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889"/>
      </w:tblGrid>
      <w:tr w:rsidR="003975E8" w:rsidTr="006F7CE5">
        <w:trPr>
          <w:trHeight w:val="983"/>
        </w:trPr>
        <w:tc>
          <w:tcPr>
            <w:tcW w:w="9889" w:type="dxa"/>
            <w:tcBorders>
              <w:top w:val="single" w:sz="4" w:space="0" w:color="000000"/>
              <w:left w:val="single" w:sz="4" w:space="0" w:color="000000"/>
              <w:bottom w:val="single" w:sz="4" w:space="0" w:color="000000"/>
              <w:right w:val="single" w:sz="4" w:space="0" w:color="000000"/>
            </w:tcBorders>
            <w:hideMark/>
          </w:tcPr>
          <w:p w:rsidR="003975E8" w:rsidRDefault="003975E8" w:rsidP="006F7CE5">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3975E8" w:rsidTr="006F7CE5">
        <w:trPr>
          <w:trHeight w:val="405"/>
        </w:trPr>
        <w:tc>
          <w:tcPr>
            <w:tcW w:w="9889" w:type="dxa"/>
            <w:tcBorders>
              <w:top w:val="single" w:sz="4" w:space="0" w:color="000000"/>
              <w:left w:val="single" w:sz="4" w:space="0" w:color="000000"/>
              <w:bottom w:val="single" w:sz="4" w:space="0" w:color="000000"/>
              <w:right w:val="single" w:sz="4" w:space="0" w:color="000000"/>
            </w:tcBorders>
            <w:hideMark/>
          </w:tcPr>
          <w:p w:rsidR="003975E8" w:rsidRDefault="003975E8" w:rsidP="00A64E51">
            <w:pPr>
              <w:ind w:left="636"/>
              <w:rPr>
                <w:sz w:val="28"/>
                <w:szCs w:val="28"/>
              </w:rPr>
            </w:pPr>
            <w:r>
              <w:rPr>
                <w:rFonts w:ascii="Times New Roman" w:hAnsi="Times New Roman" w:cs="Times New Roman"/>
                <w:sz w:val="28"/>
                <w:szCs w:val="28"/>
              </w:rPr>
              <w:t xml:space="preserve"> </w:t>
            </w:r>
            <w:r w:rsidR="00A64E51">
              <w:rPr>
                <w:rFonts w:ascii="Times New Roman" w:hAnsi="Times New Roman" w:cs="Times New Roman"/>
                <w:b/>
                <w:sz w:val="28"/>
                <w:szCs w:val="28"/>
              </w:rPr>
              <w:t>16</w:t>
            </w:r>
            <w:r>
              <w:rPr>
                <w:rFonts w:ascii="Times New Roman" w:hAnsi="Times New Roman" w:cs="Times New Roman"/>
                <w:b/>
                <w:sz w:val="28"/>
                <w:szCs w:val="28"/>
              </w:rPr>
              <w:t xml:space="preserve">  </w:t>
            </w:r>
            <w:r w:rsidR="00A64E51">
              <w:rPr>
                <w:rFonts w:ascii="Times New Roman" w:hAnsi="Times New Roman" w:cs="Times New Roman"/>
                <w:b/>
                <w:sz w:val="28"/>
                <w:szCs w:val="28"/>
              </w:rPr>
              <w:t>апреля</w:t>
            </w:r>
            <w:r>
              <w:rPr>
                <w:rFonts w:ascii="Times New Roman" w:hAnsi="Times New Roman" w:cs="Times New Roman"/>
                <w:b/>
                <w:sz w:val="28"/>
                <w:szCs w:val="28"/>
              </w:rPr>
              <w:t xml:space="preserve">  202</w:t>
            </w:r>
            <w:r w:rsidR="00A64E51">
              <w:rPr>
                <w:rFonts w:ascii="Times New Roman" w:hAnsi="Times New Roman" w:cs="Times New Roman"/>
                <w:b/>
                <w:sz w:val="28"/>
                <w:szCs w:val="28"/>
              </w:rPr>
              <w:t>4</w:t>
            </w:r>
            <w:r>
              <w:rPr>
                <w:rFonts w:ascii="Times New Roman" w:hAnsi="Times New Roman" w:cs="Times New Roman"/>
                <w:b/>
                <w:sz w:val="28"/>
                <w:szCs w:val="28"/>
              </w:rPr>
              <w:t xml:space="preserve"> г.         № 11 (2</w:t>
            </w:r>
            <w:r w:rsidR="00A64E51">
              <w:rPr>
                <w:rFonts w:ascii="Times New Roman" w:hAnsi="Times New Roman" w:cs="Times New Roman"/>
                <w:b/>
                <w:sz w:val="28"/>
                <w:szCs w:val="28"/>
              </w:rPr>
              <w:t>52</w:t>
            </w:r>
            <w:r>
              <w:rPr>
                <w:rFonts w:ascii="Times New Roman" w:hAnsi="Times New Roman" w:cs="Times New Roman"/>
                <w:b/>
                <w:sz w:val="28"/>
                <w:szCs w:val="28"/>
              </w:rPr>
              <w:t>)</w:t>
            </w:r>
            <w:r>
              <w:rPr>
                <w:sz w:val="28"/>
                <w:szCs w:val="28"/>
              </w:rPr>
              <w:t xml:space="preserve">                        </w:t>
            </w:r>
            <w:r>
              <w:rPr>
                <w:rFonts w:ascii="Times New Roman" w:hAnsi="Times New Roman" w:cs="Times New Roman"/>
                <w:bCs/>
                <w:i/>
                <w:sz w:val="24"/>
                <w:szCs w:val="24"/>
              </w:rPr>
              <w:t>Распространяется бесплатно</w:t>
            </w:r>
          </w:p>
        </w:tc>
      </w:tr>
    </w:tbl>
    <w:p w:rsidR="003975E8" w:rsidRDefault="003975E8" w:rsidP="003975E8">
      <w:pPr>
        <w:spacing w:after="0" w:line="240" w:lineRule="auto"/>
        <w:jc w:val="right"/>
        <w:rPr>
          <w:rFonts w:ascii="Times New Roman" w:hAnsi="Times New Roman" w:cs="Times New Roman"/>
          <w:b/>
          <w:i/>
          <w:shd w:val="clear" w:color="auto" w:fill="FFFFFF"/>
        </w:rPr>
      </w:pPr>
      <w:r>
        <w:rPr>
          <w:b/>
          <w:i/>
        </w:rPr>
        <w:t xml:space="preserve">                                   </w:t>
      </w:r>
      <w:r>
        <w:rPr>
          <w:rFonts w:ascii="Times New Roman" w:hAnsi="Times New Roman" w:cs="Times New Roman"/>
          <w:b/>
          <w:i/>
          <w:shd w:val="clear" w:color="auto" w:fill="FFFFFF"/>
        </w:rPr>
        <w:t>Любимое село!</w:t>
      </w:r>
      <w:r>
        <w:rPr>
          <w:rFonts w:ascii="Times New Roman" w:hAnsi="Times New Roman" w:cs="Times New Roman"/>
          <w:b/>
          <w:i/>
        </w:rPr>
        <w:br/>
      </w:r>
      <w:r>
        <w:rPr>
          <w:rFonts w:ascii="Times New Roman" w:hAnsi="Times New Roman" w:cs="Times New Roman"/>
          <w:b/>
          <w:i/>
          <w:shd w:val="clear" w:color="auto" w:fill="FFFFFF"/>
        </w:rPr>
        <w:t>Родимый сердца уголок,</w:t>
      </w:r>
      <w:r>
        <w:rPr>
          <w:rFonts w:ascii="Times New Roman" w:hAnsi="Times New Roman" w:cs="Times New Roman"/>
          <w:b/>
          <w:i/>
        </w:rPr>
        <w:br/>
      </w:r>
      <w:r>
        <w:rPr>
          <w:rFonts w:ascii="Times New Roman" w:hAnsi="Times New Roman" w:cs="Times New Roman"/>
          <w:b/>
          <w:i/>
          <w:shd w:val="clear" w:color="auto" w:fill="FFFFFF"/>
        </w:rPr>
        <w:t>Хоть всю страну пешком я обойду,</w:t>
      </w:r>
      <w:r>
        <w:rPr>
          <w:rFonts w:ascii="Times New Roman" w:hAnsi="Times New Roman" w:cs="Times New Roman"/>
          <w:b/>
          <w:i/>
        </w:rPr>
        <w:br/>
      </w:r>
      <w:r>
        <w:rPr>
          <w:rFonts w:ascii="Times New Roman" w:hAnsi="Times New Roman" w:cs="Times New Roman"/>
          <w:b/>
          <w:i/>
          <w:shd w:val="clear" w:color="auto" w:fill="FFFFFF"/>
        </w:rPr>
        <w:t>Но лучшего села нигде я не найду.</w:t>
      </w:r>
    </w:p>
    <w:p w:rsidR="003975E8" w:rsidRDefault="003975E8" w:rsidP="003975E8">
      <w:pPr>
        <w:jc w:val="right"/>
        <w:rPr>
          <w:rStyle w:val="a3"/>
          <w:sz w:val="20"/>
          <w:bdr w:val="none" w:sz="0" w:space="0" w:color="auto" w:frame="1"/>
        </w:rPr>
      </w:pPr>
      <w:r>
        <w:rPr>
          <w:rStyle w:val="a3"/>
          <w:sz w:val="20"/>
          <w:bdr w:val="none" w:sz="0" w:space="0" w:color="auto" w:frame="1"/>
        </w:rPr>
        <w:t>Ковалевская Дарья</w:t>
      </w:r>
    </w:p>
    <w:p w:rsidR="003975E8" w:rsidRPr="003975E8" w:rsidRDefault="003975E8" w:rsidP="003975E8">
      <w:pPr>
        <w:spacing w:after="0" w:line="240" w:lineRule="auto"/>
        <w:jc w:val="center"/>
        <w:rPr>
          <w:rFonts w:ascii="Times New Roman" w:hAnsi="Times New Roman" w:cs="Times New Roman"/>
          <w:sz w:val="18"/>
          <w:szCs w:val="18"/>
        </w:rPr>
      </w:pPr>
      <w:r w:rsidRPr="003975E8">
        <w:rPr>
          <w:rFonts w:ascii="Times New Roman" w:hAnsi="Times New Roman" w:cs="Times New Roman"/>
          <w:b/>
          <w:bCs/>
          <w:sz w:val="18"/>
          <w:szCs w:val="18"/>
        </w:rPr>
        <w:t>РОССИЙСКАЯ  ФЕДЕРАЦИЯ</w:t>
      </w:r>
    </w:p>
    <w:p w:rsidR="003975E8" w:rsidRDefault="003975E8" w:rsidP="003975E8">
      <w:pPr>
        <w:spacing w:after="0" w:line="240" w:lineRule="auto"/>
        <w:jc w:val="center"/>
        <w:rPr>
          <w:rFonts w:ascii="Times New Roman" w:hAnsi="Times New Roman" w:cs="Times New Roman"/>
          <w:b/>
          <w:bCs/>
          <w:sz w:val="18"/>
          <w:szCs w:val="18"/>
        </w:rPr>
      </w:pPr>
      <w:r w:rsidRPr="003975E8">
        <w:rPr>
          <w:rFonts w:ascii="Times New Roman" w:hAnsi="Times New Roman" w:cs="Times New Roman"/>
          <w:b/>
          <w:bCs/>
          <w:sz w:val="18"/>
          <w:szCs w:val="18"/>
        </w:rPr>
        <w:t xml:space="preserve">АДМИНИСТРАЦИЯ  НОВОТРОИЦКОГО  СЕЛЬСОВЕТА  </w:t>
      </w:r>
    </w:p>
    <w:p w:rsidR="003975E8" w:rsidRDefault="003975E8" w:rsidP="003975E8">
      <w:pPr>
        <w:spacing w:after="0" w:line="240" w:lineRule="auto"/>
        <w:jc w:val="center"/>
        <w:rPr>
          <w:rFonts w:ascii="Times New Roman" w:hAnsi="Times New Roman" w:cs="Times New Roman"/>
          <w:b/>
          <w:bCs/>
          <w:sz w:val="18"/>
          <w:szCs w:val="18"/>
        </w:rPr>
      </w:pPr>
      <w:r w:rsidRPr="003975E8">
        <w:rPr>
          <w:rFonts w:ascii="Times New Roman" w:hAnsi="Times New Roman" w:cs="Times New Roman"/>
          <w:b/>
          <w:bCs/>
          <w:sz w:val="18"/>
          <w:szCs w:val="18"/>
        </w:rPr>
        <w:t xml:space="preserve">МИНУСИНСКОГО  РАЙОНА  </w:t>
      </w:r>
    </w:p>
    <w:p w:rsidR="003975E8" w:rsidRPr="003975E8" w:rsidRDefault="003975E8" w:rsidP="003975E8">
      <w:pPr>
        <w:spacing w:after="0" w:line="240" w:lineRule="auto"/>
        <w:jc w:val="center"/>
        <w:rPr>
          <w:rFonts w:ascii="Times New Roman" w:hAnsi="Times New Roman" w:cs="Times New Roman"/>
          <w:sz w:val="18"/>
          <w:szCs w:val="18"/>
        </w:rPr>
      </w:pPr>
      <w:r w:rsidRPr="003975E8">
        <w:rPr>
          <w:rFonts w:ascii="Times New Roman" w:hAnsi="Times New Roman" w:cs="Times New Roman"/>
          <w:b/>
          <w:bCs/>
          <w:sz w:val="18"/>
          <w:szCs w:val="18"/>
        </w:rPr>
        <w:t>КРАСНОЯРСКОГО  КРАЯ</w:t>
      </w:r>
    </w:p>
    <w:p w:rsidR="003975E8" w:rsidRPr="003975E8" w:rsidRDefault="003975E8" w:rsidP="003975E8">
      <w:pPr>
        <w:spacing w:after="0" w:line="240" w:lineRule="auto"/>
        <w:jc w:val="center"/>
        <w:rPr>
          <w:rFonts w:ascii="Times New Roman" w:hAnsi="Times New Roman" w:cs="Times New Roman"/>
          <w:b/>
          <w:sz w:val="18"/>
          <w:szCs w:val="18"/>
        </w:rPr>
      </w:pPr>
    </w:p>
    <w:p w:rsidR="003975E8" w:rsidRPr="003975E8" w:rsidRDefault="003975E8" w:rsidP="003975E8">
      <w:pPr>
        <w:spacing w:after="0" w:line="240" w:lineRule="auto"/>
        <w:jc w:val="center"/>
        <w:rPr>
          <w:rFonts w:ascii="Times New Roman" w:hAnsi="Times New Roman" w:cs="Times New Roman"/>
          <w:sz w:val="18"/>
          <w:szCs w:val="18"/>
        </w:rPr>
      </w:pPr>
      <w:r w:rsidRPr="003975E8">
        <w:rPr>
          <w:rFonts w:ascii="Times New Roman" w:hAnsi="Times New Roman" w:cs="Times New Roman"/>
          <w:b/>
          <w:sz w:val="18"/>
          <w:szCs w:val="18"/>
        </w:rPr>
        <w:t>ПОСТАНОВЛЕНИЕ</w:t>
      </w:r>
    </w:p>
    <w:p w:rsidR="003975E8" w:rsidRPr="003975E8" w:rsidRDefault="003975E8" w:rsidP="003975E8">
      <w:pPr>
        <w:spacing w:after="0" w:line="240" w:lineRule="auto"/>
        <w:jc w:val="center"/>
        <w:rPr>
          <w:rFonts w:ascii="Times New Roman" w:hAnsi="Times New Roman" w:cs="Times New Roman"/>
          <w:b/>
          <w:sz w:val="18"/>
          <w:szCs w:val="18"/>
        </w:rPr>
      </w:pPr>
    </w:p>
    <w:p w:rsidR="00BC04BC" w:rsidRDefault="00BC04BC" w:rsidP="003975E8">
      <w:pPr>
        <w:spacing w:after="0" w:line="240" w:lineRule="auto"/>
        <w:ind w:left="-709"/>
        <w:rPr>
          <w:rFonts w:ascii="Times New Roman" w:hAnsi="Times New Roman" w:cs="Times New Roman"/>
          <w:sz w:val="18"/>
          <w:szCs w:val="18"/>
        </w:rPr>
      </w:pPr>
    </w:p>
    <w:p w:rsidR="00A64E51" w:rsidRDefault="00A64E51" w:rsidP="00A64E51">
      <w:pPr>
        <w:spacing w:after="0" w:line="240" w:lineRule="auto"/>
        <w:ind w:left="-709"/>
        <w:rPr>
          <w:rFonts w:ascii="Times New Roman" w:hAnsi="Times New Roman" w:cs="Times New Roman"/>
          <w:sz w:val="18"/>
          <w:szCs w:val="18"/>
        </w:rPr>
      </w:pPr>
      <w:r w:rsidRPr="00A64E51">
        <w:rPr>
          <w:rFonts w:ascii="Times New Roman" w:hAnsi="Times New Roman" w:cs="Times New Roman"/>
          <w:sz w:val="18"/>
          <w:szCs w:val="18"/>
        </w:rPr>
        <w:t xml:space="preserve">16.04.2024                                    </w:t>
      </w:r>
      <w:r>
        <w:rPr>
          <w:rFonts w:ascii="Times New Roman" w:hAnsi="Times New Roman" w:cs="Times New Roman"/>
          <w:sz w:val="18"/>
          <w:szCs w:val="18"/>
        </w:rPr>
        <w:t xml:space="preserve">                                                 </w:t>
      </w:r>
      <w:r w:rsidRPr="00A64E51">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A64E51">
        <w:rPr>
          <w:rFonts w:ascii="Times New Roman" w:hAnsi="Times New Roman" w:cs="Times New Roman"/>
          <w:sz w:val="18"/>
          <w:szCs w:val="18"/>
        </w:rPr>
        <w:t xml:space="preserve">      № 17 </w:t>
      </w:r>
      <w:r>
        <w:rPr>
          <w:rFonts w:ascii="Times New Roman" w:hAnsi="Times New Roman" w:cs="Times New Roman"/>
          <w:sz w:val="18"/>
          <w:szCs w:val="18"/>
        </w:rPr>
        <w:t>–</w:t>
      </w:r>
      <w:r w:rsidRPr="00A64E51">
        <w:rPr>
          <w:rFonts w:ascii="Times New Roman" w:hAnsi="Times New Roman" w:cs="Times New Roman"/>
          <w:sz w:val="18"/>
          <w:szCs w:val="18"/>
        </w:rPr>
        <w:t>п</w:t>
      </w:r>
    </w:p>
    <w:p w:rsidR="00A64E51" w:rsidRPr="00A64E51" w:rsidRDefault="00A64E51" w:rsidP="00A64E51">
      <w:pPr>
        <w:spacing w:after="0" w:line="240" w:lineRule="auto"/>
        <w:ind w:left="-709"/>
        <w:rPr>
          <w:rFonts w:ascii="Times New Roman" w:hAnsi="Times New Roman" w:cs="Times New Roman"/>
          <w:sz w:val="18"/>
          <w:szCs w:val="18"/>
        </w:rPr>
      </w:pPr>
    </w:p>
    <w:p w:rsidR="00A64E51" w:rsidRPr="00A64E51" w:rsidRDefault="00A64E51" w:rsidP="00A64E51">
      <w:pPr>
        <w:spacing w:after="0" w:line="240" w:lineRule="auto"/>
        <w:ind w:left="-709"/>
        <w:rPr>
          <w:rFonts w:ascii="Times New Roman" w:hAnsi="Times New Roman" w:cs="Times New Roman"/>
          <w:sz w:val="18"/>
          <w:szCs w:val="18"/>
        </w:rPr>
      </w:pPr>
      <w:r w:rsidRPr="00A64E51">
        <w:rPr>
          <w:rFonts w:ascii="Times New Roman" w:hAnsi="Times New Roman" w:cs="Times New Roman"/>
          <w:sz w:val="18"/>
          <w:szCs w:val="18"/>
        </w:rPr>
        <w:t>О проведении публичного слушания по обсуждению проекта решения</w:t>
      </w:r>
    </w:p>
    <w:p w:rsidR="00A64E51" w:rsidRDefault="00A64E51" w:rsidP="00A64E51">
      <w:pPr>
        <w:spacing w:after="0" w:line="240" w:lineRule="auto"/>
        <w:ind w:left="-709"/>
        <w:rPr>
          <w:rFonts w:ascii="Times New Roman" w:hAnsi="Times New Roman" w:cs="Times New Roman"/>
          <w:sz w:val="18"/>
          <w:szCs w:val="18"/>
        </w:rPr>
      </w:pPr>
      <w:r w:rsidRPr="00A64E51">
        <w:rPr>
          <w:rFonts w:ascii="Times New Roman" w:hAnsi="Times New Roman" w:cs="Times New Roman"/>
          <w:sz w:val="18"/>
          <w:szCs w:val="18"/>
        </w:rPr>
        <w:t xml:space="preserve"> «О внесении изменений и дополнений в Устав Новотроицкого сельсовета </w:t>
      </w:r>
    </w:p>
    <w:p w:rsidR="00A64E51" w:rsidRPr="00A64E51" w:rsidRDefault="00A64E51" w:rsidP="00A64E51">
      <w:pPr>
        <w:spacing w:after="0" w:line="240" w:lineRule="auto"/>
        <w:ind w:left="-709"/>
        <w:rPr>
          <w:rFonts w:ascii="Times New Roman" w:hAnsi="Times New Roman" w:cs="Times New Roman"/>
          <w:sz w:val="18"/>
          <w:szCs w:val="18"/>
        </w:rPr>
      </w:pPr>
      <w:r w:rsidRPr="00A64E51">
        <w:rPr>
          <w:rFonts w:ascii="Times New Roman" w:hAnsi="Times New Roman" w:cs="Times New Roman"/>
          <w:sz w:val="18"/>
          <w:szCs w:val="18"/>
        </w:rPr>
        <w:t xml:space="preserve">Минусинского района Красноярского края» </w:t>
      </w:r>
    </w:p>
    <w:p w:rsidR="00A64E51" w:rsidRPr="00A64E51" w:rsidRDefault="00A64E51" w:rsidP="00A64E51">
      <w:pPr>
        <w:spacing w:after="0" w:line="240" w:lineRule="auto"/>
        <w:ind w:left="-709"/>
        <w:rPr>
          <w:rFonts w:ascii="Times New Roman" w:hAnsi="Times New Roman" w:cs="Times New Roman"/>
          <w:sz w:val="18"/>
          <w:szCs w:val="18"/>
        </w:rPr>
      </w:pP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sz w:val="18"/>
          <w:szCs w:val="18"/>
        </w:rPr>
        <w:t>В соответствии с требованиями ст. 28, 44 Федерального закона от 06.10.2003 г. № 131-ФЗ «О местном самоуправлением в Российской Федерации», решения Новотроицкого сельского Совета депутатов от 27.12.2005 г. № 18-рс «Положения о публичных слушаниях в Новотроицком сельсовете», руководствуясь Уставом Новотроицкого сельсовета Минусинского района Красноярского края, ПОСТАНОВЛЯЮ:</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sz w:val="18"/>
          <w:szCs w:val="18"/>
        </w:rPr>
        <w:t>1. Провести публичные слушания по обсуждению проекта решения «О внесении изменений и дополнений в Устав Новотроицкого сельсовета Минусинского района Красноярского края» 02 мая 2024 года в 10-00.</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sz w:val="18"/>
          <w:szCs w:val="18"/>
        </w:rPr>
        <w:t>2. Создать комиссию по проведению публичных слушаний по проекту решения «О внесении изменений и дополнений в Устав Новотроицкого сельсовета Минусинского района Красноярского края» в составе согласно приложения.</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sz w:val="18"/>
          <w:szCs w:val="18"/>
        </w:rPr>
        <w:t>Комиссии по проведению публичных слушаний по проекту решения «О внесении изменений и дополнений в Устав Новотроицкого сельсовета Минусинского района Красноярского края»:</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sz w:val="18"/>
          <w:szCs w:val="18"/>
        </w:rPr>
        <w:t>- подготовить информационное сообщение о дате, времени, месте проведения публичных слушаний;</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sz w:val="18"/>
          <w:szCs w:val="18"/>
        </w:rPr>
        <w:t>- опубликовать в газете Муниципального образования Новотроицкий сельсовет «Новотроицкий Вестник» настоящее постановление, информационное сообщение о дате, времени, месте проведения публичных слушаний, проект решения «О внесении изменений и дополнений в Устав Новотроицкого сельсовета Минусинского района Красноярского края»;</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Pr>
          <w:rFonts w:ascii="Times New Roman" w:hAnsi="Times New Roman" w:cs="Times New Roman"/>
          <w:sz w:val="18"/>
          <w:szCs w:val="18"/>
        </w:rPr>
        <w:t>-</w:t>
      </w:r>
      <w:r w:rsidRPr="00A64E51">
        <w:rPr>
          <w:rFonts w:ascii="Times New Roman" w:hAnsi="Times New Roman" w:cs="Times New Roman"/>
          <w:sz w:val="18"/>
          <w:szCs w:val="18"/>
        </w:rPr>
        <w:t>при обращении заинтересованных жителей сельсовета разъяснять</w:t>
      </w:r>
      <w:r w:rsidRPr="00A64E51">
        <w:rPr>
          <w:rFonts w:ascii="Times New Roman" w:hAnsi="Times New Roman" w:cs="Times New Roman"/>
          <w:sz w:val="18"/>
          <w:szCs w:val="18"/>
        </w:rPr>
        <w:br/>
        <w:t>порядок проведения публичных слушаний по проекту решения «О внесении изменений и дополнений в Устав Новотроицкого сельсовета Минусинского района Красноярского края»;</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sz w:val="18"/>
          <w:szCs w:val="18"/>
        </w:rPr>
        <w:t>- обеспечить проведение публичных слушаний по проекту решения «О внесении изменений и дополнений в Устав Новотроицкого сельсовета Минусинского района Красноярского края»;</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sz w:val="18"/>
          <w:szCs w:val="18"/>
        </w:rPr>
        <w:t>- опубликовать протокол публичных слушаний в течение 10 дней со дня проведения публичных слушаний;</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sz w:val="18"/>
          <w:szCs w:val="18"/>
        </w:rPr>
        <w:t>- направить протокол публичных слушаний в Новотроицкий сельский Совет депутатов, главе сельсовета, членам комиссии в течение 3-х дней со дня проведения публичных слушаний.</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sz w:val="18"/>
          <w:szCs w:val="18"/>
        </w:rPr>
        <w:t>3. Ответственность за исполнение данного постановления возложить на заместителя главу сельсовета А. В. Семенова.</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sz w:val="18"/>
          <w:szCs w:val="18"/>
        </w:rPr>
        <w:t xml:space="preserve">4. Настоящее постановление подлежит официальному опубликованию в газете муниципального образования Новотроицкий сельсовет  «Новотроицкий Вестник» и размещению на официальном сайте </w:t>
      </w:r>
      <w:r w:rsidRPr="00A64E51">
        <w:rPr>
          <w:rFonts w:ascii="Times New Roman" w:hAnsi="Times New Roman" w:cs="Times New Roman"/>
          <w:b/>
          <w:bCs/>
          <w:sz w:val="18"/>
          <w:szCs w:val="18"/>
        </w:rPr>
        <w:t xml:space="preserve">novotroickij-minusinskij-r04.gosweb.gosuslugi.ru </w:t>
      </w:r>
      <w:r w:rsidRPr="00A64E51">
        <w:rPr>
          <w:rFonts w:ascii="Times New Roman" w:hAnsi="Times New Roman" w:cs="Times New Roman"/>
          <w:sz w:val="18"/>
          <w:szCs w:val="18"/>
        </w:rPr>
        <w:t>в информационно-телекоммуникационной сети "Интернет".</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Pr>
          <w:rFonts w:ascii="Times New Roman" w:hAnsi="Times New Roman" w:cs="Times New Roman"/>
          <w:sz w:val="18"/>
          <w:szCs w:val="18"/>
        </w:rPr>
        <w:t>5</w:t>
      </w:r>
      <w:r w:rsidRPr="00A64E51">
        <w:rPr>
          <w:rFonts w:ascii="Times New Roman" w:hAnsi="Times New Roman" w:cs="Times New Roman"/>
          <w:sz w:val="18"/>
          <w:szCs w:val="18"/>
        </w:rPr>
        <w:t>. Настоящее постановление вступает в силу со дня его официального опубликования.</w:t>
      </w:r>
    </w:p>
    <w:p w:rsidR="00A64E51" w:rsidRPr="00A64E51" w:rsidRDefault="00A64E51" w:rsidP="00A64E51">
      <w:pPr>
        <w:spacing w:after="0" w:line="240" w:lineRule="auto"/>
        <w:ind w:left="-709" w:firstLine="709"/>
        <w:jc w:val="both"/>
        <w:rPr>
          <w:rFonts w:ascii="Times New Roman" w:hAnsi="Times New Roman" w:cs="Times New Roman"/>
          <w:sz w:val="18"/>
          <w:szCs w:val="18"/>
        </w:rPr>
      </w:pPr>
    </w:p>
    <w:p w:rsidR="00A64E51" w:rsidRPr="00A64E51" w:rsidRDefault="00A64E51" w:rsidP="00A64E51">
      <w:pPr>
        <w:spacing w:after="0" w:line="240" w:lineRule="auto"/>
        <w:ind w:left="-709"/>
        <w:rPr>
          <w:rFonts w:ascii="Times New Roman" w:hAnsi="Times New Roman" w:cs="Times New Roman"/>
          <w:sz w:val="18"/>
          <w:szCs w:val="18"/>
        </w:rPr>
      </w:pPr>
    </w:p>
    <w:p w:rsidR="00A64E51" w:rsidRPr="00A64E51" w:rsidRDefault="00A64E51" w:rsidP="00A64E51">
      <w:pPr>
        <w:spacing w:after="0" w:line="240" w:lineRule="auto"/>
        <w:ind w:left="-709"/>
        <w:rPr>
          <w:rFonts w:ascii="Times New Roman" w:hAnsi="Times New Roman" w:cs="Times New Roman"/>
          <w:sz w:val="18"/>
          <w:szCs w:val="18"/>
        </w:rPr>
      </w:pPr>
      <w:r w:rsidRPr="00A64E51">
        <w:rPr>
          <w:rFonts w:ascii="Times New Roman" w:hAnsi="Times New Roman" w:cs="Times New Roman"/>
          <w:sz w:val="18"/>
          <w:szCs w:val="18"/>
        </w:rPr>
        <w:t xml:space="preserve">Глава  сельсовета                                                   </w:t>
      </w:r>
      <w:r w:rsidRPr="00A64E51">
        <w:rPr>
          <w:rFonts w:ascii="Times New Roman" w:hAnsi="Times New Roman" w:cs="Times New Roman"/>
          <w:i/>
          <w:iCs/>
          <w:sz w:val="18"/>
          <w:szCs w:val="18"/>
        </w:rPr>
        <w:tab/>
      </w:r>
      <w:r w:rsidRPr="00A64E51">
        <w:rPr>
          <w:rFonts w:ascii="Times New Roman" w:hAnsi="Times New Roman" w:cs="Times New Roman"/>
          <w:sz w:val="18"/>
          <w:szCs w:val="18"/>
        </w:rPr>
        <w:t xml:space="preserve">                          А. В. Семенов</w:t>
      </w:r>
    </w:p>
    <w:p w:rsidR="00A64E51" w:rsidRPr="00A64E51" w:rsidRDefault="00A64E51" w:rsidP="00A64E51">
      <w:pPr>
        <w:spacing w:after="0" w:line="240" w:lineRule="auto"/>
        <w:ind w:left="-709"/>
        <w:rPr>
          <w:rFonts w:ascii="Times New Roman" w:hAnsi="Times New Roman" w:cs="Times New Roman"/>
          <w:sz w:val="18"/>
          <w:szCs w:val="18"/>
        </w:rPr>
      </w:pPr>
    </w:p>
    <w:p w:rsidR="00A64E51" w:rsidRPr="00A64E51" w:rsidRDefault="00A64E51" w:rsidP="00A64E51">
      <w:pPr>
        <w:spacing w:after="0" w:line="240" w:lineRule="auto"/>
        <w:ind w:left="-709"/>
        <w:rPr>
          <w:rFonts w:ascii="Times New Roman" w:hAnsi="Times New Roman" w:cs="Times New Roman"/>
          <w:sz w:val="18"/>
          <w:szCs w:val="18"/>
        </w:rPr>
      </w:pPr>
    </w:p>
    <w:p w:rsidR="00A64E51" w:rsidRPr="00A64E51" w:rsidRDefault="00A64E51" w:rsidP="00A64E51">
      <w:pPr>
        <w:spacing w:after="0" w:line="240" w:lineRule="auto"/>
        <w:ind w:left="-709"/>
        <w:rPr>
          <w:rFonts w:ascii="Times New Roman" w:hAnsi="Times New Roman" w:cs="Times New Roman"/>
          <w:sz w:val="18"/>
          <w:szCs w:val="18"/>
        </w:rPr>
      </w:pPr>
    </w:p>
    <w:p w:rsidR="00A64E51" w:rsidRPr="00A64E51" w:rsidRDefault="00A64E51" w:rsidP="00A64E51">
      <w:pPr>
        <w:spacing w:after="0" w:line="240" w:lineRule="auto"/>
        <w:ind w:left="-709"/>
        <w:rPr>
          <w:rFonts w:ascii="Times New Roman" w:hAnsi="Times New Roman" w:cs="Times New Roman"/>
          <w:sz w:val="18"/>
          <w:szCs w:val="18"/>
        </w:rPr>
      </w:pPr>
    </w:p>
    <w:p w:rsidR="00A64E51" w:rsidRPr="00A64E51" w:rsidRDefault="00A64E51" w:rsidP="00A64E51">
      <w:pPr>
        <w:spacing w:after="0" w:line="240" w:lineRule="auto"/>
        <w:ind w:left="-709"/>
        <w:rPr>
          <w:rFonts w:ascii="Times New Roman" w:hAnsi="Times New Roman" w:cs="Times New Roman"/>
          <w:sz w:val="18"/>
          <w:szCs w:val="18"/>
        </w:rPr>
        <w:sectPr w:rsidR="00A64E51" w:rsidRPr="00A64E51">
          <w:footerReference w:type="default" r:id="rId6"/>
          <w:pgSz w:w="11906" w:h="16838"/>
          <w:pgMar w:top="1134" w:right="850" w:bottom="1134" w:left="1701" w:header="720" w:footer="720" w:gutter="0"/>
          <w:cols w:space="720"/>
          <w:docGrid w:linePitch="360" w:charSpace="4096"/>
        </w:sectPr>
      </w:pPr>
    </w:p>
    <w:p w:rsidR="00A64E51" w:rsidRPr="00A64E51" w:rsidRDefault="00A64E51" w:rsidP="00A64E51">
      <w:pPr>
        <w:spacing w:after="0" w:line="240" w:lineRule="auto"/>
        <w:ind w:left="-709"/>
        <w:jc w:val="right"/>
        <w:rPr>
          <w:rFonts w:ascii="Times New Roman" w:hAnsi="Times New Roman" w:cs="Times New Roman"/>
          <w:sz w:val="18"/>
          <w:szCs w:val="18"/>
        </w:rPr>
      </w:pPr>
      <w:r w:rsidRPr="00A64E51">
        <w:rPr>
          <w:rFonts w:ascii="Times New Roman" w:hAnsi="Times New Roman" w:cs="Times New Roman"/>
          <w:sz w:val="18"/>
          <w:szCs w:val="18"/>
        </w:rPr>
        <w:lastRenderedPageBreak/>
        <w:t>Приложение № 1</w:t>
      </w:r>
    </w:p>
    <w:p w:rsidR="00A64E51" w:rsidRPr="00A64E51" w:rsidRDefault="00A64E51" w:rsidP="00A64E51">
      <w:pPr>
        <w:spacing w:after="0" w:line="240" w:lineRule="auto"/>
        <w:ind w:left="-709"/>
        <w:jc w:val="right"/>
        <w:rPr>
          <w:rFonts w:ascii="Times New Roman" w:hAnsi="Times New Roman" w:cs="Times New Roman"/>
          <w:sz w:val="18"/>
          <w:szCs w:val="18"/>
        </w:rPr>
      </w:pPr>
      <w:r w:rsidRPr="00A64E51">
        <w:rPr>
          <w:rFonts w:ascii="Times New Roman" w:hAnsi="Times New Roman" w:cs="Times New Roman"/>
          <w:sz w:val="18"/>
          <w:szCs w:val="18"/>
        </w:rPr>
        <w:t>к постановлению администрации</w:t>
      </w:r>
    </w:p>
    <w:p w:rsidR="00A64E51" w:rsidRPr="00A64E51" w:rsidRDefault="00A64E51" w:rsidP="00A64E51">
      <w:pPr>
        <w:spacing w:after="0" w:line="240" w:lineRule="auto"/>
        <w:ind w:left="-709"/>
        <w:jc w:val="right"/>
        <w:rPr>
          <w:rFonts w:ascii="Times New Roman" w:hAnsi="Times New Roman" w:cs="Times New Roman"/>
          <w:sz w:val="18"/>
          <w:szCs w:val="18"/>
        </w:rPr>
      </w:pPr>
      <w:r w:rsidRPr="00A64E51">
        <w:rPr>
          <w:rFonts w:ascii="Times New Roman" w:hAnsi="Times New Roman" w:cs="Times New Roman"/>
          <w:sz w:val="18"/>
          <w:szCs w:val="18"/>
        </w:rPr>
        <w:t>Новотроицкого сельсовета</w:t>
      </w:r>
    </w:p>
    <w:p w:rsidR="00A64E51" w:rsidRPr="00A64E51" w:rsidRDefault="00A64E51" w:rsidP="00A64E51">
      <w:pPr>
        <w:spacing w:after="0" w:line="240" w:lineRule="auto"/>
        <w:ind w:left="-709"/>
        <w:jc w:val="right"/>
        <w:rPr>
          <w:rFonts w:ascii="Times New Roman" w:hAnsi="Times New Roman" w:cs="Times New Roman"/>
          <w:sz w:val="18"/>
          <w:szCs w:val="18"/>
        </w:rPr>
      </w:pPr>
      <w:r w:rsidRPr="00A64E51">
        <w:rPr>
          <w:rFonts w:ascii="Times New Roman" w:hAnsi="Times New Roman" w:cs="Times New Roman"/>
          <w:sz w:val="18"/>
          <w:szCs w:val="18"/>
        </w:rPr>
        <w:t>от 16.04.2024  № 17-п</w:t>
      </w:r>
    </w:p>
    <w:p w:rsidR="00A64E51" w:rsidRPr="00A64E51" w:rsidRDefault="00A64E51" w:rsidP="00A64E51">
      <w:pPr>
        <w:spacing w:after="0" w:line="240" w:lineRule="auto"/>
        <w:ind w:left="-709"/>
        <w:rPr>
          <w:rFonts w:ascii="Times New Roman" w:hAnsi="Times New Roman" w:cs="Times New Roman"/>
          <w:sz w:val="18"/>
          <w:szCs w:val="18"/>
        </w:rPr>
      </w:pPr>
    </w:p>
    <w:p w:rsidR="00A64E51" w:rsidRPr="00A64E51" w:rsidRDefault="00A64E51" w:rsidP="00A64E51">
      <w:pPr>
        <w:spacing w:after="0" w:line="240" w:lineRule="auto"/>
        <w:ind w:left="-709"/>
        <w:jc w:val="center"/>
        <w:rPr>
          <w:rFonts w:ascii="Times New Roman" w:hAnsi="Times New Roman" w:cs="Times New Roman"/>
          <w:sz w:val="18"/>
          <w:szCs w:val="18"/>
        </w:rPr>
      </w:pPr>
      <w:r w:rsidRPr="00A64E51">
        <w:rPr>
          <w:rFonts w:ascii="Times New Roman" w:hAnsi="Times New Roman" w:cs="Times New Roman"/>
          <w:b/>
          <w:sz w:val="18"/>
          <w:szCs w:val="18"/>
        </w:rPr>
        <w:t>СОСТАВ</w:t>
      </w:r>
    </w:p>
    <w:p w:rsidR="00A64E51" w:rsidRPr="00A64E51" w:rsidRDefault="00A64E51" w:rsidP="00A64E51">
      <w:pPr>
        <w:spacing w:after="0" w:line="240" w:lineRule="auto"/>
        <w:ind w:left="-709"/>
        <w:jc w:val="center"/>
        <w:rPr>
          <w:rFonts w:ascii="Times New Roman" w:hAnsi="Times New Roman" w:cs="Times New Roman"/>
          <w:sz w:val="18"/>
          <w:szCs w:val="18"/>
        </w:rPr>
      </w:pPr>
      <w:r w:rsidRPr="00A64E51">
        <w:rPr>
          <w:rFonts w:ascii="Times New Roman" w:hAnsi="Times New Roman" w:cs="Times New Roman"/>
          <w:b/>
          <w:sz w:val="18"/>
          <w:szCs w:val="18"/>
        </w:rPr>
        <w:t>комиссии по проведению публичных слушаний по проекту</w:t>
      </w:r>
    </w:p>
    <w:p w:rsidR="00A64E51" w:rsidRDefault="00A64E51" w:rsidP="00A64E51">
      <w:pPr>
        <w:spacing w:after="0" w:line="240" w:lineRule="auto"/>
        <w:ind w:left="-709"/>
        <w:jc w:val="center"/>
        <w:rPr>
          <w:rFonts w:ascii="Times New Roman" w:hAnsi="Times New Roman" w:cs="Times New Roman"/>
          <w:b/>
          <w:sz w:val="18"/>
          <w:szCs w:val="18"/>
        </w:rPr>
      </w:pPr>
      <w:r w:rsidRPr="00A64E51">
        <w:rPr>
          <w:rFonts w:ascii="Times New Roman" w:hAnsi="Times New Roman" w:cs="Times New Roman"/>
          <w:b/>
          <w:sz w:val="18"/>
          <w:szCs w:val="18"/>
        </w:rPr>
        <w:t>изменений и дополнений в Устав Новотроицкого сельсовета</w:t>
      </w:r>
    </w:p>
    <w:p w:rsidR="00A64E51" w:rsidRPr="00A64E51" w:rsidRDefault="00A64E51" w:rsidP="00A64E51">
      <w:pPr>
        <w:spacing w:after="0" w:line="240" w:lineRule="auto"/>
        <w:ind w:left="-709"/>
        <w:jc w:val="center"/>
        <w:rPr>
          <w:rFonts w:ascii="Times New Roman" w:hAnsi="Times New Roman" w:cs="Times New Roman"/>
          <w:sz w:val="18"/>
          <w:szCs w:val="18"/>
        </w:rPr>
      </w:pPr>
      <w:r w:rsidRPr="00A64E51">
        <w:rPr>
          <w:rFonts w:ascii="Times New Roman" w:hAnsi="Times New Roman" w:cs="Times New Roman"/>
          <w:b/>
          <w:sz w:val="18"/>
          <w:szCs w:val="18"/>
        </w:rPr>
        <w:t xml:space="preserve"> Минусинского</w:t>
      </w:r>
      <w:r>
        <w:rPr>
          <w:rFonts w:ascii="Times New Roman" w:hAnsi="Times New Roman" w:cs="Times New Roman"/>
          <w:b/>
          <w:sz w:val="18"/>
          <w:szCs w:val="18"/>
        </w:rPr>
        <w:t xml:space="preserve"> </w:t>
      </w:r>
      <w:r w:rsidRPr="00A64E51">
        <w:rPr>
          <w:rFonts w:ascii="Times New Roman" w:hAnsi="Times New Roman" w:cs="Times New Roman"/>
          <w:b/>
          <w:sz w:val="18"/>
          <w:szCs w:val="18"/>
        </w:rPr>
        <w:t>района Красноярского края</w:t>
      </w:r>
    </w:p>
    <w:p w:rsidR="00A64E51" w:rsidRPr="00A64E51" w:rsidRDefault="00A64E51" w:rsidP="00A64E51">
      <w:pPr>
        <w:spacing w:after="0" w:line="240" w:lineRule="auto"/>
        <w:ind w:left="-709"/>
        <w:rPr>
          <w:rFonts w:ascii="Times New Roman" w:hAnsi="Times New Roman" w:cs="Times New Roman"/>
          <w:sz w:val="18"/>
          <w:szCs w:val="18"/>
        </w:rPr>
      </w:pPr>
    </w:p>
    <w:p w:rsidR="00A64E51" w:rsidRPr="00A64E51" w:rsidRDefault="00A64E51" w:rsidP="00A64E51">
      <w:pPr>
        <w:spacing w:after="0" w:line="360" w:lineRule="auto"/>
        <w:ind w:left="-709"/>
        <w:rPr>
          <w:rFonts w:ascii="Times New Roman" w:hAnsi="Times New Roman" w:cs="Times New Roman"/>
          <w:sz w:val="18"/>
          <w:szCs w:val="18"/>
        </w:rPr>
      </w:pPr>
      <w:r w:rsidRPr="00A64E51">
        <w:rPr>
          <w:rFonts w:ascii="Times New Roman" w:hAnsi="Times New Roman" w:cs="Times New Roman"/>
          <w:sz w:val="18"/>
          <w:szCs w:val="18"/>
        </w:rPr>
        <w:t>Семенов А. В.  - Глава Новотроицкого сельсовета Минусинского района Красноярского края - председатель комиссии;</w:t>
      </w:r>
    </w:p>
    <w:p w:rsidR="00A64E51" w:rsidRPr="00A64E51" w:rsidRDefault="00A64E51" w:rsidP="00A64E51">
      <w:pPr>
        <w:spacing w:after="0" w:line="360" w:lineRule="auto"/>
        <w:ind w:left="-709"/>
        <w:rPr>
          <w:rFonts w:ascii="Times New Roman" w:hAnsi="Times New Roman" w:cs="Times New Roman"/>
          <w:sz w:val="18"/>
          <w:szCs w:val="18"/>
        </w:rPr>
      </w:pPr>
      <w:r>
        <w:rPr>
          <w:rFonts w:ascii="Times New Roman" w:hAnsi="Times New Roman" w:cs="Times New Roman"/>
          <w:sz w:val="18"/>
          <w:szCs w:val="18"/>
        </w:rPr>
        <w:t xml:space="preserve">Гурова А.В.   </w:t>
      </w:r>
      <w:r w:rsidRPr="00A64E51">
        <w:rPr>
          <w:rFonts w:ascii="Times New Roman" w:hAnsi="Times New Roman" w:cs="Times New Roman"/>
          <w:sz w:val="18"/>
          <w:szCs w:val="18"/>
        </w:rPr>
        <w:t xml:space="preserve"> – специалист  первой категории администрации сельсовета - секретарь комиссии;</w:t>
      </w:r>
    </w:p>
    <w:p w:rsidR="00A64E51" w:rsidRPr="00A64E51" w:rsidRDefault="00A64E51" w:rsidP="00A64E51">
      <w:pPr>
        <w:spacing w:after="0" w:line="360" w:lineRule="auto"/>
        <w:ind w:left="-709"/>
        <w:rPr>
          <w:rFonts w:ascii="Times New Roman" w:hAnsi="Times New Roman" w:cs="Times New Roman"/>
          <w:sz w:val="18"/>
          <w:szCs w:val="18"/>
        </w:rPr>
      </w:pPr>
      <w:r w:rsidRPr="00A64E51">
        <w:rPr>
          <w:rFonts w:ascii="Times New Roman" w:hAnsi="Times New Roman" w:cs="Times New Roman"/>
          <w:sz w:val="18"/>
          <w:szCs w:val="18"/>
        </w:rPr>
        <w:t>Шишкина В.Ф. - главный бухгалтер администрации сельсовета - член комиссии;</w:t>
      </w:r>
    </w:p>
    <w:p w:rsidR="00A64E51" w:rsidRPr="00A64E51" w:rsidRDefault="00A64E51" w:rsidP="00A64E51">
      <w:pPr>
        <w:spacing w:after="0" w:line="360" w:lineRule="auto"/>
        <w:ind w:left="-709"/>
        <w:rPr>
          <w:rFonts w:ascii="Times New Roman" w:hAnsi="Times New Roman" w:cs="Times New Roman"/>
          <w:sz w:val="18"/>
          <w:szCs w:val="18"/>
        </w:rPr>
      </w:pPr>
      <w:r w:rsidRPr="00A64E51">
        <w:rPr>
          <w:rFonts w:ascii="Times New Roman" w:hAnsi="Times New Roman" w:cs="Times New Roman"/>
          <w:sz w:val="18"/>
          <w:szCs w:val="18"/>
        </w:rPr>
        <w:t>Клявзер Ф. В. - депутат Новотроицкого Совета депутатов — член комиссии.</w:t>
      </w:r>
    </w:p>
    <w:p w:rsidR="00A64E51" w:rsidRPr="00A64E51" w:rsidRDefault="00A64E51" w:rsidP="00A64E51">
      <w:pPr>
        <w:spacing w:after="0" w:line="360" w:lineRule="auto"/>
        <w:ind w:left="-709"/>
        <w:rPr>
          <w:rFonts w:ascii="Times New Roman" w:hAnsi="Times New Roman" w:cs="Times New Roman"/>
          <w:sz w:val="18"/>
          <w:szCs w:val="18"/>
        </w:rPr>
      </w:pPr>
    </w:p>
    <w:p w:rsidR="00A64E51" w:rsidRPr="00A64E51" w:rsidRDefault="00A64E51" w:rsidP="00A64E51">
      <w:pPr>
        <w:spacing w:after="0" w:line="240" w:lineRule="auto"/>
        <w:ind w:left="-709"/>
        <w:jc w:val="center"/>
        <w:rPr>
          <w:rFonts w:ascii="Times New Roman" w:hAnsi="Times New Roman" w:cs="Times New Roman"/>
          <w:sz w:val="18"/>
          <w:szCs w:val="18"/>
        </w:rPr>
      </w:pPr>
      <w:r w:rsidRPr="00A64E51">
        <w:rPr>
          <w:rFonts w:ascii="Times New Roman" w:hAnsi="Times New Roman" w:cs="Times New Roman"/>
          <w:b/>
          <w:iCs/>
          <w:sz w:val="18"/>
          <w:szCs w:val="18"/>
        </w:rPr>
        <w:t>К  СВЕДЕНИЮ ЖИТЕЛЕЙ     НОВОТРОИЦКОГО СЕЛЬСОВЕТА!</w:t>
      </w:r>
    </w:p>
    <w:p w:rsidR="00A64E51" w:rsidRPr="00A64E51" w:rsidRDefault="00A64E51" w:rsidP="00A64E51">
      <w:pPr>
        <w:spacing w:after="0" w:line="240" w:lineRule="auto"/>
        <w:ind w:left="-709"/>
        <w:rPr>
          <w:rFonts w:ascii="Times New Roman" w:hAnsi="Times New Roman" w:cs="Times New Roman"/>
          <w:b/>
          <w:sz w:val="18"/>
          <w:szCs w:val="18"/>
        </w:rPr>
      </w:pP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b/>
          <w:iCs/>
          <w:sz w:val="18"/>
          <w:szCs w:val="18"/>
        </w:rPr>
        <w:t>В соответствии с постановлением Главы Новотроицкого сельсовета от 16.04.2024 № 17-П «О проведении публичного слушания по обсуждению проекта решения «О внесении изменений и дополнений в Устав Новотроицкого сельсовета Минусинского района Красноярского края»»,               02 мая 2024 года в 10 час. 00 мин. состоится публичное слушание по адресу: Красноярский край, Минусинский район, д. Быстрая, ул. Кирова, д. 16, помещение администрации Новотроицкого сельсовета.</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b/>
          <w:iCs/>
          <w:sz w:val="18"/>
          <w:szCs w:val="18"/>
        </w:rPr>
        <w:t>Тема слушаний: «Обсуждение проекта решения Новотроицкого сельского Совета депутатов «О внесении изменений и дополнений в Устав Новотроицкого сельсовета Минусинского района Красноярского края».</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b/>
          <w:iCs/>
          <w:sz w:val="18"/>
          <w:szCs w:val="18"/>
        </w:rPr>
        <w:t>Инициатор проведения публичного слушания - администрация Новотроицкого сельсовета.</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b/>
          <w:iCs/>
          <w:sz w:val="18"/>
          <w:szCs w:val="18"/>
        </w:rPr>
        <w:t xml:space="preserve">Проект решения «О внесении изменений и дополнений в Устав Новотроицкого сельсовета Минусинского района Красноярского края» опубликован в печатном издании МО Новотроицкий сельсовет «Новотроицкий Вестник» и на официальном сайте Новотроицкого сельсовета </w:t>
      </w:r>
      <w:r w:rsidRPr="00A64E51">
        <w:rPr>
          <w:rFonts w:ascii="Times New Roman" w:hAnsi="Times New Roman" w:cs="Times New Roman"/>
          <w:b/>
          <w:bCs/>
          <w:sz w:val="18"/>
          <w:szCs w:val="18"/>
        </w:rPr>
        <w:t>novotroickij-minusinskij-r04.gosweb.gosuslugi.ru в сети Интернет</w:t>
      </w:r>
      <w:r w:rsidRPr="00A64E51">
        <w:rPr>
          <w:rFonts w:ascii="Times New Roman" w:hAnsi="Times New Roman" w:cs="Times New Roman"/>
          <w:b/>
          <w:iCs/>
          <w:sz w:val="18"/>
          <w:szCs w:val="18"/>
        </w:rPr>
        <w:t>.</w:t>
      </w:r>
    </w:p>
    <w:p w:rsidR="00A64E51" w:rsidRPr="00A64E51" w:rsidRDefault="00A64E51" w:rsidP="00A64E51">
      <w:pPr>
        <w:spacing w:after="0" w:line="240" w:lineRule="auto"/>
        <w:ind w:left="-709" w:firstLine="709"/>
        <w:jc w:val="both"/>
        <w:rPr>
          <w:rFonts w:ascii="Times New Roman" w:hAnsi="Times New Roman" w:cs="Times New Roman"/>
          <w:sz w:val="18"/>
          <w:szCs w:val="18"/>
        </w:rPr>
      </w:pPr>
      <w:r w:rsidRPr="00A64E51">
        <w:rPr>
          <w:rFonts w:ascii="Times New Roman" w:hAnsi="Times New Roman" w:cs="Times New Roman"/>
          <w:b/>
          <w:iCs/>
          <w:sz w:val="18"/>
          <w:szCs w:val="18"/>
        </w:rPr>
        <w:t xml:space="preserve">С проектом решения «О внесении изменений и дополнений в Устав Новотроицкого сельсовета Минусинского района Красноярского края» можно дополнительного ознакомиться в администрации Новотроицкого сельсовета по адресу: Минусинский район, д. Быстрая, ул. Кирова, 16, тел. 2-32-52;  Минусинский район, с. Новотроицкое, ул. Фрунзе, 6-1, тел. 71-7-09. </w:t>
      </w:r>
    </w:p>
    <w:p w:rsidR="00A64E51" w:rsidRPr="00A64E51" w:rsidRDefault="00A64E51" w:rsidP="00A64E51">
      <w:pPr>
        <w:spacing w:after="0" w:line="240" w:lineRule="auto"/>
        <w:ind w:left="-709"/>
        <w:rPr>
          <w:rFonts w:ascii="Times New Roman" w:hAnsi="Times New Roman" w:cs="Times New Roman"/>
          <w:b/>
          <w:sz w:val="18"/>
          <w:szCs w:val="18"/>
        </w:rPr>
      </w:pPr>
    </w:p>
    <w:p w:rsidR="00A64E51" w:rsidRDefault="00A64E51" w:rsidP="00A64E51">
      <w:pPr>
        <w:spacing w:after="0" w:line="240" w:lineRule="auto"/>
        <w:ind w:left="-709"/>
        <w:jc w:val="right"/>
        <w:rPr>
          <w:rFonts w:ascii="Times New Roman" w:hAnsi="Times New Roman" w:cs="Times New Roman"/>
          <w:b/>
          <w:sz w:val="18"/>
          <w:szCs w:val="18"/>
        </w:rPr>
      </w:pPr>
      <w:r w:rsidRPr="00A64E51">
        <w:rPr>
          <w:rFonts w:ascii="Times New Roman" w:hAnsi="Times New Roman" w:cs="Times New Roman"/>
          <w:b/>
          <w:sz w:val="18"/>
          <w:szCs w:val="18"/>
        </w:rPr>
        <w:t>КОМИССИЯ ПО ОРГАНИЗАЦИИ  И ПРОВЕДЕНИЮ ПУБЛИЧНЫХ СЛУШАНИЙ</w:t>
      </w:r>
    </w:p>
    <w:p w:rsidR="00A64E51" w:rsidRDefault="00A64E51" w:rsidP="00A64E51">
      <w:pPr>
        <w:spacing w:after="0" w:line="240" w:lineRule="auto"/>
        <w:ind w:left="-709"/>
        <w:jc w:val="right"/>
        <w:rPr>
          <w:rFonts w:ascii="Times New Roman" w:hAnsi="Times New Roman" w:cs="Times New Roman"/>
          <w:b/>
          <w:sz w:val="18"/>
          <w:szCs w:val="18"/>
        </w:rPr>
      </w:pPr>
    </w:p>
    <w:p w:rsidR="00A64E51" w:rsidRDefault="00A64E51" w:rsidP="00A64E51">
      <w:pPr>
        <w:spacing w:after="0" w:line="240" w:lineRule="auto"/>
        <w:ind w:left="-709"/>
        <w:jc w:val="right"/>
        <w:rPr>
          <w:rFonts w:ascii="Times New Roman" w:hAnsi="Times New Roman" w:cs="Times New Roman"/>
          <w:b/>
          <w:sz w:val="18"/>
          <w:szCs w:val="18"/>
        </w:rPr>
      </w:pPr>
    </w:p>
    <w:p w:rsidR="00A64E51" w:rsidRDefault="00A64E51" w:rsidP="00A64E51">
      <w:pPr>
        <w:spacing w:after="0" w:line="240" w:lineRule="auto"/>
        <w:ind w:left="-709"/>
        <w:jc w:val="right"/>
        <w:rPr>
          <w:rFonts w:ascii="Times New Roman" w:hAnsi="Times New Roman" w:cs="Times New Roman"/>
          <w:b/>
          <w:sz w:val="18"/>
          <w:szCs w:val="18"/>
        </w:rPr>
      </w:pPr>
    </w:p>
    <w:p w:rsidR="000D5BBB" w:rsidRPr="000D5BBB" w:rsidRDefault="000D5BBB" w:rsidP="000D5BBB">
      <w:pPr>
        <w:ind w:right="6"/>
        <w:jc w:val="right"/>
        <w:rPr>
          <w:rFonts w:ascii="Times New Roman" w:hAnsi="Times New Roman" w:cs="Times New Roman"/>
          <w:sz w:val="18"/>
          <w:szCs w:val="18"/>
        </w:rPr>
      </w:pPr>
      <w:r w:rsidRPr="000D5BBB">
        <w:rPr>
          <w:rFonts w:ascii="Times New Roman" w:eastAsia="Times New Roman" w:hAnsi="Times New Roman" w:cs="Times New Roman"/>
          <w:b/>
          <w:bCs/>
          <w:sz w:val="18"/>
          <w:szCs w:val="18"/>
        </w:rPr>
        <w:t>ПРОЕКТ</w:t>
      </w:r>
    </w:p>
    <w:p w:rsidR="000D5BBB" w:rsidRPr="000D5BBB" w:rsidRDefault="000D5BBB" w:rsidP="000D5BBB">
      <w:pPr>
        <w:spacing w:after="0" w:line="240" w:lineRule="auto"/>
        <w:ind w:left="6" w:right="6"/>
        <w:jc w:val="center"/>
        <w:rPr>
          <w:rFonts w:ascii="Times New Roman" w:eastAsia="Times New Roman" w:hAnsi="Times New Roman" w:cs="Times New Roman"/>
          <w:b/>
          <w:bCs/>
          <w:sz w:val="18"/>
          <w:szCs w:val="18"/>
        </w:rPr>
      </w:pPr>
    </w:p>
    <w:p w:rsidR="000D5BBB" w:rsidRPr="000D5BBB" w:rsidRDefault="000D5BBB" w:rsidP="000D5BBB">
      <w:pPr>
        <w:spacing w:after="0" w:line="240" w:lineRule="auto"/>
        <w:ind w:left="6" w:right="6"/>
        <w:jc w:val="center"/>
        <w:rPr>
          <w:rFonts w:ascii="Times New Roman" w:hAnsi="Times New Roman" w:cs="Times New Roman"/>
          <w:sz w:val="18"/>
          <w:szCs w:val="18"/>
        </w:rPr>
      </w:pPr>
      <w:r w:rsidRPr="000D5BBB">
        <w:rPr>
          <w:rFonts w:ascii="Times New Roman" w:eastAsia="Times New Roman" w:hAnsi="Times New Roman" w:cs="Times New Roman"/>
          <w:b/>
          <w:bCs/>
          <w:sz w:val="18"/>
          <w:szCs w:val="18"/>
        </w:rPr>
        <w:t>РОССИЙСКАЯ ФЕДЕРАЦИЯ</w:t>
      </w:r>
    </w:p>
    <w:p w:rsidR="000D5BBB" w:rsidRPr="000D5BBB" w:rsidRDefault="000D5BBB" w:rsidP="000D5BBB">
      <w:pPr>
        <w:spacing w:after="0" w:line="240" w:lineRule="auto"/>
        <w:ind w:left="6" w:right="6"/>
        <w:jc w:val="center"/>
        <w:rPr>
          <w:rFonts w:ascii="Times New Roman" w:hAnsi="Times New Roman" w:cs="Times New Roman"/>
          <w:sz w:val="18"/>
          <w:szCs w:val="18"/>
        </w:rPr>
      </w:pPr>
      <w:r w:rsidRPr="000D5BBB">
        <w:rPr>
          <w:rFonts w:ascii="Times New Roman" w:eastAsia="Times New Roman" w:hAnsi="Times New Roman" w:cs="Times New Roman"/>
          <w:b/>
          <w:bCs/>
          <w:sz w:val="18"/>
          <w:szCs w:val="18"/>
        </w:rPr>
        <w:t>НОВОТРОИЦКИЙ СЕЛЬСКИЙ СОВЕТ ДЕПУТАТОВ</w:t>
      </w:r>
    </w:p>
    <w:p w:rsidR="000D5BBB" w:rsidRPr="000D5BBB" w:rsidRDefault="000D5BBB" w:rsidP="000D5BBB">
      <w:pPr>
        <w:spacing w:after="0" w:line="240" w:lineRule="auto"/>
        <w:ind w:left="6" w:right="6"/>
        <w:jc w:val="center"/>
        <w:rPr>
          <w:rFonts w:ascii="Times New Roman" w:hAnsi="Times New Roman" w:cs="Times New Roman"/>
          <w:sz w:val="18"/>
          <w:szCs w:val="18"/>
        </w:rPr>
      </w:pPr>
      <w:r w:rsidRPr="000D5BBB">
        <w:rPr>
          <w:rFonts w:ascii="Times New Roman" w:eastAsia="Times New Roman" w:hAnsi="Times New Roman" w:cs="Times New Roman"/>
          <w:b/>
          <w:bCs/>
          <w:sz w:val="18"/>
          <w:szCs w:val="18"/>
        </w:rPr>
        <w:t>МИНУСИНСКОГО РАЙОНА</w:t>
      </w:r>
    </w:p>
    <w:p w:rsidR="000D5BBB" w:rsidRPr="000D5BBB" w:rsidRDefault="000D5BBB" w:rsidP="000D5BBB">
      <w:pPr>
        <w:tabs>
          <w:tab w:val="center" w:pos="4896"/>
        </w:tabs>
        <w:spacing w:after="0" w:line="240" w:lineRule="auto"/>
        <w:ind w:left="6" w:right="6"/>
        <w:jc w:val="center"/>
        <w:rPr>
          <w:rFonts w:ascii="Times New Roman" w:hAnsi="Times New Roman" w:cs="Times New Roman"/>
          <w:sz w:val="18"/>
          <w:szCs w:val="18"/>
        </w:rPr>
      </w:pPr>
      <w:r w:rsidRPr="000D5BBB">
        <w:rPr>
          <w:rFonts w:ascii="Times New Roman" w:eastAsia="Times New Roman" w:hAnsi="Times New Roman" w:cs="Times New Roman"/>
          <w:b/>
          <w:bCs/>
          <w:sz w:val="18"/>
          <w:szCs w:val="18"/>
        </w:rPr>
        <w:t>КРАСНОЯРСКОГО КРАЯ</w:t>
      </w:r>
    </w:p>
    <w:p w:rsidR="000D5BBB" w:rsidRPr="000D5BBB" w:rsidRDefault="000D5BBB" w:rsidP="000D5BBB">
      <w:pPr>
        <w:spacing w:after="0" w:line="240" w:lineRule="auto"/>
        <w:ind w:right="-1" w:firstLine="720"/>
        <w:jc w:val="center"/>
        <w:rPr>
          <w:rFonts w:ascii="Times New Roman" w:eastAsia="Times New Roman" w:hAnsi="Times New Roman" w:cs="Times New Roman"/>
          <w:b/>
          <w:sz w:val="18"/>
          <w:szCs w:val="18"/>
        </w:rPr>
      </w:pPr>
    </w:p>
    <w:p w:rsidR="000D5BBB" w:rsidRPr="000D5BBB" w:rsidRDefault="000D5BBB" w:rsidP="000D5BBB">
      <w:pPr>
        <w:spacing w:after="0" w:line="240" w:lineRule="auto"/>
        <w:jc w:val="center"/>
        <w:rPr>
          <w:rFonts w:ascii="Times New Roman" w:hAnsi="Times New Roman" w:cs="Times New Roman"/>
          <w:sz w:val="18"/>
          <w:szCs w:val="18"/>
        </w:rPr>
      </w:pPr>
      <w:r w:rsidRPr="000D5BBB">
        <w:rPr>
          <w:rFonts w:ascii="Times New Roman" w:eastAsia="Times New Roman" w:hAnsi="Times New Roman" w:cs="Times New Roman"/>
          <w:b/>
          <w:sz w:val="18"/>
          <w:szCs w:val="18"/>
        </w:rPr>
        <w:t xml:space="preserve">Р Е Ш Е Н И Е </w:t>
      </w:r>
    </w:p>
    <w:p w:rsidR="000D5BBB" w:rsidRPr="000D5BBB" w:rsidRDefault="000D5BBB" w:rsidP="000D5BBB">
      <w:pPr>
        <w:spacing w:line="240" w:lineRule="auto"/>
        <w:jc w:val="center"/>
        <w:rPr>
          <w:rFonts w:ascii="Times New Roman" w:eastAsia="Times New Roman" w:hAnsi="Times New Roman" w:cs="Times New Roman"/>
          <w:b/>
          <w:sz w:val="18"/>
          <w:szCs w:val="18"/>
        </w:rPr>
      </w:pPr>
    </w:p>
    <w:p w:rsidR="000D5BBB" w:rsidRPr="000D5BBB" w:rsidRDefault="000D5BBB" w:rsidP="000D5BBB">
      <w:pPr>
        <w:spacing w:before="57" w:after="57" w:line="240" w:lineRule="auto"/>
        <w:rPr>
          <w:rFonts w:ascii="Times New Roman" w:hAnsi="Times New Roman" w:cs="Times New Roman"/>
          <w:sz w:val="18"/>
          <w:szCs w:val="18"/>
        </w:rPr>
      </w:pPr>
      <w:r w:rsidRPr="000D5BBB">
        <w:rPr>
          <w:rFonts w:ascii="Times New Roman" w:eastAsia="Times New Roman" w:hAnsi="Times New Roman" w:cs="Times New Roman"/>
          <w:sz w:val="18"/>
          <w:szCs w:val="18"/>
        </w:rPr>
        <w:t xml:space="preserve"> «00» __________ 2024                 </w:t>
      </w:r>
      <w:r>
        <w:rPr>
          <w:rFonts w:ascii="Times New Roman" w:eastAsia="Times New Roman" w:hAnsi="Times New Roman" w:cs="Times New Roman"/>
          <w:sz w:val="18"/>
          <w:szCs w:val="18"/>
        </w:rPr>
        <w:t xml:space="preserve">                              </w:t>
      </w:r>
      <w:r w:rsidRPr="000D5BBB">
        <w:rPr>
          <w:rFonts w:ascii="Times New Roman" w:eastAsia="Times New Roman" w:hAnsi="Times New Roman" w:cs="Times New Roman"/>
          <w:sz w:val="18"/>
          <w:szCs w:val="18"/>
        </w:rPr>
        <w:t xml:space="preserve">       д. Быстрая                       </w:t>
      </w:r>
      <w:r>
        <w:rPr>
          <w:rFonts w:ascii="Times New Roman" w:eastAsia="Times New Roman" w:hAnsi="Times New Roman" w:cs="Times New Roman"/>
          <w:sz w:val="18"/>
          <w:szCs w:val="18"/>
        </w:rPr>
        <w:t xml:space="preserve">                                              </w:t>
      </w:r>
      <w:r w:rsidRPr="000D5BBB">
        <w:rPr>
          <w:rFonts w:ascii="Times New Roman" w:eastAsia="Times New Roman" w:hAnsi="Times New Roman" w:cs="Times New Roman"/>
          <w:sz w:val="18"/>
          <w:szCs w:val="18"/>
        </w:rPr>
        <w:t xml:space="preserve">             №  00-рс</w:t>
      </w:r>
    </w:p>
    <w:p w:rsidR="000D5BBB" w:rsidRPr="000D5BBB" w:rsidRDefault="000D5BBB" w:rsidP="000D5BBB">
      <w:pPr>
        <w:spacing w:before="57" w:after="57" w:line="240" w:lineRule="auto"/>
        <w:jc w:val="center"/>
        <w:rPr>
          <w:rFonts w:ascii="Times New Roman" w:hAnsi="Times New Roman" w:cs="Times New Roman"/>
          <w:sz w:val="18"/>
          <w:szCs w:val="18"/>
        </w:rPr>
      </w:pPr>
    </w:p>
    <w:p w:rsidR="000D5BBB" w:rsidRDefault="000D5BBB" w:rsidP="000D5BBB">
      <w:pPr>
        <w:pStyle w:val="ab"/>
        <w:spacing w:before="0" w:after="0"/>
        <w:ind w:firstLine="709"/>
        <w:jc w:val="both"/>
        <w:rPr>
          <w:sz w:val="18"/>
          <w:szCs w:val="18"/>
        </w:rPr>
      </w:pPr>
      <w:r w:rsidRPr="000D5BBB">
        <w:rPr>
          <w:sz w:val="18"/>
          <w:szCs w:val="18"/>
        </w:rPr>
        <w:t>О внесении изменений и дополнений в Устав Новотроицкого сельсовета</w:t>
      </w:r>
    </w:p>
    <w:p w:rsidR="000D5BBB" w:rsidRPr="000D5BBB" w:rsidRDefault="000D5BBB" w:rsidP="000D5BBB">
      <w:pPr>
        <w:pStyle w:val="ab"/>
        <w:spacing w:before="0" w:after="0"/>
        <w:ind w:firstLine="709"/>
        <w:jc w:val="both"/>
        <w:rPr>
          <w:sz w:val="18"/>
          <w:szCs w:val="18"/>
        </w:rPr>
      </w:pPr>
      <w:r w:rsidRPr="000D5BBB">
        <w:rPr>
          <w:sz w:val="18"/>
          <w:szCs w:val="18"/>
        </w:rPr>
        <w:t xml:space="preserve"> Минусинского района Красноярского края</w:t>
      </w:r>
    </w:p>
    <w:p w:rsidR="000D5BBB" w:rsidRPr="000D5BBB" w:rsidRDefault="000D5BBB" w:rsidP="000D5BBB">
      <w:pPr>
        <w:pStyle w:val="ab"/>
        <w:spacing w:before="0" w:after="0"/>
        <w:ind w:firstLine="567"/>
        <w:jc w:val="both"/>
        <w:rPr>
          <w:sz w:val="18"/>
          <w:szCs w:val="18"/>
        </w:rPr>
      </w:pPr>
      <w:r w:rsidRPr="000D5BBB">
        <w:rPr>
          <w:sz w:val="18"/>
          <w:szCs w:val="18"/>
        </w:rPr>
        <w:t xml:space="preserve"> </w:t>
      </w:r>
    </w:p>
    <w:p w:rsidR="000D5BBB" w:rsidRPr="000D5BBB" w:rsidRDefault="000D5BBB" w:rsidP="000D5BBB">
      <w:pPr>
        <w:pStyle w:val="ab"/>
        <w:spacing w:before="0" w:after="0"/>
        <w:ind w:firstLine="709"/>
        <w:jc w:val="both"/>
        <w:rPr>
          <w:sz w:val="18"/>
          <w:szCs w:val="18"/>
        </w:rPr>
      </w:pPr>
      <w:r w:rsidRPr="000D5BBB">
        <w:rPr>
          <w:sz w:val="18"/>
          <w:szCs w:val="18"/>
        </w:rPr>
        <w:t xml:space="preserve">В целях приведения в соответствие с действующим законодательством, на основании </w:t>
      </w:r>
      <w:r w:rsidRPr="000D5BBB">
        <w:rPr>
          <w:rStyle w:val="hyperlink"/>
          <w:sz w:val="18"/>
          <w:szCs w:val="18"/>
        </w:rPr>
        <w:t>Федерального закона от 06.10.2003 № 131-ФЗ</w:t>
      </w:r>
      <w:r w:rsidRPr="000D5BBB">
        <w:rPr>
          <w:sz w:val="18"/>
          <w:szCs w:val="18"/>
        </w:rPr>
        <w:t xml:space="preserve"> «Об общих принципах организации местного самоуправления в Российской Федерации», руководствуясь ст. 23 </w:t>
      </w:r>
      <w:r w:rsidRPr="000D5BBB">
        <w:rPr>
          <w:rStyle w:val="hyperlink"/>
          <w:sz w:val="18"/>
          <w:szCs w:val="18"/>
        </w:rPr>
        <w:t>Устава Новотроицкого сельсовета Минусинского района Красноярского края</w:t>
      </w:r>
      <w:r w:rsidRPr="000D5BBB">
        <w:rPr>
          <w:sz w:val="18"/>
          <w:szCs w:val="18"/>
        </w:rPr>
        <w:t>, Новотроицкий сельский Совет депутатов РЕШИЛ:</w:t>
      </w:r>
    </w:p>
    <w:p w:rsidR="000D5BBB" w:rsidRPr="000D5BBB" w:rsidRDefault="000D5BBB" w:rsidP="000D5BBB">
      <w:pPr>
        <w:pStyle w:val="ab"/>
        <w:spacing w:before="0" w:after="0"/>
        <w:ind w:firstLine="709"/>
        <w:jc w:val="both"/>
        <w:rPr>
          <w:sz w:val="18"/>
          <w:szCs w:val="18"/>
        </w:rPr>
      </w:pPr>
      <w:r w:rsidRPr="000D5BBB">
        <w:rPr>
          <w:sz w:val="18"/>
          <w:szCs w:val="18"/>
        </w:rPr>
        <w:t xml:space="preserve">1. Внести в </w:t>
      </w:r>
      <w:r w:rsidRPr="000D5BBB">
        <w:rPr>
          <w:rStyle w:val="hyperlink"/>
          <w:sz w:val="18"/>
          <w:szCs w:val="18"/>
        </w:rPr>
        <w:t>Устав Новотроицкого сельсовета Минусинского района Красноярского края</w:t>
      </w:r>
      <w:r w:rsidRPr="000D5BBB">
        <w:rPr>
          <w:sz w:val="18"/>
          <w:szCs w:val="18"/>
        </w:rPr>
        <w:t xml:space="preserve"> следующие изменения и дополнения:</w:t>
      </w:r>
    </w:p>
    <w:p w:rsidR="000D5BBB" w:rsidRPr="000D5BBB" w:rsidRDefault="000D5BBB" w:rsidP="000D5BBB">
      <w:pPr>
        <w:pStyle w:val="ab"/>
        <w:spacing w:before="0" w:after="0"/>
        <w:ind w:firstLine="709"/>
        <w:jc w:val="both"/>
        <w:rPr>
          <w:sz w:val="18"/>
          <w:szCs w:val="18"/>
        </w:rPr>
      </w:pPr>
      <w:r w:rsidRPr="000D5BBB">
        <w:rPr>
          <w:b/>
          <w:sz w:val="18"/>
          <w:szCs w:val="18"/>
        </w:rPr>
        <w:t>1.1. Части 7, 8, 9 статьи 4 Устава изложить в следующей редакции:</w:t>
      </w:r>
    </w:p>
    <w:p w:rsidR="000D5BBB" w:rsidRPr="000D5BBB" w:rsidRDefault="000D5BBB" w:rsidP="000D5BBB">
      <w:pPr>
        <w:pStyle w:val="ab"/>
        <w:spacing w:before="0" w:after="0"/>
        <w:ind w:firstLine="709"/>
        <w:jc w:val="both"/>
        <w:rPr>
          <w:sz w:val="18"/>
          <w:szCs w:val="18"/>
        </w:rPr>
      </w:pPr>
      <w:r w:rsidRPr="000D5BBB">
        <w:rPr>
          <w:sz w:val="18"/>
          <w:szCs w:val="18"/>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0D5BBB" w:rsidRPr="000D5BBB" w:rsidRDefault="000D5BBB" w:rsidP="000D5BBB">
      <w:pPr>
        <w:pStyle w:val="ab"/>
        <w:spacing w:before="0" w:after="0"/>
        <w:ind w:firstLine="709"/>
        <w:jc w:val="both"/>
        <w:rPr>
          <w:sz w:val="18"/>
          <w:szCs w:val="18"/>
        </w:rPr>
      </w:pPr>
      <w:r w:rsidRPr="000D5BBB">
        <w:rPr>
          <w:sz w:val="18"/>
          <w:szCs w:val="18"/>
        </w:rPr>
        <w:t>8.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газете «Новотроицкий вестник», в течение 10 дней со дня подписания, если иное не предусмотрено самим актом, настоящим Уставом или действующим законодательством.</w:t>
      </w:r>
    </w:p>
    <w:p w:rsidR="000D5BBB" w:rsidRPr="000D5BBB" w:rsidRDefault="000D5BBB" w:rsidP="000D5BBB">
      <w:pPr>
        <w:pStyle w:val="ab"/>
        <w:spacing w:before="0" w:after="0"/>
        <w:ind w:firstLine="709"/>
        <w:jc w:val="both"/>
        <w:rPr>
          <w:sz w:val="18"/>
          <w:szCs w:val="18"/>
        </w:rPr>
      </w:pPr>
      <w:r w:rsidRPr="000D5BBB">
        <w:rPr>
          <w:sz w:val="18"/>
          <w:szCs w:val="18"/>
        </w:rPr>
        <w:lastRenderedPageBreak/>
        <w:t>9. 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администрации Новотроицкого сельсовета посредством:</w:t>
      </w:r>
    </w:p>
    <w:p w:rsidR="000D5BBB" w:rsidRPr="000D5BBB" w:rsidRDefault="000D5BBB" w:rsidP="000D5BBB">
      <w:pPr>
        <w:pStyle w:val="ab"/>
        <w:spacing w:before="0" w:after="0"/>
        <w:ind w:firstLine="709"/>
        <w:jc w:val="both"/>
        <w:rPr>
          <w:sz w:val="18"/>
          <w:szCs w:val="18"/>
        </w:rPr>
      </w:pPr>
      <w:r w:rsidRPr="000D5BBB">
        <w:rPr>
          <w:sz w:val="18"/>
          <w:szCs w:val="18"/>
        </w:rPr>
        <w:t>- размещения на доске объявлений находящегося по адресу: Красноярский край, Минусинский район, д. Быстрая, ул. Кирова, 16;</w:t>
      </w:r>
    </w:p>
    <w:p w:rsidR="000D5BBB" w:rsidRPr="000D5BBB" w:rsidRDefault="000D5BBB" w:rsidP="000D5BBB">
      <w:pPr>
        <w:pStyle w:val="ab"/>
        <w:spacing w:before="0" w:after="0"/>
        <w:ind w:firstLine="709"/>
        <w:jc w:val="both"/>
        <w:rPr>
          <w:sz w:val="18"/>
          <w:szCs w:val="18"/>
        </w:rPr>
      </w:pPr>
      <w:r w:rsidRPr="000D5BBB">
        <w:rPr>
          <w:sz w:val="18"/>
          <w:szCs w:val="18"/>
        </w:rPr>
        <w:t>- размещения на доске объявлений находящегося по адресу: Красноярский край, Минусинский район, с. Новотроицкое, ул. Мира, 2;</w:t>
      </w:r>
    </w:p>
    <w:p w:rsidR="000D5BBB" w:rsidRPr="000D5BBB" w:rsidRDefault="000D5BBB" w:rsidP="000D5BBB">
      <w:pPr>
        <w:pStyle w:val="ab"/>
        <w:spacing w:before="0" w:after="0"/>
        <w:ind w:firstLine="709"/>
        <w:jc w:val="both"/>
        <w:rPr>
          <w:sz w:val="18"/>
          <w:szCs w:val="18"/>
        </w:rPr>
      </w:pPr>
      <w:r w:rsidRPr="000D5BBB">
        <w:rPr>
          <w:sz w:val="18"/>
          <w:szCs w:val="18"/>
        </w:rPr>
        <w:t>- размещения на официальном сайте novotroickij-minusinskij-r04.gosweb.gosuslugi.ru.</w:t>
      </w:r>
    </w:p>
    <w:p w:rsidR="000D5BBB" w:rsidRPr="000D5BBB" w:rsidRDefault="000D5BBB" w:rsidP="000D5BBB">
      <w:pPr>
        <w:pStyle w:val="ab"/>
        <w:spacing w:before="0" w:after="0"/>
        <w:ind w:firstLine="709"/>
        <w:jc w:val="both"/>
        <w:rPr>
          <w:sz w:val="18"/>
          <w:szCs w:val="18"/>
        </w:rPr>
      </w:pPr>
      <w:r w:rsidRPr="000D5BBB">
        <w:rPr>
          <w:b/>
          <w:sz w:val="18"/>
          <w:szCs w:val="18"/>
        </w:rPr>
        <w:t>1.2. Пункт 1.12 части 1 статьи 7 Устава изложить в следующей редакции:</w:t>
      </w:r>
    </w:p>
    <w:p w:rsidR="000D5BBB" w:rsidRPr="000D5BBB" w:rsidRDefault="000D5BBB" w:rsidP="000D5BBB">
      <w:pPr>
        <w:pStyle w:val="ab"/>
        <w:spacing w:before="0" w:after="0"/>
        <w:ind w:firstLine="709"/>
        <w:jc w:val="both"/>
        <w:rPr>
          <w:sz w:val="18"/>
          <w:szCs w:val="18"/>
        </w:rPr>
      </w:pPr>
      <w:r w:rsidRPr="000D5BBB">
        <w:rPr>
          <w:sz w:val="18"/>
          <w:szCs w:val="18"/>
        </w:rPr>
        <w:t>«1.12)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hAnsi="Times New Roman" w:cs="Times New Roman"/>
          <w:b/>
          <w:sz w:val="18"/>
          <w:szCs w:val="18"/>
        </w:rPr>
        <w:t>1.3. Часть 3 статьи 19 Устава изложить в следующей редакции:</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hAnsi="Times New Roman" w:cs="Times New Roman"/>
          <w:sz w:val="18"/>
          <w:szCs w:val="1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hAnsi="Times New Roman" w:cs="Times New Roman"/>
          <w:b/>
          <w:sz w:val="18"/>
          <w:szCs w:val="18"/>
        </w:rPr>
        <w:t>1.4. Часть 6 статьи 27 Устава изложить в следующей редакции:</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hAnsi="Times New Roman" w:cs="Times New Roman"/>
          <w:sz w:val="18"/>
          <w:szCs w:val="18"/>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hAnsi="Times New Roman" w:cs="Times New Roman"/>
          <w:b/>
          <w:sz w:val="18"/>
          <w:szCs w:val="18"/>
        </w:rPr>
        <w:t xml:space="preserve">1.5. </w:t>
      </w:r>
      <w:r w:rsidRPr="000D5BBB">
        <w:rPr>
          <w:rFonts w:ascii="Times New Roman" w:eastAsia="Times New Roman" w:hAnsi="Times New Roman" w:cs="Times New Roman"/>
          <w:b/>
          <w:sz w:val="18"/>
          <w:szCs w:val="18"/>
        </w:rPr>
        <w:t>Статью 56 Устава изложить в следующей редакции:</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«Статья 56. Пенсионное обеспечение лиц, замещающих муниципальные должности на постоянной основе</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назначенным в соответствии с Федеральным законом 17.12.2001 № 173-ФЗ «О трудовых пенсиях в Российской Федерации», Законом Российской Федерации 19.04.1991 № 1032-1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2.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3. Размер пенсии за выслугу лет исчисляется исходя из денежного вознаграждения по соответствующей должности на момент назначения пенсии.</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5. Порядок назначения пенсии за выслугу лет устанавливается в соответствии с пунктом 6 статьи 8 Закона Красноярского края № 6-1832 от 26.06.2008 «О гарантиях осуществления полномочий лиц, замещающих муниципальные должности в Красноярском крае».</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6.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8.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2) назначенных глав местных администраций - до 31 декабря 1996 года;</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3) выборных должностей в органах местного самоуправления - со 2 августа 1991 года.</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lastRenderedPageBreak/>
        <w:t>9. Установить, что минимальный размер пенсии за выслугу лет составляет:</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1500 рублей - при наличии выслуги менее 10 лет;</w:t>
      </w:r>
    </w:p>
    <w:p w:rsidR="000D5BBB" w:rsidRPr="000D5BBB" w:rsidRDefault="000D5BBB" w:rsidP="000D5BBB">
      <w:pPr>
        <w:spacing w:after="0" w:line="240" w:lineRule="auto"/>
        <w:ind w:firstLine="709"/>
        <w:jc w:val="both"/>
        <w:rPr>
          <w:rFonts w:ascii="Times New Roman" w:hAnsi="Times New Roman" w:cs="Times New Roman"/>
          <w:sz w:val="18"/>
          <w:szCs w:val="18"/>
        </w:rPr>
      </w:pPr>
      <w:r w:rsidRPr="000D5BBB">
        <w:rPr>
          <w:rFonts w:ascii="Times New Roman" w:eastAsia="Times New Roman" w:hAnsi="Times New Roman" w:cs="Times New Roman"/>
          <w:sz w:val="18"/>
          <w:szCs w:val="18"/>
        </w:rPr>
        <w:t>2500 рублей - при наличии выслуги от 10 до 15 лет;</w:t>
      </w:r>
    </w:p>
    <w:p w:rsidR="000D5BBB" w:rsidRDefault="000D5BBB" w:rsidP="000D5BBB">
      <w:pPr>
        <w:spacing w:after="0" w:line="240" w:lineRule="auto"/>
        <w:ind w:firstLine="709"/>
        <w:jc w:val="both"/>
        <w:rPr>
          <w:rFonts w:ascii="Times New Roman" w:eastAsia="Times New Roman" w:hAnsi="Times New Roman" w:cs="Times New Roman"/>
          <w:sz w:val="18"/>
          <w:szCs w:val="18"/>
        </w:rPr>
      </w:pPr>
      <w:r w:rsidRPr="000D5BBB">
        <w:rPr>
          <w:rFonts w:ascii="Times New Roman" w:eastAsia="Times New Roman" w:hAnsi="Times New Roman" w:cs="Times New Roman"/>
          <w:sz w:val="18"/>
          <w:szCs w:val="18"/>
        </w:rPr>
        <w:t>3000 рублей - при наличии выслуги 15 и более лет.».</w:t>
      </w:r>
    </w:p>
    <w:p w:rsidR="006A30BE" w:rsidRPr="006A30BE" w:rsidRDefault="006A30BE" w:rsidP="006A30BE">
      <w:pPr>
        <w:spacing w:after="0" w:line="240" w:lineRule="auto"/>
        <w:ind w:firstLine="709"/>
        <w:jc w:val="both"/>
        <w:rPr>
          <w:rFonts w:ascii="Times New Roman" w:hAnsi="Times New Roman" w:cs="Times New Roman"/>
          <w:b/>
          <w:sz w:val="18"/>
          <w:szCs w:val="18"/>
        </w:rPr>
      </w:pPr>
      <w:r w:rsidRPr="006A30BE">
        <w:rPr>
          <w:rFonts w:ascii="Times New Roman" w:hAnsi="Times New Roman" w:cs="Times New Roman"/>
          <w:b/>
          <w:sz w:val="18"/>
          <w:szCs w:val="18"/>
        </w:rPr>
        <w:t>1.6. Статью 69 Устава дополнить частью 3 следующего содержания:</w:t>
      </w:r>
    </w:p>
    <w:p w:rsidR="006A30BE" w:rsidRPr="006A30BE" w:rsidRDefault="006A30BE" w:rsidP="006A30BE">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«3.</w:t>
      </w:r>
      <w:r w:rsidRPr="006A30BE">
        <w:rPr>
          <w:rFonts w:ascii="Times New Roman" w:hAnsi="Times New Roman" w:cs="Times New Roman"/>
          <w:sz w:val="18"/>
          <w:szCs w:val="18"/>
        </w:rPr>
        <w:t xml:space="preserve">Действие подпункта 1.24 пункта 1 статьи 7 Устава приостановлено </w:t>
      </w:r>
      <w:r w:rsidRPr="006A30BE">
        <w:rPr>
          <w:rFonts w:ascii="Times New Roman" w:hAnsi="Times New Roman" w:cs="Times New Roman"/>
          <w:sz w:val="18"/>
          <w:szCs w:val="18"/>
        </w:rPr>
        <w:br/>
        <w:t>до 01.01.2026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0D5BBB" w:rsidRPr="000D5BBB" w:rsidRDefault="000D5BBB" w:rsidP="000D5BBB">
      <w:pPr>
        <w:pStyle w:val="ab"/>
        <w:spacing w:before="0" w:after="0"/>
        <w:ind w:firstLine="709"/>
        <w:jc w:val="both"/>
        <w:rPr>
          <w:sz w:val="18"/>
          <w:szCs w:val="18"/>
        </w:rPr>
      </w:pPr>
      <w:r w:rsidRPr="000D5BBB">
        <w:rPr>
          <w:sz w:val="18"/>
          <w:szCs w:val="18"/>
        </w:rPr>
        <w:t>2. Контроль за исполнением Решения возложить на главу Новотроицкого сельсовета</w:t>
      </w:r>
    </w:p>
    <w:p w:rsidR="000D5BBB" w:rsidRPr="000D5BBB" w:rsidRDefault="000D5BBB" w:rsidP="000D5BBB">
      <w:pPr>
        <w:pStyle w:val="ab"/>
        <w:spacing w:before="0" w:after="0"/>
        <w:ind w:firstLine="709"/>
        <w:jc w:val="both"/>
        <w:rPr>
          <w:sz w:val="18"/>
          <w:szCs w:val="18"/>
        </w:rPr>
      </w:pPr>
      <w:r w:rsidRPr="000D5BBB">
        <w:rPr>
          <w:sz w:val="18"/>
          <w:szCs w:val="18"/>
        </w:rPr>
        <w:t>3. Глава Новотроицкого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0D5BBB" w:rsidRPr="000D5BBB" w:rsidRDefault="000D5BBB" w:rsidP="000D5BBB">
      <w:pPr>
        <w:pStyle w:val="ab"/>
        <w:spacing w:before="0" w:after="0"/>
        <w:ind w:firstLine="709"/>
        <w:jc w:val="both"/>
        <w:rPr>
          <w:sz w:val="18"/>
          <w:szCs w:val="18"/>
        </w:rPr>
      </w:pPr>
      <w:r w:rsidRPr="000D5BBB">
        <w:rPr>
          <w:sz w:val="18"/>
          <w:szCs w:val="18"/>
        </w:rPr>
        <w:t>4. Настоящее решение о внесении изменений и дополнений в Устав Новотроицкого сельсовета Минусинского района Красноярского края вступает в силу в день следующий за днем его официального опубликования, осуществляемого после прохождения государственной регистрации в установленном законом порядке.</w:t>
      </w:r>
    </w:p>
    <w:p w:rsidR="000D5BBB" w:rsidRPr="000D5BBB" w:rsidRDefault="000D5BBB" w:rsidP="000D5BBB">
      <w:pPr>
        <w:pStyle w:val="ab"/>
        <w:spacing w:before="0" w:after="0"/>
        <w:jc w:val="both"/>
        <w:rPr>
          <w:sz w:val="18"/>
          <w:szCs w:val="18"/>
        </w:rPr>
      </w:pPr>
      <w:r w:rsidRPr="000D5BBB">
        <w:rPr>
          <w:sz w:val="18"/>
          <w:szCs w:val="18"/>
        </w:rPr>
        <w:t xml:space="preserve"> </w:t>
      </w:r>
    </w:p>
    <w:p w:rsidR="000D5BBB" w:rsidRPr="000D5BBB" w:rsidRDefault="000D5BBB" w:rsidP="000D5BBB">
      <w:pPr>
        <w:pStyle w:val="ab"/>
        <w:spacing w:before="0" w:after="0"/>
        <w:jc w:val="both"/>
        <w:rPr>
          <w:sz w:val="18"/>
          <w:szCs w:val="18"/>
        </w:rPr>
      </w:pPr>
      <w:r w:rsidRPr="000D5BBB">
        <w:rPr>
          <w:sz w:val="18"/>
          <w:szCs w:val="18"/>
        </w:rPr>
        <w:t xml:space="preserve"> </w:t>
      </w:r>
      <w:r>
        <w:rPr>
          <w:sz w:val="18"/>
          <w:szCs w:val="18"/>
        </w:rPr>
        <w:t xml:space="preserve">                </w:t>
      </w:r>
      <w:r w:rsidRPr="000D5BBB">
        <w:rPr>
          <w:sz w:val="18"/>
          <w:szCs w:val="18"/>
        </w:rPr>
        <w:t>Председатель Новотроицкого</w:t>
      </w:r>
    </w:p>
    <w:p w:rsidR="000D5BBB" w:rsidRPr="000D5BBB" w:rsidRDefault="000D5BBB" w:rsidP="000D5BBB">
      <w:pPr>
        <w:pStyle w:val="ab"/>
        <w:spacing w:before="0" w:after="0"/>
        <w:ind w:firstLine="737"/>
        <w:rPr>
          <w:sz w:val="18"/>
          <w:szCs w:val="18"/>
        </w:rPr>
      </w:pPr>
      <w:r w:rsidRPr="000D5BBB">
        <w:rPr>
          <w:sz w:val="18"/>
          <w:szCs w:val="18"/>
        </w:rPr>
        <w:t>сельского Совета депутатов                                                   А. С. Ширенко</w:t>
      </w:r>
    </w:p>
    <w:p w:rsidR="000D5BBB" w:rsidRPr="000D5BBB" w:rsidRDefault="000D5BBB" w:rsidP="000D5BBB">
      <w:pPr>
        <w:pStyle w:val="ab"/>
        <w:spacing w:before="0" w:after="0"/>
        <w:ind w:firstLine="737"/>
        <w:rPr>
          <w:sz w:val="18"/>
          <w:szCs w:val="18"/>
        </w:rPr>
      </w:pPr>
    </w:p>
    <w:p w:rsidR="000D5BBB" w:rsidRPr="000D5BBB" w:rsidRDefault="000D5BBB" w:rsidP="000D5BBB">
      <w:pPr>
        <w:pStyle w:val="ab"/>
        <w:spacing w:before="0" w:after="0"/>
        <w:ind w:firstLine="737"/>
        <w:rPr>
          <w:sz w:val="18"/>
          <w:szCs w:val="18"/>
        </w:rPr>
      </w:pPr>
      <w:r w:rsidRPr="000D5BBB">
        <w:rPr>
          <w:sz w:val="18"/>
          <w:szCs w:val="18"/>
        </w:rPr>
        <w:t>Глава Новотроицкого сельсовета                                           А. В. Семенов</w:t>
      </w:r>
    </w:p>
    <w:p w:rsidR="000D5BBB" w:rsidRDefault="000D5BBB" w:rsidP="000D5BBB">
      <w:pPr>
        <w:spacing w:line="240" w:lineRule="auto"/>
        <w:rPr>
          <w:rFonts w:ascii="Times New Roman" w:hAnsi="Times New Roman" w:cs="Times New Roman"/>
          <w:color w:val="000000"/>
          <w:sz w:val="28"/>
          <w:szCs w:val="28"/>
        </w:rPr>
      </w:pPr>
    </w:p>
    <w:tbl>
      <w:tblPr>
        <w:tblpPr w:leftFromText="180" w:rightFromText="180" w:vertAnchor="page" w:horzAnchor="margin" w:tblpX="-601" w:tblpY="12690"/>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8"/>
        <w:gridCol w:w="425"/>
        <w:gridCol w:w="4962"/>
        <w:gridCol w:w="567"/>
        <w:gridCol w:w="708"/>
      </w:tblGrid>
      <w:tr w:rsidR="000D5BBB" w:rsidRPr="00607213" w:rsidTr="00FF7BD6">
        <w:trPr>
          <w:trHeight w:val="300"/>
        </w:trPr>
        <w:tc>
          <w:tcPr>
            <w:tcW w:w="3578" w:type="dxa"/>
            <w:vMerge w:val="restart"/>
            <w:tcBorders>
              <w:top w:val="single" w:sz="12" w:space="0" w:color="auto"/>
              <w:left w:val="single" w:sz="12" w:space="0" w:color="auto"/>
              <w:right w:val="nil"/>
            </w:tcBorders>
          </w:tcPr>
          <w:p w:rsidR="000D5BBB" w:rsidRPr="00607213" w:rsidRDefault="000D5BBB" w:rsidP="00FF7BD6">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Учредитель:</w:t>
            </w:r>
          </w:p>
          <w:p w:rsidR="000D5BBB" w:rsidRPr="00607213" w:rsidRDefault="000D5BBB" w:rsidP="00FF7BD6">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0D5BBB" w:rsidRPr="00607213" w:rsidRDefault="000D5BBB" w:rsidP="00FF7BD6">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0D5BBB" w:rsidRPr="00607213" w:rsidRDefault="000D5BBB" w:rsidP="00FF7BD6">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0D5BBB" w:rsidRPr="00607213" w:rsidRDefault="000D5BBB" w:rsidP="00FF7BD6">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0D5BBB" w:rsidRPr="00607213" w:rsidRDefault="000D5BBB" w:rsidP="00FF7BD6">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Глава Новотроицкого сельсовета  </w:t>
            </w:r>
            <w:r>
              <w:rPr>
                <w:rFonts w:ascii="Times New Roman" w:hAnsi="Times New Roman" w:cs="Times New Roman"/>
                <w:bCs/>
                <w:i/>
                <w:sz w:val="20"/>
                <w:szCs w:val="20"/>
              </w:rPr>
              <w:t>А.В. Семенов</w:t>
            </w:r>
          </w:p>
          <w:p w:rsidR="000D5BBB" w:rsidRPr="00607213" w:rsidRDefault="000D5BBB" w:rsidP="00FF7BD6">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0D5BBB" w:rsidRPr="00607213" w:rsidRDefault="000D5BBB" w:rsidP="00FF7BD6">
            <w:pPr>
              <w:spacing w:after="0" w:line="240" w:lineRule="auto"/>
              <w:ind w:right="6"/>
              <w:rPr>
                <w:rFonts w:ascii="Times New Roman" w:hAnsi="Times New Roman" w:cs="Times New Roman"/>
                <w:bCs/>
                <w:i/>
              </w:rPr>
            </w:pPr>
          </w:p>
        </w:tc>
      </w:tr>
      <w:tr w:rsidR="000D5BBB" w:rsidRPr="00607213" w:rsidTr="00FF7BD6">
        <w:trPr>
          <w:trHeight w:val="1471"/>
        </w:trPr>
        <w:tc>
          <w:tcPr>
            <w:tcW w:w="3578" w:type="dxa"/>
            <w:vMerge/>
            <w:tcBorders>
              <w:left w:val="single" w:sz="12" w:space="0" w:color="auto"/>
              <w:right w:val="nil"/>
            </w:tcBorders>
          </w:tcPr>
          <w:p w:rsidR="000D5BBB" w:rsidRPr="00607213" w:rsidRDefault="000D5BBB" w:rsidP="00FF7BD6">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0D5BBB" w:rsidRPr="00607213" w:rsidRDefault="000D5BBB" w:rsidP="00FF7BD6">
            <w:pPr>
              <w:spacing w:after="0" w:line="240" w:lineRule="auto"/>
              <w:ind w:left="170" w:right="-170"/>
              <w:rPr>
                <w:rFonts w:ascii="Times New Roman" w:hAnsi="Times New Roman" w:cs="Times New Roman"/>
                <w:bCs/>
                <w:i/>
              </w:rPr>
            </w:pPr>
          </w:p>
        </w:tc>
        <w:tc>
          <w:tcPr>
            <w:tcW w:w="4962" w:type="dxa"/>
            <w:tcBorders>
              <w:left w:val="nil"/>
            </w:tcBorders>
          </w:tcPr>
          <w:p w:rsidR="000D5BBB" w:rsidRPr="00607213" w:rsidRDefault="000D5BBB" w:rsidP="00FF7BD6">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тел/факс-8-39132-</w:t>
            </w:r>
            <w:r>
              <w:rPr>
                <w:rFonts w:ascii="Times New Roman" w:hAnsi="Times New Roman" w:cs="Times New Roman"/>
                <w:bCs/>
                <w:i/>
                <w:sz w:val="20"/>
                <w:szCs w:val="20"/>
              </w:rPr>
              <w:t>2-32-52</w:t>
            </w:r>
            <w:r w:rsidRPr="00607213">
              <w:rPr>
                <w:rFonts w:ascii="Times New Roman" w:hAnsi="Times New Roman" w:cs="Times New Roman"/>
                <w:bCs/>
                <w:i/>
                <w:sz w:val="20"/>
                <w:szCs w:val="20"/>
              </w:rPr>
              <w:t>.</w:t>
            </w:r>
          </w:p>
          <w:p w:rsidR="000D5BBB" w:rsidRPr="00607213" w:rsidRDefault="000D5BBB" w:rsidP="00FF7BD6">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0D5BBB" w:rsidRPr="00607213" w:rsidRDefault="000D5BBB" w:rsidP="00FF7BD6">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0D5BBB" w:rsidRPr="00607213" w:rsidTr="00FF7BD6">
        <w:trPr>
          <w:trHeight w:val="225"/>
        </w:trPr>
        <w:tc>
          <w:tcPr>
            <w:tcW w:w="3578" w:type="dxa"/>
            <w:vMerge/>
            <w:tcBorders>
              <w:left w:val="single" w:sz="12" w:space="0" w:color="auto"/>
              <w:bottom w:val="single" w:sz="12" w:space="0" w:color="auto"/>
              <w:right w:val="nil"/>
            </w:tcBorders>
          </w:tcPr>
          <w:p w:rsidR="000D5BBB" w:rsidRPr="00607213" w:rsidRDefault="000D5BBB" w:rsidP="00FF7BD6">
            <w:pPr>
              <w:spacing w:after="0" w:line="240" w:lineRule="auto"/>
              <w:ind w:right="6"/>
              <w:rPr>
                <w:rFonts w:ascii="Times New Roman" w:hAnsi="Times New Roman" w:cs="Times New Roman"/>
                <w:bCs/>
                <w:i/>
              </w:rPr>
            </w:pPr>
          </w:p>
        </w:tc>
        <w:tc>
          <w:tcPr>
            <w:tcW w:w="5954" w:type="dxa"/>
            <w:gridSpan w:val="3"/>
            <w:tcBorders>
              <w:top w:val="nil"/>
              <w:left w:val="nil"/>
              <w:bottom w:val="single" w:sz="12" w:space="0" w:color="auto"/>
              <w:right w:val="nil"/>
            </w:tcBorders>
          </w:tcPr>
          <w:p w:rsidR="000D5BBB" w:rsidRPr="00607213" w:rsidRDefault="000D5BBB" w:rsidP="00FF7BD6">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Решение Новотроицкого сельского Совета депутатов                     </w:t>
            </w:r>
          </w:p>
          <w:p w:rsidR="000D5BBB" w:rsidRPr="00607213" w:rsidRDefault="000D5BBB" w:rsidP="00FF7BD6">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   № 07-рс от 20.11.2015г.</w:t>
            </w:r>
          </w:p>
        </w:tc>
        <w:tc>
          <w:tcPr>
            <w:tcW w:w="708" w:type="dxa"/>
            <w:tcBorders>
              <w:top w:val="nil"/>
              <w:left w:val="nil"/>
              <w:bottom w:val="single" w:sz="12" w:space="0" w:color="auto"/>
              <w:right w:val="single" w:sz="12" w:space="0" w:color="auto"/>
            </w:tcBorders>
          </w:tcPr>
          <w:p w:rsidR="000D5BBB" w:rsidRPr="00607213" w:rsidRDefault="000D5BBB" w:rsidP="00FF7BD6">
            <w:pPr>
              <w:ind w:right="6"/>
              <w:rPr>
                <w:rFonts w:ascii="Times New Roman" w:hAnsi="Times New Roman" w:cs="Times New Roman"/>
                <w:bCs/>
                <w:i/>
              </w:rPr>
            </w:pPr>
          </w:p>
        </w:tc>
      </w:tr>
    </w:tbl>
    <w:p w:rsidR="00F700E8" w:rsidRPr="00FC33E8" w:rsidRDefault="00F700E8" w:rsidP="00F700E8">
      <w:pPr>
        <w:spacing w:after="0" w:line="240" w:lineRule="auto"/>
        <w:ind w:left="-709"/>
        <w:jc w:val="center"/>
        <w:rPr>
          <w:rFonts w:ascii="Times New Roman" w:hAnsi="Times New Roman" w:cs="Times New Roman"/>
          <w:b/>
          <w:sz w:val="18"/>
          <w:szCs w:val="18"/>
        </w:rPr>
      </w:pPr>
      <w:r w:rsidRPr="00FC33E8">
        <w:rPr>
          <w:rFonts w:ascii="Times New Roman" w:hAnsi="Times New Roman" w:cs="Times New Roman"/>
          <w:b/>
          <w:bCs/>
          <w:sz w:val="18"/>
          <w:szCs w:val="18"/>
        </w:rPr>
        <w:t>ВЫПИСКА ИЗ ПРОТОКОЛА № 1</w:t>
      </w:r>
    </w:p>
    <w:p w:rsidR="00F700E8" w:rsidRPr="00FC33E8" w:rsidRDefault="00F700E8" w:rsidP="00F700E8">
      <w:pPr>
        <w:spacing w:after="0" w:line="240" w:lineRule="auto"/>
        <w:ind w:left="-709"/>
        <w:jc w:val="center"/>
        <w:rPr>
          <w:rFonts w:ascii="Times New Roman" w:hAnsi="Times New Roman" w:cs="Times New Roman"/>
          <w:bCs/>
          <w:sz w:val="18"/>
          <w:szCs w:val="18"/>
        </w:rPr>
      </w:pPr>
      <w:r w:rsidRPr="00FC33E8">
        <w:rPr>
          <w:rFonts w:ascii="Times New Roman" w:hAnsi="Times New Roman" w:cs="Times New Roman"/>
          <w:bCs/>
          <w:sz w:val="18"/>
          <w:szCs w:val="18"/>
        </w:rPr>
        <w:t>проведения публичных  слушаний по обсуждению проекта решения</w:t>
      </w:r>
    </w:p>
    <w:p w:rsidR="00F700E8" w:rsidRPr="00FC33E8" w:rsidRDefault="00F700E8" w:rsidP="00F700E8">
      <w:pPr>
        <w:spacing w:after="0" w:line="240" w:lineRule="auto"/>
        <w:ind w:left="-709"/>
        <w:jc w:val="center"/>
        <w:rPr>
          <w:rFonts w:ascii="Times New Roman" w:hAnsi="Times New Roman" w:cs="Times New Roman"/>
          <w:sz w:val="18"/>
          <w:szCs w:val="18"/>
        </w:rPr>
      </w:pPr>
      <w:r w:rsidRPr="00FC33E8">
        <w:rPr>
          <w:rFonts w:ascii="Times New Roman" w:hAnsi="Times New Roman" w:cs="Times New Roman"/>
          <w:sz w:val="18"/>
          <w:szCs w:val="18"/>
        </w:rPr>
        <w:t>«Об</w:t>
      </w:r>
      <w:r w:rsidRPr="00FC33E8">
        <w:rPr>
          <w:rFonts w:ascii="Times New Roman" w:hAnsi="Times New Roman" w:cs="Times New Roman"/>
          <w:i/>
          <w:iCs/>
          <w:sz w:val="18"/>
          <w:szCs w:val="18"/>
        </w:rPr>
        <w:t xml:space="preserve"> </w:t>
      </w:r>
      <w:r w:rsidRPr="00FC33E8">
        <w:rPr>
          <w:rFonts w:ascii="Times New Roman" w:hAnsi="Times New Roman" w:cs="Times New Roman"/>
          <w:sz w:val="18"/>
          <w:szCs w:val="18"/>
        </w:rPr>
        <w:t>утверждении отчёта об исполнении бюджета за  2023 год»</w:t>
      </w:r>
    </w:p>
    <w:p w:rsidR="00F700E8" w:rsidRPr="00F700E8" w:rsidRDefault="00F700E8" w:rsidP="00F700E8">
      <w:pPr>
        <w:spacing w:after="0" w:line="240" w:lineRule="auto"/>
        <w:ind w:left="-709"/>
        <w:jc w:val="right"/>
        <w:rPr>
          <w:rFonts w:ascii="Times New Roman" w:hAnsi="Times New Roman" w:cs="Times New Roman"/>
          <w:bCs/>
          <w:sz w:val="18"/>
          <w:szCs w:val="18"/>
        </w:rPr>
      </w:pPr>
    </w:p>
    <w:p w:rsidR="00F700E8" w:rsidRPr="00F700E8" w:rsidRDefault="00F700E8" w:rsidP="00F700E8">
      <w:pPr>
        <w:spacing w:after="0" w:line="240" w:lineRule="auto"/>
        <w:ind w:left="-709"/>
        <w:rPr>
          <w:rFonts w:ascii="Times New Roman" w:hAnsi="Times New Roman" w:cs="Times New Roman"/>
          <w:sz w:val="18"/>
          <w:szCs w:val="18"/>
        </w:rPr>
      </w:pPr>
      <w:r>
        <w:rPr>
          <w:rFonts w:ascii="Times New Roman" w:hAnsi="Times New Roman" w:cs="Times New Roman"/>
          <w:bCs/>
          <w:sz w:val="18"/>
          <w:szCs w:val="18"/>
        </w:rPr>
        <w:t xml:space="preserve">              </w:t>
      </w:r>
      <w:r w:rsidRPr="00F700E8">
        <w:rPr>
          <w:rFonts w:ascii="Times New Roman" w:hAnsi="Times New Roman" w:cs="Times New Roman"/>
          <w:bCs/>
          <w:sz w:val="18"/>
          <w:szCs w:val="18"/>
        </w:rPr>
        <w:t>15 апреля 2024 года</w:t>
      </w:r>
      <w:r w:rsidRPr="00F700E8">
        <w:rPr>
          <w:rFonts w:ascii="Times New Roman" w:hAnsi="Times New Roman" w:cs="Times New Roman"/>
          <w:bCs/>
          <w:sz w:val="18"/>
          <w:szCs w:val="18"/>
        </w:rPr>
        <w:tab/>
        <w:t xml:space="preserve">             </w:t>
      </w:r>
      <w:r>
        <w:rPr>
          <w:rFonts w:ascii="Times New Roman" w:hAnsi="Times New Roman" w:cs="Times New Roman"/>
          <w:bCs/>
          <w:sz w:val="18"/>
          <w:szCs w:val="18"/>
        </w:rPr>
        <w:t xml:space="preserve">           </w:t>
      </w:r>
      <w:r w:rsidRPr="00F700E8">
        <w:rPr>
          <w:rFonts w:ascii="Times New Roman" w:hAnsi="Times New Roman" w:cs="Times New Roman"/>
          <w:bCs/>
          <w:sz w:val="18"/>
          <w:szCs w:val="18"/>
        </w:rPr>
        <w:t xml:space="preserve">       14-00            </w:t>
      </w:r>
      <w:r>
        <w:rPr>
          <w:rFonts w:ascii="Times New Roman" w:hAnsi="Times New Roman" w:cs="Times New Roman"/>
          <w:bCs/>
          <w:sz w:val="18"/>
          <w:szCs w:val="18"/>
        </w:rPr>
        <w:t xml:space="preserve">                                                  </w:t>
      </w:r>
      <w:r w:rsidRPr="00F700E8">
        <w:rPr>
          <w:rFonts w:ascii="Times New Roman" w:hAnsi="Times New Roman" w:cs="Times New Roman"/>
          <w:bCs/>
          <w:sz w:val="18"/>
          <w:szCs w:val="18"/>
        </w:rPr>
        <w:t xml:space="preserve">  д. Быстрая, ул. Кирова, д. 16</w:t>
      </w:r>
    </w:p>
    <w:p w:rsidR="00F700E8" w:rsidRPr="00F700E8" w:rsidRDefault="00F700E8" w:rsidP="00F700E8">
      <w:pPr>
        <w:spacing w:after="0" w:line="240" w:lineRule="auto"/>
        <w:ind w:left="-709"/>
        <w:jc w:val="right"/>
        <w:rPr>
          <w:rFonts w:ascii="Times New Roman" w:hAnsi="Times New Roman" w:cs="Times New Roman"/>
          <w:sz w:val="18"/>
          <w:szCs w:val="18"/>
        </w:rPr>
      </w:pPr>
      <w:r w:rsidRPr="00F700E8">
        <w:rPr>
          <w:rFonts w:ascii="Times New Roman" w:hAnsi="Times New Roman" w:cs="Times New Roman"/>
          <w:bCs/>
          <w:sz w:val="18"/>
          <w:szCs w:val="18"/>
        </w:rPr>
        <w:tab/>
      </w:r>
      <w:r w:rsidRPr="00F700E8">
        <w:rPr>
          <w:rFonts w:ascii="Times New Roman" w:hAnsi="Times New Roman" w:cs="Times New Roman"/>
          <w:bCs/>
          <w:sz w:val="18"/>
          <w:szCs w:val="18"/>
        </w:rPr>
        <w:tab/>
      </w:r>
      <w:r w:rsidRPr="00F700E8">
        <w:rPr>
          <w:rFonts w:ascii="Times New Roman" w:hAnsi="Times New Roman" w:cs="Times New Roman"/>
          <w:bCs/>
          <w:sz w:val="18"/>
          <w:szCs w:val="18"/>
        </w:rPr>
        <w:tab/>
      </w:r>
      <w:r w:rsidRPr="00F700E8">
        <w:rPr>
          <w:rFonts w:ascii="Times New Roman" w:hAnsi="Times New Roman" w:cs="Times New Roman"/>
          <w:bCs/>
          <w:sz w:val="18"/>
          <w:szCs w:val="18"/>
        </w:rPr>
        <w:tab/>
      </w:r>
      <w:r w:rsidRPr="00F700E8">
        <w:rPr>
          <w:rFonts w:ascii="Times New Roman" w:hAnsi="Times New Roman" w:cs="Times New Roman"/>
          <w:bCs/>
          <w:sz w:val="18"/>
          <w:szCs w:val="18"/>
        </w:rPr>
        <w:tab/>
      </w:r>
      <w:r w:rsidRPr="00F700E8">
        <w:rPr>
          <w:rFonts w:ascii="Times New Roman" w:hAnsi="Times New Roman" w:cs="Times New Roman"/>
          <w:bCs/>
          <w:sz w:val="18"/>
          <w:szCs w:val="18"/>
        </w:rPr>
        <w:tab/>
        <w:t xml:space="preserve">             здание администрации сельсовета</w:t>
      </w:r>
    </w:p>
    <w:p w:rsidR="00F700E8" w:rsidRPr="00F700E8" w:rsidRDefault="00F700E8" w:rsidP="00F700E8">
      <w:pPr>
        <w:spacing w:after="0" w:line="240" w:lineRule="auto"/>
        <w:ind w:left="-709"/>
        <w:jc w:val="right"/>
        <w:rPr>
          <w:rFonts w:ascii="Times New Roman" w:hAnsi="Times New Roman" w:cs="Times New Roman"/>
          <w:bCs/>
          <w:sz w:val="18"/>
          <w:szCs w:val="18"/>
        </w:rPr>
      </w:pPr>
    </w:p>
    <w:p w:rsidR="00F700E8" w:rsidRPr="00F700E8" w:rsidRDefault="00F700E8" w:rsidP="00F700E8">
      <w:pPr>
        <w:spacing w:after="0" w:line="240" w:lineRule="auto"/>
        <w:ind w:left="-709"/>
        <w:rPr>
          <w:rFonts w:ascii="Times New Roman" w:hAnsi="Times New Roman" w:cs="Times New Roman"/>
          <w:sz w:val="18"/>
          <w:szCs w:val="18"/>
        </w:rPr>
      </w:pPr>
      <w:r>
        <w:rPr>
          <w:rFonts w:ascii="Times New Roman" w:hAnsi="Times New Roman" w:cs="Times New Roman"/>
          <w:bCs/>
          <w:sz w:val="18"/>
          <w:szCs w:val="18"/>
        </w:rPr>
        <w:t xml:space="preserve">           </w:t>
      </w:r>
      <w:r w:rsidRPr="00F700E8">
        <w:rPr>
          <w:rFonts w:ascii="Times New Roman" w:hAnsi="Times New Roman" w:cs="Times New Roman"/>
          <w:bCs/>
          <w:sz w:val="18"/>
          <w:szCs w:val="18"/>
        </w:rPr>
        <w:t xml:space="preserve">   РЕШИЛИ:</w:t>
      </w:r>
    </w:p>
    <w:p w:rsidR="00FC33E8" w:rsidRDefault="00F700E8" w:rsidP="00FC33E8">
      <w:pPr>
        <w:spacing w:after="0" w:line="240" w:lineRule="auto"/>
        <w:ind w:left="-709"/>
        <w:jc w:val="center"/>
        <w:rPr>
          <w:rFonts w:ascii="Times New Roman" w:hAnsi="Times New Roman" w:cs="Times New Roman"/>
          <w:bCs/>
          <w:sz w:val="18"/>
          <w:szCs w:val="18"/>
        </w:rPr>
      </w:pPr>
      <w:r w:rsidRPr="00F700E8">
        <w:rPr>
          <w:rFonts w:ascii="Times New Roman" w:hAnsi="Times New Roman" w:cs="Times New Roman"/>
          <w:bCs/>
          <w:sz w:val="18"/>
          <w:szCs w:val="18"/>
        </w:rPr>
        <w:t xml:space="preserve"> 1. Одобрить проект решения </w:t>
      </w:r>
      <w:r w:rsidRPr="00F700E8">
        <w:rPr>
          <w:rFonts w:ascii="Times New Roman" w:hAnsi="Times New Roman" w:cs="Times New Roman"/>
          <w:sz w:val="18"/>
          <w:szCs w:val="18"/>
        </w:rPr>
        <w:t>«Об</w:t>
      </w:r>
      <w:r w:rsidRPr="00F700E8">
        <w:rPr>
          <w:rFonts w:ascii="Times New Roman" w:hAnsi="Times New Roman" w:cs="Times New Roman"/>
          <w:i/>
          <w:iCs/>
          <w:sz w:val="18"/>
          <w:szCs w:val="18"/>
        </w:rPr>
        <w:t xml:space="preserve"> </w:t>
      </w:r>
      <w:r w:rsidRPr="00F700E8">
        <w:rPr>
          <w:rFonts w:ascii="Times New Roman" w:hAnsi="Times New Roman" w:cs="Times New Roman"/>
          <w:sz w:val="18"/>
          <w:szCs w:val="18"/>
        </w:rPr>
        <w:t>утверждении отчёта об исполнении бюджета за  2023 год»</w:t>
      </w:r>
      <w:r w:rsidR="00FC33E8">
        <w:rPr>
          <w:rFonts w:ascii="Times New Roman" w:hAnsi="Times New Roman" w:cs="Times New Roman"/>
          <w:bCs/>
          <w:sz w:val="18"/>
          <w:szCs w:val="18"/>
        </w:rPr>
        <w:t xml:space="preserve"> предложенный главой </w:t>
      </w:r>
    </w:p>
    <w:p w:rsidR="00F700E8" w:rsidRPr="00F700E8" w:rsidRDefault="00F700E8" w:rsidP="00FC33E8">
      <w:pPr>
        <w:spacing w:after="0" w:line="240" w:lineRule="auto"/>
        <w:ind w:left="-709"/>
        <w:rPr>
          <w:rFonts w:ascii="Times New Roman" w:hAnsi="Times New Roman" w:cs="Times New Roman"/>
          <w:sz w:val="18"/>
          <w:szCs w:val="18"/>
        </w:rPr>
      </w:pPr>
      <w:r w:rsidRPr="00F700E8">
        <w:rPr>
          <w:rFonts w:ascii="Times New Roman" w:hAnsi="Times New Roman" w:cs="Times New Roman"/>
          <w:bCs/>
          <w:sz w:val="18"/>
          <w:szCs w:val="18"/>
        </w:rPr>
        <w:t>Новотроицкого сельсовета  Семеновым А.В..</w:t>
      </w:r>
    </w:p>
    <w:p w:rsidR="00F700E8" w:rsidRPr="00F700E8" w:rsidRDefault="00FC33E8" w:rsidP="00FC33E8">
      <w:pPr>
        <w:spacing w:after="0" w:line="240" w:lineRule="auto"/>
        <w:ind w:left="-709"/>
        <w:rPr>
          <w:rFonts w:ascii="Times New Roman" w:hAnsi="Times New Roman" w:cs="Times New Roman"/>
          <w:sz w:val="18"/>
          <w:szCs w:val="18"/>
        </w:rPr>
      </w:pPr>
      <w:r>
        <w:rPr>
          <w:rFonts w:ascii="Times New Roman" w:hAnsi="Times New Roman" w:cs="Times New Roman"/>
          <w:bCs/>
          <w:sz w:val="18"/>
          <w:szCs w:val="18"/>
        </w:rPr>
        <w:t xml:space="preserve">            </w:t>
      </w:r>
      <w:r w:rsidR="00F700E8" w:rsidRPr="00F700E8">
        <w:rPr>
          <w:rFonts w:ascii="Times New Roman" w:hAnsi="Times New Roman" w:cs="Times New Roman"/>
          <w:bCs/>
          <w:sz w:val="18"/>
          <w:szCs w:val="18"/>
        </w:rPr>
        <w:t xml:space="preserve"> </w:t>
      </w:r>
      <w:r w:rsidR="00F700E8" w:rsidRPr="00F700E8">
        <w:rPr>
          <w:rFonts w:ascii="Times New Roman" w:hAnsi="Times New Roman" w:cs="Times New Roman"/>
          <w:sz w:val="18"/>
          <w:szCs w:val="18"/>
        </w:rPr>
        <w:t>2. Рекомендовать Новотроицкому сельскому Совету  депутатов принять проект решения  «Об</w:t>
      </w:r>
      <w:r w:rsidR="00F700E8" w:rsidRPr="00F700E8">
        <w:rPr>
          <w:rFonts w:ascii="Times New Roman" w:hAnsi="Times New Roman" w:cs="Times New Roman"/>
          <w:i/>
          <w:iCs/>
          <w:sz w:val="18"/>
          <w:szCs w:val="18"/>
        </w:rPr>
        <w:t xml:space="preserve"> </w:t>
      </w:r>
      <w:r w:rsidR="00F700E8" w:rsidRPr="00F700E8">
        <w:rPr>
          <w:rFonts w:ascii="Times New Roman" w:hAnsi="Times New Roman" w:cs="Times New Roman"/>
          <w:sz w:val="18"/>
          <w:szCs w:val="18"/>
        </w:rPr>
        <w:t>утверждении отчёта об исполнении бюджета за  2023 год».</w:t>
      </w:r>
    </w:p>
    <w:p w:rsidR="00F700E8" w:rsidRPr="00F700E8" w:rsidRDefault="00FC33E8" w:rsidP="00FC33E8">
      <w:pPr>
        <w:spacing w:after="0" w:line="240" w:lineRule="auto"/>
        <w:ind w:left="-709"/>
        <w:rPr>
          <w:rFonts w:ascii="Times New Roman" w:hAnsi="Times New Roman" w:cs="Times New Roman"/>
          <w:sz w:val="18"/>
          <w:szCs w:val="18"/>
        </w:rPr>
      </w:pPr>
      <w:r>
        <w:rPr>
          <w:rFonts w:ascii="Times New Roman" w:hAnsi="Times New Roman" w:cs="Times New Roman"/>
          <w:sz w:val="18"/>
          <w:szCs w:val="18"/>
        </w:rPr>
        <w:t xml:space="preserve">            </w:t>
      </w:r>
      <w:r w:rsidR="00F700E8" w:rsidRPr="00F700E8">
        <w:rPr>
          <w:rFonts w:ascii="Times New Roman" w:hAnsi="Times New Roman" w:cs="Times New Roman"/>
          <w:sz w:val="18"/>
          <w:szCs w:val="18"/>
        </w:rPr>
        <w:t>3. Направить протокол публичных слушаний в Новотроицкий  сельский Совет депутатов Минусинского района.</w:t>
      </w:r>
    </w:p>
    <w:p w:rsidR="00F700E8" w:rsidRPr="00F700E8" w:rsidRDefault="00F700E8" w:rsidP="00F700E8">
      <w:pPr>
        <w:spacing w:after="0" w:line="240" w:lineRule="auto"/>
        <w:ind w:left="-709"/>
        <w:jc w:val="right"/>
        <w:rPr>
          <w:rFonts w:ascii="Times New Roman" w:hAnsi="Times New Roman" w:cs="Times New Roman"/>
          <w:sz w:val="18"/>
          <w:szCs w:val="18"/>
        </w:rPr>
      </w:pPr>
    </w:p>
    <w:p w:rsidR="00F700E8" w:rsidRPr="00F700E8" w:rsidRDefault="00F700E8" w:rsidP="00F700E8">
      <w:pPr>
        <w:spacing w:after="0" w:line="240" w:lineRule="auto"/>
        <w:ind w:left="-709"/>
        <w:jc w:val="right"/>
        <w:rPr>
          <w:rFonts w:ascii="Times New Roman" w:hAnsi="Times New Roman" w:cs="Times New Roman"/>
          <w:sz w:val="18"/>
          <w:szCs w:val="18"/>
        </w:rPr>
      </w:pPr>
    </w:p>
    <w:p w:rsidR="00F700E8" w:rsidRPr="00F700E8" w:rsidRDefault="00F700E8" w:rsidP="00FC33E8">
      <w:pPr>
        <w:spacing w:after="0" w:line="240" w:lineRule="auto"/>
        <w:ind w:left="-709"/>
        <w:rPr>
          <w:rFonts w:ascii="Times New Roman" w:hAnsi="Times New Roman" w:cs="Times New Roman"/>
          <w:sz w:val="18"/>
          <w:szCs w:val="18"/>
        </w:rPr>
      </w:pPr>
      <w:r w:rsidRPr="00F700E8">
        <w:rPr>
          <w:rFonts w:ascii="Times New Roman" w:hAnsi="Times New Roman" w:cs="Times New Roman"/>
          <w:bCs/>
          <w:sz w:val="18"/>
          <w:szCs w:val="18"/>
        </w:rPr>
        <w:t xml:space="preserve">         </w:t>
      </w:r>
      <w:r w:rsidRPr="00F700E8">
        <w:rPr>
          <w:rFonts w:ascii="Times New Roman" w:hAnsi="Times New Roman" w:cs="Times New Roman"/>
          <w:sz w:val="18"/>
          <w:szCs w:val="18"/>
        </w:rPr>
        <w:t>Председатель комиссии</w:t>
      </w:r>
      <w:r w:rsidRPr="00F700E8">
        <w:rPr>
          <w:rFonts w:ascii="Times New Roman" w:hAnsi="Times New Roman" w:cs="Times New Roman"/>
          <w:sz w:val="18"/>
          <w:szCs w:val="18"/>
        </w:rPr>
        <w:tab/>
      </w:r>
      <w:r w:rsidRPr="00F700E8">
        <w:rPr>
          <w:rFonts w:ascii="Times New Roman" w:hAnsi="Times New Roman" w:cs="Times New Roman"/>
          <w:sz w:val="18"/>
          <w:szCs w:val="18"/>
        </w:rPr>
        <w:tab/>
        <w:t xml:space="preserve">                                            В.Ф. Шишкина </w:t>
      </w:r>
    </w:p>
    <w:p w:rsidR="00F700E8" w:rsidRPr="00F700E8" w:rsidRDefault="00F700E8" w:rsidP="00F700E8">
      <w:pPr>
        <w:spacing w:after="0" w:line="240" w:lineRule="auto"/>
        <w:ind w:left="-709"/>
        <w:jc w:val="right"/>
        <w:rPr>
          <w:rFonts w:ascii="Times New Roman" w:hAnsi="Times New Roman" w:cs="Times New Roman"/>
          <w:sz w:val="18"/>
          <w:szCs w:val="18"/>
        </w:rPr>
      </w:pPr>
    </w:p>
    <w:p w:rsidR="00F700E8" w:rsidRPr="00F700E8" w:rsidRDefault="00F700E8" w:rsidP="00FC33E8">
      <w:pPr>
        <w:spacing w:after="0" w:line="240" w:lineRule="auto"/>
        <w:ind w:left="-709"/>
        <w:rPr>
          <w:rFonts w:ascii="Times New Roman" w:hAnsi="Times New Roman" w:cs="Times New Roman"/>
          <w:sz w:val="18"/>
          <w:szCs w:val="18"/>
        </w:rPr>
      </w:pPr>
      <w:r w:rsidRPr="00F700E8">
        <w:rPr>
          <w:rFonts w:ascii="Times New Roman" w:hAnsi="Times New Roman" w:cs="Times New Roman"/>
          <w:sz w:val="18"/>
          <w:szCs w:val="18"/>
        </w:rPr>
        <w:t xml:space="preserve">         Секретарь комиссии</w:t>
      </w:r>
      <w:r w:rsidRPr="00F700E8">
        <w:rPr>
          <w:rFonts w:ascii="Times New Roman" w:hAnsi="Times New Roman" w:cs="Times New Roman"/>
          <w:sz w:val="18"/>
          <w:szCs w:val="18"/>
        </w:rPr>
        <w:tab/>
      </w:r>
      <w:r w:rsidRPr="00F700E8">
        <w:rPr>
          <w:rFonts w:ascii="Times New Roman" w:hAnsi="Times New Roman" w:cs="Times New Roman"/>
          <w:sz w:val="18"/>
          <w:szCs w:val="18"/>
        </w:rPr>
        <w:tab/>
      </w:r>
      <w:r w:rsidRPr="00F700E8">
        <w:rPr>
          <w:rFonts w:ascii="Times New Roman" w:hAnsi="Times New Roman" w:cs="Times New Roman"/>
          <w:sz w:val="18"/>
          <w:szCs w:val="18"/>
        </w:rPr>
        <w:tab/>
      </w:r>
      <w:r w:rsidRPr="00F700E8">
        <w:rPr>
          <w:rFonts w:ascii="Times New Roman" w:hAnsi="Times New Roman" w:cs="Times New Roman"/>
          <w:sz w:val="18"/>
          <w:szCs w:val="18"/>
        </w:rPr>
        <w:tab/>
        <w:t xml:space="preserve">                 </w:t>
      </w:r>
      <w:r w:rsidR="006A30BE">
        <w:rPr>
          <w:rFonts w:ascii="Times New Roman" w:hAnsi="Times New Roman" w:cs="Times New Roman"/>
          <w:sz w:val="18"/>
          <w:szCs w:val="18"/>
        </w:rPr>
        <w:t xml:space="preserve">      </w:t>
      </w:r>
      <w:r w:rsidRPr="00F700E8">
        <w:rPr>
          <w:rFonts w:ascii="Times New Roman" w:hAnsi="Times New Roman" w:cs="Times New Roman"/>
          <w:sz w:val="18"/>
          <w:szCs w:val="18"/>
        </w:rPr>
        <w:t xml:space="preserve">      А.В. Гурова</w:t>
      </w:r>
    </w:p>
    <w:p w:rsidR="00F700E8" w:rsidRPr="00F700E8" w:rsidRDefault="00F700E8" w:rsidP="00F700E8">
      <w:pPr>
        <w:spacing w:after="0" w:line="240" w:lineRule="auto"/>
        <w:ind w:left="-709"/>
        <w:jc w:val="right"/>
        <w:rPr>
          <w:rFonts w:ascii="Times New Roman" w:hAnsi="Times New Roman" w:cs="Times New Roman"/>
          <w:sz w:val="18"/>
          <w:szCs w:val="18"/>
        </w:rPr>
      </w:pPr>
    </w:p>
    <w:p w:rsidR="00A64E51" w:rsidRPr="00A64E51" w:rsidRDefault="00A64E51" w:rsidP="00A64E51">
      <w:pPr>
        <w:spacing w:after="0" w:line="240" w:lineRule="auto"/>
        <w:ind w:left="-709"/>
        <w:jc w:val="right"/>
        <w:rPr>
          <w:rFonts w:ascii="Times New Roman" w:hAnsi="Times New Roman" w:cs="Times New Roman"/>
          <w:sz w:val="18"/>
          <w:szCs w:val="18"/>
        </w:rPr>
      </w:pPr>
    </w:p>
    <w:sectPr w:rsidR="00A64E51" w:rsidRPr="00A64E51" w:rsidSect="00322040">
      <w:footerReference w:type="default" r:id="rId7"/>
      <w:pgSz w:w="11906" w:h="16838"/>
      <w:pgMar w:top="907" w:right="850" w:bottom="907" w:left="1587"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225" w:rsidRDefault="00D80225" w:rsidP="003975E8">
      <w:pPr>
        <w:spacing w:after="0" w:line="240" w:lineRule="auto"/>
      </w:pPr>
      <w:r>
        <w:separator/>
      </w:r>
    </w:p>
  </w:endnote>
  <w:endnote w:type="continuationSeparator" w:id="1">
    <w:p w:rsidR="00D80225" w:rsidRDefault="00D80225" w:rsidP="00397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4894"/>
      <w:docPartObj>
        <w:docPartGallery w:val="Page Numbers (Bottom of Page)"/>
        <w:docPartUnique/>
      </w:docPartObj>
    </w:sdtPr>
    <w:sdtContent>
      <w:p w:rsidR="00A64E51" w:rsidRDefault="0001017C">
        <w:pPr>
          <w:pStyle w:val="a7"/>
          <w:jc w:val="center"/>
        </w:pPr>
        <w:fldSimple w:instr=" PAGE   \* MERGEFORMAT ">
          <w:r w:rsidR="006A30BE">
            <w:rPr>
              <w:noProof/>
            </w:rPr>
            <w:t>1</w:t>
          </w:r>
        </w:fldSimple>
      </w:p>
    </w:sdtContent>
  </w:sdt>
  <w:p w:rsidR="00A64E51" w:rsidRDefault="00A64E5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E8" w:rsidRDefault="0001017C">
    <w:pPr>
      <w:pStyle w:val="a7"/>
      <w:jc w:val="center"/>
    </w:pPr>
    <w:fldSimple w:instr=" PAGE   \* MERGEFORMAT ">
      <w:r w:rsidR="006A30BE">
        <w:rPr>
          <w:noProof/>
        </w:rPr>
        <w:t>3</w:t>
      </w:r>
    </w:fldSimple>
  </w:p>
  <w:p w:rsidR="003975E8" w:rsidRDefault="003975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225" w:rsidRDefault="00D80225" w:rsidP="003975E8">
      <w:pPr>
        <w:spacing w:after="0" w:line="240" w:lineRule="auto"/>
      </w:pPr>
      <w:r>
        <w:separator/>
      </w:r>
    </w:p>
  </w:footnote>
  <w:footnote w:type="continuationSeparator" w:id="1">
    <w:p w:rsidR="00D80225" w:rsidRDefault="00D80225" w:rsidP="003975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975E8"/>
    <w:rsid w:val="0001017C"/>
    <w:rsid w:val="000B51AF"/>
    <w:rsid w:val="000D5BBB"/>
    <w:rsid w:val="003975E8"/>
    <w:rsid w:val="005E7002"/>
    <w:rsid w:val="006A30BE"/>
    <w:rsid w:val="00A251EE"/>
    <w:rsid w:val="00A64E51"/>
    <w:rsid w:val="00B54D38"/>
    <w:rsid w:val="00BC04BC"/>
    <w:rsid w:val="00CB37D6"/>
    <w:rsid w:val="00D15ACE"/>
    <w:rsid w:val="00D80225"/>
    <w:rsid w:val="00E53ABB"/>
    <w:rsid w:val="00F700E8"/>
    <w:rsid w:val="00FC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A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3975E8"/>
    <w:rPr>
      <w:i/>
      <w:iCs/>
    </w:rPr>
  </w:style>
  <w:style w:type="paragraph" w:customStyle="1" w:styleId="ConsPlusTitle">
    <w:name w:val="ConsPlusTitle"/>
    <w:rsid w:val="003975E8"/>
    <w:pPr>
      <w:suppressAutoHyphens/>
      <w:autoSpaceDE w:val="0"/>
      <w:spacing w:after="0" w:line="240" w:lineRule="auto"/>
    </w:pPr>
    <w:rPr>
      <w:rFonts w:ascii="Times New Roman" w:eastAsia="Arial" w:hAnsi="Times New Roman" w:cs="Times New Roman"/>
      <w:b/>
      <w:bCs/>
      <w:sz w:val="40"/>
      <w:szCs w:val="40"/>
      <w:lang w:eastAsia="zh-CN"/>
    </w:rPr>
  </w:style>
  <w:style w:type="table" w:styleId="a4">
    <w:name w:val="Table Grid"/>
    <w:basedOn w:val="a1"/>
    <w:uiPriority w:val="59"/>
    <w:rsid w:val="003975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3975E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975E8"/>
  </w:style>
  <w:style w:type="paragraph" w:styleId="a7">
    <w:name w:val="footer"/>
    <w:basedOn w:val="a"/>
    <w:link w:val="a8"/>
    <w:uiPriority w:val="99"/>
    <w:unhideWhenUsed/>
    <w:rsid w:val="003975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75E8"/>
  </w:style>
  <w:style w:type="paragraph" w:styleId="a9">
    <w:name w:val="Balloon Text"/>
    <w:basedOn w:val="a"/>
    <w:link w:val="aa"/>
    <w:uiPriority w:val="99"/>
    <w:semiHidden/>
    <w:unhideWhenUsed/>
    <w:rsid w:val="00BC04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04BC"/>
    <w:rPr>
      <w:rFonts w:ascii="Tahoma" w:hAnsi="Tahoma" w:cs="Tahoma"/>
      <w:sz w:val="16"/>
      <w:szCs w:val="16"/>
    </w:rPr>
  </w:style>
  <w:style w:type="character" w:customStyle="1" w:styleId="2">
    <w:name w:val="Основной текст (2) + Курсив"/>
    <w:rsid w:val="00A64E5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character" w:customStyle="1" w:styleId="4">
    <w:name w:val="Основной текст (4) + Не курсив"/>
    <w:rsid w:val="00A64E5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character" w:customStyle="1" w:styleId="1">
    <w:name w:val="Гиперссылка1"/>
    <w:rsid w:val="00A64E51"/>
  </w:style>
  <w:style w:type="paragraph" w:customStyle="1" w:styleId="20">
    <w:name w:val="Основной текст (2)"/>
    <w:basedOn w:val="a"/>
    <w:rsid w:val="00A64E51"/>
    <w:pPr>
      <w:widowControl w:val="0"/>
      <w:shd w:val="clear" w:color="auto" w:fill="FFFFFF"/>
      <w:suppressAutoHyphens/>
      <w:spacing w:before="1320" w:after="0" w:line="346" w:lineRule="exact"/>
      <w:jc w:val="center"/>
    </w:pPr>
    <w:rPr>
      <w:rFonts w:ascii="Times New Roman" w:eastAsia="Times New Roman" w:hAnsi="Times New Roman" w:cs="Times New Roman"/>
      <w:color w:val="000000"/>
      <w:sz w:val="28"/>
      <w:szCs w:val="28"/>
      <w:lang w:eastAsia="zh-CN" w:bidi="ru-RU"/>
    </w:rPr>
  </w:style>
  <w:style w:type="paragraph" w:customStyle="1" w:styleId="40">
    <w:name w:val="Основной текст (4)"/>
    <w:basedOn w:val="a"/>
    <w:rsid w:val="00A64E51"/>
    <w:pPr>
      <w:widowControl w:val="0"/>
      <w:shd w:val="clear" w:color="auto" w:fill="FFFFFF"/>
      <w:suppressAutoHyphens/>
      <w:spacing w:after="0" w:line="336" w:lineRule="exact"/>
      <w:jc w:val="both"/>
    </w:pPr>
    <w:rPr>
      <w:rFonts w:ascii="Times New Roman" w:eastAsia="Times New Roman" w:hAnsi="Times New Roman" w:cs="Times New Roman"/>
      <w:i/>
      <w:iCs/>
      <w:color w:val="000000"/>
      <w:sz w:val="28"/>
      <w:szCs w:val="28"/>
      <w:lang w:eastAsia="zh-CN" w:bidi="ru-RU"/>
    </w:rPr>
  </w:style>
  <w:style w:type="paragraph" w:styleId="ab">
    <w:name w:val="Normal (Web)"/>
    <w:basedOn w:val="a"/>
    <w:rsid w:val="00A64E51"/>
    <w:pPr>
      <w:suppressAutoHyphens/>
      <w:spacing w:before="280" w:after="280" w:line="240" w:lineRule="auto"/>
    </w:pPr>
    <w:rPr>
      <w:rFonts w:ascii="Times New Roman" w:eastAsia="Times New Roman" w:hAnsi="Times New Roman" w:cs="Times New Roman"/>
      <w:color w:val="000000"/>
      <w:sz w:val="24"/>
      <w:szCs w:val="24"/>
      <w:lang w:eastAsia="zh-CN"/>
    </w:rPr>
  </w:style>
  <w:style w:type="character" w:customStyle="1" w:styleId="hyperlink">
    <w:name w:val="hyperlink"/>
    <w:basedOn w:val="a0"/>
    <w:rsid w:val="000D5B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2519</Words>
  <Characters>14363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6</cp:revision>
  <cp:lastPrinted>2024-04-22T06:09:00Z</cp:lastPrinted>
  <dcterms:created xsi:type="dcterms:W3CDTF">2023-03-30T01:07:00Z</dcterms:created>
  <dcterms:modified xsi:type="dcterms:W3CDTF">2024-06-14T07:19:00Z</dcterms:modified>
</cp:coreProperties>
</file>