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10031"/>
      </w:tblGrid>
      <w:tr w:rsidR="003600D4" w:rsidTr="00B95A9A">
        <w:trPr>
          <w:trHeight w:val="907"/>
        </w:trPr>
        <w:tc>
          <w:tcPr>
            <w:tcW w:w="10031" w:type="dxa"/>
          </w:tcPr>
          <w:p w:rsidR="003600D4" w:rsidRPr="00ED174D" w:rsidRDefault="003600D4" w:rsidP="003C4FD1">
            <w:pPr>
              <w:jc w:val="center"/>
              <w:rPr>
                <w:rFonts w:ascii="Monotype Corsiva" w:hAnsi="Monotype Corsiva"/>
                <w:b/>
                <w:i/>
                <w:sz w:val="72"/>
                <w:szCs w:val="72"/>
              </w:rPr>
            </w:pPr>
            <w:r w:rsidRPr="00ED174D">
              <w:rPr>
                <w:rFonts w:ascii="Monotype Corsiva" w:hAnsi="Monotype Corsiva"/>
                <w:b/>
                <w:i/>
                <w:sz w:val="72"/>
                <w:szCs w:val="72"/>
              </w:rPr>
              <w:t>НОВОТРОИЦКИЙ ВЕСТНИК</w:t>
            </w:r>
          </w:p>
        </w:tc>
      </w:tr>
      <w:tr w:rsidR="003600D4" w:rsidTr="00B95A9A">
        <w:trPr>
          <w:trHeight w:val="295"/>
        </w:trPr>
        <w:tc>
          <w:tcPr>
            <w:tcW w:w="10031" w:type="dxa"/>
          </w:tcPr>
          <w:p w:rsidR="003600D4" w:rsidRPr="00ED174D" w:rsidRDefault="003600D4" w:rsidP="00FA5F82">
            <w:pPr>
              <w:ind w:left="636"/>
              <w:rPr>
                <w:sz w:val="28"/>
                <w:szCs w:val="28"/>
              </w:rPr>
            </w:pPr>
            <w:r w:rsidRPr="00005B10">
              <w:rPr>
                <w:rFonts w:ascii="Times New Roman" w:hAnsi="Times New Roman" w:cs="Times New Roman"/>
                <w:sz w:val="28"/>
                <w:szCs w:val="28"/>
              </w:rPr>
              <w:t xml:space="preserve"> </w:t>
            </w:r>
            <w:r w:rsidR="00FA5F82">
              <w:rPr>
                <w:rFonts w:ascii="Times New Roman" w:hAnsi="Times New Roman" w:cs="Times New Roman"/>
                <w:b/>
                <w:sz w:val="28"/>
                <w:szCs w:val="28"/>
              </w:rPr>
              <w:t>20</w:t>
            </w:r>
            <w:r w:rsidRPr="00005B10">
              <w:rPr>
                <w:rFonts w:ascii="Times New Roman" w:hAnsi="Times New Roman" w:cs="Times New Roman"/>
                <w:b/>
                <w:sz w:val="28"/>
                <w:szCs w:val="28"/>
              </w:rPr>
              <w:t xml:space="preserve">   </w:t>
            </w:r>
            <w:r w:rsidR="003C4FD1">
              <w:rPr>
                <w:rFonts w:ascii="Times New Roman" w:hAnsi="Times New Roman" w:cs="Times New Roman"/>
                <w:b/>
                <w:sz w:val="28"/>
                <w:szCs w:val="28"/>
              </w:rPr>
              <w:t>сентября</w:t>
            </w:r>
            <w:r w:rsidRPr="00005B10">
              <w:rPr>
                <w:rFonts w:ascii="Times New Roman" w:hAnsi="Times New Roman" w:cs="Times New Roman"/>
                <w:b/>
                <w:sz w:val="28"/>
                <w:szCs w:val="28"/>
              </w:rPr>
              <w:t xml:space="preserve">   20</w:t>
            </w:r>
            <w:r w:rsidR="00FA5F82">
              <w:rPr>
                <w:rFonts w:ascii="Times New Roman" w:hAnsi="Times New Roman" w:cs="Times New Roman"/>
                <w:b/>
                <w:sz w:val="28"/>
                <w:szCs w:val="28"/>
              </w:rPr>
              <w:t>24</w:t>
            </w:r>
            <w:r w:rsidRPr="00005B10">
              <w:rPr>
                <w:rFonts w:ascii="Times New Roman" w:hAnsi="Times New Roman" w:cs="Times New Roman"/>
                <w:b/>
                <w:sz w:val="28"/>
                <w:szCs w:val="28"/>
              </w:rPr>
              <w:t xml:space="preserve"> г.         №  </w:t>
            </w:r>
            <w:r w:rsidR="003D1020">
              <w:rPr>
                <w:rFonts w:ascii="Times New Roman" w:hAnsi="Times New Roman" w:cs="Times New Roman"/>
                <w:b/>
                <w:sz w:val="28"/>
                <w:szCs w:val="28"/>
              </w:rPr>
              <w:t>31</w:t>
            </w:r>
            <w:r w:rsidR="003C4FD1">
              <w:rPr>
                <w:rFonts w:ascii="Times New Roman" w:hAnsi="Times New Roman" w:cs="Times New Roman"/>
                <w:b/>
                <w:sz w:val="28"/>
                <w:szCs w:val="28"/>
              </w:rPr>
              <w:t>(2</w:t>
            </w:r>
            <w:r w:rsidR="00FA5F82">
              <w:rPr>
                <w:rFonts w:ascii="Times New Roman" w:hAnsi="Times New Roman" w:cs="Times New Roman"/>
                <w:b/>
                <w:sz w:val="28"/>
                <w:szCs w:val="28"/>
              </w:rPr>
              <w:t>72</w:t>
            </w:r>
            <w:r w:rsidR="003C4FD1">
              <w:rPr>
                <w:rFonts w:ascii="Times New Roman" w:hAnsi="Times New Roman" w:cs="Times New Roman"/>
                <w:b/>
                <w:sz w:val="28"/>
                <w:szCs w:val="28"/>
              </w:rPr>
              <w:t>)</w:t>
            </w:r>
            <w:r>
              <w:rPr>
                <w:sz w:val="28"/>
                <w:szCs w:val="28"/>
              </w:rPr>
              <w:t xml:space="preserve">        </w:t>
            </w:r>
            <w:r w:rsidRPr="00ED174D">
              <w:rPr>
                <w:sz w:val="28"/>
                <w:szCs w:val="28"/>
              </w:rPr>
              <w:t xml:space="preserve">  </w:t>
            </w:r>
            <w:r w:rsidRPr="007E1E6F">
              <w:rPr>
                <w:rFonts w:ascii="Times New Roman" w:hAnsi="Times New Roman" w:cs="Times New Roman"/>
                <w:bCs/>
                <w:i/>
                <w:sz w:val="24"/>
                <w:szCs w:val="24"/>
              </w:rPr>
              <w:t>Распространяется бесплатно</w:t>
            </w:r>
          </w:p>
        </w:tc>
      </w:tr>
    </w:tbl>
    <w:p w:rsidR="003600D4" w:rsidRPr="00005B10" w:rsidRDefault="003600D4" w:rsidP="003600D4">
      <w:pPr>
        <w:spacing w:line="240" w:lineRule="auto"/>
        <w:jc w:val="right"/>
        <w:rPr>
          <w:b/>
          <w:i/>
          <w:sz w:val="24"/>
          <w:szCs w:val="24"/>
          <w:shd w:val="clear" w:color="auto" w:fill="FFFFFF"/>
        </w:rPr>
      </w:pPr>
      <w:r w:rsidRPr="00F35F40">
        <w:rPr>
          <w:b/>
          <w:i/>
        </w:rPr>
        <w:t xml:space="preserve"> </w:t>
      </w:r>
      <w:r w:rsidRPr="00005B10">
        <w:rPr>
          <w:rFonts w:ascii="Times New Roman" w:hAnsi="Times New Roman" w:cs="Times New Roman"/>
          <w:b/>
          <w:i/>
          <w:sz w:val="24"/>
          <w:szCs w:val="24"/>
          <w:shd w:val="clear" w:color="auto" w:fill="FFFFFF"/>
        </w:rPr>
        <w:t>Любимое село!</w:t>
      </w:r>
      <w:r w:rsidRPr="00005B10">
        <w:rPr>
          <w:rFonts w:ascii="Times New Roman" w:hAnsi="Times New Roman" w:cs="Times New Roman"/>
          <w:b/>
          <w:i/>
          <w:sz w:val="24"/>
          <w:szCs w:val="24"/>
        </w:rPr>
        <w:br/>
      </w:r>
      <w:r w:rsidRPr="00005B10">
        <w:rPr>
          <w:rFonts w:ascii="Times New Roman" w:hAnsi="Times New Roman" w:cs="Times New Roman"/>
          <w:b/>
          <w:i/>
          <w:sz w:val="24"/>
          <w:szCs w:val="24"/>
          <w:shd w:val="clear" w:color="auto" w:fill="FFFFFF"/>
        </w:rPr>
        <w:t>Родимый сердца уголок,</w:t>
      </w:r>
      <w:r w:rsidRPr="00005B10">
        <w:rPr>
          <w:rFonts w:ascii="Times New Roman" w:hAnsi="Times New Roman" w:cs="Times New Roman"/>
          <w:b/>
          <w:i/>
          <w:sz w:val="24"/>
          <w:szCs w:val="24"/>
        </w:rPr>
        <w:br/>
      </w:r>
      <w:r w:rsidRPr="00005B10">
        <w:rPr>
          <w:rFonts w:ascii="Times New Roman" w:hAnsi="Times New Roman" w:cs="Times New Roman"/>
          <w:b/>
          <w:i/>
          <w:sz w:val="24"/>
          <w:szCs w:val="24"/>
          <w:shd w:val="clear" w:color="auto" w:fill="FFFFFF"/>
        </w:rPr>
        <w:t>Хоть всю страну пешком я обойду,</w:t>
      </w:r>
      <w:r w:rsidRPr="00005B10">
        <w:rPr>
          <w:rFonts w:ascii="Times New Roman" w:hAnsi="Times New Roman" w:cs="Times New Roman"/>
          <w:b/>
          <w:i/>
          <w:sz w:val="24"/>
          <w:szCs w:val="24"/>
        </w:rPr>
        <w:br/>
      </w:r>
      <w:r w:rsidRPr="00005B10">
        <w:rPr>
          <w:rFonts w:ascii="Times New Roman" w:hAnsi="Times New Roman" w:cs="Times New Roman"/>
          <w:b/>
          <w:i/>
          <w:sz w:val="24"/>
          <w:szCs w:val="24"/>
          <w:shd w:val="clear" w:color="auto" w:fill="FFFFFF"/>
        </w:rPr>
        <w:t>Но лучшего села нигде я не найду</w:t>
      </w:r>
      <w:r w:rsidRPr="00005B10">
        <w:rPr>
          <w:b/>
          <w:i/>
          <w:sz w:val="24"/>
          <w:szCs w:val="24"/>
          <w:shd w:val="clear" w:color="auto" w:fill="FFFFFF"/>
        </w:rPr>
        <w:t>.</w:t>
      </w:r>
    </w:p>
    <w:p w:rsidR="003600D4" w:rsidRPr="000E304D" w:rsidRDefault="003600D4" w:rsidP="003600D4">
      <w:pPr>
        <w:jc w:val="right"/>
        <w:rPr>
          <w:rStyle w:val="a3"/>
          <w:rFonts w:ascii="Times New Roman" w:hAnsi="Times New Roman" w:cs="Times New Roman"/>
          <w:b/>
          <w:sz w:val="20"/>
          <w:bdr w:val="none" w:sz="0" w:space="0" w:color="auto" w:frame="1"/>
          <w:shd w:val="clear" w:color="auto" w:fill="FFFFFF"/>
        </w:rPr>
      </w:pPr>
      <w:r w:rsidRPr="000E304D">
        <w:rPr>
          <w:rStyle w:val="a3"/>
          <w:rFonts w:ascii="Times New Roman" w:hAnsi="Times New Roman" w:cs="Times New Roman"/>
          <w:b/>
          <w:sz w:val="20"/>
          <w:bdr w:val="none" w:sz="0" w:space="0" w:color="auto" w:frame="1"/>
          <w:shd w:val="clear" w:color="auto" w:fill="FFFFFF"/>
        </w:rPr>
        <w:t>Ковалевская Дарья</w:t>
      </w:r>
    </w:p>
    <w:p w:rsidR="003C4FD1" w:rsidRPr="003C4FD1" w:rsidRDefault="003C4FD1" w:rsidP="003C4FD1">
      <w:pPr>
        <w:pStyle w:val="a8"/>
        <w:rPr>
          <w:rFonts w:ascii="Times New Roman" w:eastAsia="Times New Roman" w:hAnsi="Times New Roman" w:cs="Times New Roman"/>
          <w:sz w:val="18"/>
          <w:szCs w:val="18"/>
        </w:rPr>
      </w:pPr>
    </w:p>
    <w:p w:rsidR="005311AF" w:rsidRPr="005311AF" w:rsidRDefault="005311AF" w:rsidP="005311AF">
      <w:pPr>
        <w:spacing w:after="0" w:line="240" w:lineRule="auto"/>
        <w:jc w:val="center"/>
        <w:rPr>
          <w:rFonts w:ascii="Times New Roman" w:hAnsi="Times New Roman" w:cs="Times New Roman"/>
          <w:b/>
          <w:bCs/>
          <w:sz w:val="18"/>
          <w:szCs w:val="18"/>
        </w:rPr>
      </w:pPr>
      <w:r w:rsidRPr="005311AF">
        <w:rPr>
          <w:rFonts w:ascii="Times New Roman" w:hAnsi="Times New Roman" w:cs="Times New Roman"/>
          <w:b/>
          <w:bCs/>
          <w:sz w:val="18"/>
          <w:szCs w:val="18"/>
        </w:rPr>
        <w:t>РОССИЙСКАЯ ФЕДЕРАЦИЯ</w:t>
      </w:r>
    </w:p>
    <w:p w:rsidR="005311AF" w:rsidRPr="005311AF" w:rsidRDefault="005311AF" w:rsidP="005311AF">
      <w:pPr>
        <w:spacing w:after="0" w:line="240" w:lineRule="auto"/>
        <w:jc w:val="center"/>
        <w:rPr>
          <w:rFonts w:ascii="Times New Roman" w:hAnsi="Times New Roman" w:cs="Times New Roman"/>
          <w:b/>
          <w:bCs/>
          <w:sz w:val="18"/>
          <w:szCs w:val="18"/>
        </w:rPr>
      </w:pPr>
      <w:r w:rsidRPr="005311AF">
        <w:rPr>
          <w:rFonts w:ascii="Times New Roman" w:hAnsi="Times New Roman" w:cs="Times New Roman"/>
          <w:b/>
          <w:bCs/>
          <w:sz w:val="18"/>
          <w:szCs w:val="18"/>
        </w:rPr>
        <w:t>АДМИНИСТРАЦИЯ НОВОТРОИЦКОГО СЕЛЬСОВЕТА</w:t>
      </w:r>
    </w:p>
    <w:p w:rsidR="005311AF" w:rsidRPr="005311AF" w:rsidRDefault="005311AF" w:rsidP="005311AF">
      <w:pPr>
        <w:spacing w:after="0" w:line="240" w:lineRule="auto"/>
        <w:jc w:val="center"/>
        <w:rPr>
          <w:rFonts w:ascii="Times New Roman" w:hAnsi="Times New Roman" w:cs="Times New Roman"/>
          <w:b/>
          <w:bCs/>
          <w:sz w:val="18"/>
          <w:szCs w:val="18"/>
        </w:rPr>
      </w:pPr>
      <w:r w:rsidRPr="005311AF">
        <w:rPr>
          <w:rFonts w:ascii="Times New Roman" w:hAnsi="Times New Roman" w:cs="Times New Roman"/>
          <w:b/>
          <w:bCs/>
          <w:sz w:val="18"/>
          <w:szCs w:val="18"/>
        </w:rPr>
        <w:t>МИНУСИНСКОГО РАЙОНА КРАСНОЯРСКОГО КРАЯ</w:t>
      </w:r>
    </w:p>
    <w:p w:rsidR="005311AF" w:rsidRPr="005311AF" w:rsidRDefault="005311AF" w:rsidP="005311AF">
      <w:pPr>
        <w:spacing w:after="0" w:line="240" w:lineRule="auto"/>
        <w:jc w:val="center"/>
        <w:rPr>
          <w:rFonts w:ascii="Times New Roman" w:hAnsi="Times New Roman" w:cs="Times New Roman"/>
          <w:b/>
          <w:bCs/>
          <w:sz w:val="18"/>
          <w:szCs w:val="18"/>
        </w:rPr>
      </w:pPr>
    </w:p>
    <w:p w:rsidR="005311AF" w:rsidRPr="005311AF" w:rsidRDefault="005311AF" w:rsidP="005311AF">
      <w:pPr>
        <w:jc w:val="center"/>
        <w:rPr>
          <w:rFonts w:ascii="Times New Roman" w:hAnsi="Times New Roman" w:cs="Times New Roman"/>
          <w:b/>
          <w:sz w:val="18"/>
          <w:szCs w:val="18"/>
        </w:rPr>
      </w:pPr>
      <w:r w:rsidRPr="005311AF">
        <w:rPr>
          <w:rFonts w:ascii="Times New Roman" w:hAnsi="Times New Roman" w:cs="Times New Roman"/>
          <w:b/>
          <w:sz w:val="18"/>
          <w:szCs w:val="18"/>
        </w:rPr>
        <w:t>ПОСТАНОВЛЕНИЕ</w:t>
      </w:r>
    </w:p>
    <w:p w:rsidR="005311AF" w:rsidRPr="005311AF" w:rsidRDefault="005311AF" w:rsidP="005311AF">
      <w:pPr>
        <w:jc w:val="both"/>
        <w:rPr>
          <w:rFonts w:ascii="Times New Roman" w:hAnsi="Times New Roman" w:cs="Times New Roman"/>
          <w:sz w:val="18"/>
          <w:szCs w:val="18"/>
        </w:rPr>
      </w:pPr>
      <w:r w:rsidRPr="005311AF">
        <w:rPr>
          <w:rFonts w:ascii="Times New Roman" w:hAnsi="Times New Roman" w:cs="Times New Roman"/>
          <w:sz w:val="18"/>
          <w:szCs w:val="18"/>
        </w:rPr>
        <w:t>19.09.2024 г.</w:t>
      </w:r>
      <w:r w:rsidRPr="005311AF">
        <w:rPr>
          <w:rFonts w:ascii="Times New Roman" w:hAnsi="Times New Roman" w:cs="Times New Roman"/>
          <w:sz w:val="18"/>
          <w:szCs w:val="18"/>
        </w:rPr>
        <w:tab/>
      </w:r>
      <w:r w:rsidRPr="005311AF">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5311AF">
        <w:rPr>
          <w:rFonts w:ascii="Times New Roman" w:hAnsi="Times New Roman" w:cs="Times New Roman"/>
          <w:sz w:val="18"/>
          <w:szCs w:val="18"/>
        </w:rPr>
        <w:t xml:space="preserve">    д. Быстрая</w:t>
      </w:r>
      <w:r w:rsidRPr="005311AF">
        <w:rPr>
          <w:rFonts w:ascii="Times New Roman" w:hAnsi="Times New Roman" w:cs="Times New Roman"/>
          <w:sz w:val="18"/>
          <w:szCs w:val="18"/>
        </w:rPr>
        <w:tab/>
      </w:r>
      <w:r w:rsidRPr="005311AF">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5311AF">
        <w:rPr>
          <w:rFonts w:ascii="Times New Roman" w:hAnsi="Times New Roman" w:cs="Times New Roman"/>
          <w:sz w:val="18"/>
          <w:szCs w:val="18"/>
        </w:rPr>
        <w:t xml:space="preserve">  № 57-п</w:t>
      </w:r>
    </w:p>
    <w:p w:rsidR="005311AF" w:rsidRPr="005311AF" w:rsidRDefault="005311AF" w:rsidP="005311AF">
      <w:pPr>
        <w:pStyle w:val="af3"/>
        <w:jc w:val="both"/>
        <w:rPr>
          <w:sz w:val="18"/>
          <w:szCs w:val="18"/>
        </w:rPr>
      </w:pPr>
    </w:p>
    <w:p w:rsidR="005311AF" w:rsidRPr="005311AF" w:rsidRDefault="005311AF" w:rsidP="005311AF">
      <w:pPr>
        <w:pStyle w:val="a8"/>
        <w:ind w:firstLine="737"/>
        <w:rPr>
          <w:rFonts w:ascii="Times New Roman" w:hAnsi="Times New Roman" w:cs="Times New Roman"/>
          <w:sz w:val="18"/>
          <w:szCs w:val="18"/>
        </w:rPr>
      </w:pPr>
      <w:r w:rsidRPr="005311AF">
        <w:rPr>
          <w:rFonts w:ascii="Times New Roman" w:hAnsi="Times New Roman" w:cs="Times New Roman"/>
          <w:bCs/>
          <w:sz w:val="18"/>
          <w:szCs w:val="18"/>
        </w:rPr>
        <w:t xml:space="preserve">О проведении электронного аукциона на право заключения договора аренды земельного участка, по адресу: </w:t>
      </w:r>
      <w:r w:rsidRPr="005311AF">
        <w:rPr>
          <w:rFonts w:ascii="Times New Roman" w:eastAsia="Times New Roman" w:hAnsi="Times New Roman" w:cs="Times New Roman"/>
          <w:sz w:val="18"/>
          <w:szCs w:val="18"/>
        </w:rPr>
        <w:t>Красноярский край, Минусинский район,  территория массив Фрунзе</w:t>
      </w:r>
    </w:p>
    <w:p w:rsidR="005311AF" w:rsidRPr="005311AF" w:rsidRDefault="005311AF" w:rsidP="005311AF">
      <w:pPr>
        <w:pStyle w:val="af3"/>
        <w:jc w:val="both"/>
        <w:rPr>
          <w:sz w:val="18"/>
          <w:szCs w:val="18"/>
        </w:rPr>
      </w:pPr>
    </w:p>
    <w:p w:rsidR="005311AF" w:rsidRPr="005311AF" w:rsidRDefault="005311AF" w:rsidP="005311AF">
      <w:pPr>
        <w:pStyle w:val="af3"/>
        <w:tabs>
          <w:tab w:val="left" w:pos="4678"/>
          <w:tab w:val="center" w:pos="5670"/>
        </w:tabs>
        <w:suppressAutoHyphens w:val="0"/>
        <w:ind w:firstLine="709"/>
        <w:jc w:val="both"/>
        <w:rPr>
          <w:sz w:val="18"/>
          <w:szCs w:val="18"/>
        </w:rPr>
      </w:pPr>
      <w:r w:rsidRPr="005311AF">
        <w:rPr>
          <w:bCs/>
          <w:sz w:val="18"/>
          <w:szCs w:val="18"/>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постановлением Правительства Российской Федерации от 21.09.2020 № 1509 «Об особенностях использования, охраны, защиты, воспроизводства лесов, расположенных на землях сельскохозяйственного назначения», постановлением Правительства Российской Федерации от 08.07.2022 № 1043 «О внесении изменений в Положение об особенностях использования, охраны, защиты, воспроизводства лесов, расположенных на землях сельскохозяйственного назначения»</w:t>
      </w:r>
      <w:r w:rsidRPr="005311AF">
        <w:rPr>
          <w:sz w:val="18"/>
          <w:szCs w:val="18"/>
        </w:rPr>
        <w:t xml:space="preserve">, руководствуясь статьями 35, 59 Устава Новотроицкого сельсовета, ПОСТАНОВЛЯЮ: </w:t>
      </w:r>
    </w:p>
    <w:p w:rsidR="005311AF" w:rsidRPr="005311AF" w:rsidRDefault="005311AF" w:rsidP="005311AF">
      <w:pPr>
        <w:pStyle w:val="af3"/>
        <w:ind w:firstLine="708"/>
        <w:jc w:val="both"/>
        <w:rPr>
          <w:sz w:val="18"/>
          <w:szCs w:val="18"/>
        </w:rPr>
      </w:pPr>
      <w:r w:rsidRPr="005311AF">
        <w:rPr>
          <w:sz w:val="18"/>
          <w:szCs w:val="18"/>
        </w:rPr>
        <w:t xml:space="preserve">1. Провести в установленном порядке </w:t>
      </w:r>
      <w:r w:rsidRPr="005311AF">
        <w:rPr>
          <w:rFonts w:eastAsiaTheme="minorHAnsi"/>
          <w:bCs/>
          <w:sz w:val="18"/>
          <w:szCs w:val="18"/>
          <w:lang w:eastAsia="en-US"/>
        </w:rPr>
        <w:t xml:space="preserve">электронный </w:t>
      </w:r>
      <w:r w:rsidRPr="005311AF">
        <w:rPr>
          <w:bCs/>
          <w:sz w:val="18"/>
          <w:szCs w:val="18"/>
        </w:rPr>
        <w:t>аукцион на право заключения договора аренды в отношении объекта недвижимости:</w:t>
      </w:r>
    </w:p>
    <w:p w:rsidR="005311AF" w:rsidRPr="005311AF" w:rsidRDefault="005311AF" w:rsidP="005311AF">
      <w:pPr>
        <w:pStyle w:val="af3"/>
        <w:tabs>
          <w:tab w:val="left" w:pos="4678"/>
          <w:tab w:val="center" w:pos="5670"/>
        </w:tabs>
        <w:suppressAutoHyphens w:val="0"/>
        <w:ind w:firstLine="709"/>
        <w:jc w:val="both"/>
        <w:rPr>
          <w:sz w:val="18"/>
          <w:szCs w:val="18"/>
        </w:rPr>
      </w:pPr>
      <w:r w:rsidRPr="005311AF">
        <w:rPr>
          <w:bCs/>
          <w:sz w:val="18"/>
          <w:szCs w:val="18"/>
        </w:rPr>
        <w:t>Лот № 1.</w:t>
      </w:r>
      <w:r w:rsidRPr="005311AF">
        <w:rPr>
          <w:sz w:val="18"/>
          <w:szCs w:val="18"/>
        </w:rPr>
        <w:t xml:space="preserve"> Земельный участок находящийся в собственности муниципального образования Новотроицкий сельсовет Минусинского района Красноярского края, с кадастровым номером 24:25:0401005:171.</w:t>
      </w:r>
    </w:p>
    <w:p w:rsidR="005311AF" w:rsidRPr="005311AF" w:rsidRDefault="005311AF" w:rsidP="005311AF">
      <w:pPr>
        <w:pStyle w:val="a8"/>
        <w:spacing w:line="0" w:lineRule="atLeast"/>
        <w:ind w:firstLine="709"/>
        <w:rPr>
          <w:rFonts w:ascii="Times New Roman" w:hAnsi="Times New Roman" w:cs="Times New Roman"/>
          <w:sz w:val="18"/>
          <w:szCs w:val="18"/>
        </w:rPr>
      </w:pPr>
      <w:r w:rsidRPr="005311AF">
        <w:rPr>
          <w:rFonts w:ascii="Times New Roman" w:hAnsi="Times New Roman" w:cs="Times New Roman"/>
          <w:sz w:val="18"/>
          <w:szCs w:val="18"/>
        </w:rPr>
        <w:t>2. Установить:</w:t>
      </w:r>
    </w:p>
    <w:p w:rsidR="005311AF" w:rsidRPr="005311AF" w:rsidRDefault="005311AF" w:rsidP="005311AF">
      <w:pPr>
        <w:pStyle w:val="a8"/>
        <w:spacing w:line="0" w:lineRule="atLeast"/>
        <w:ind w:firstLine="709"/>
        <w:rPr>
          <w:rFonts w:ascii="Times New Roman" w:hAnsi="Times New Roman" w:cs="Times New Roman"/>
          <w:sz w:val="18"/>
          <w:szCs w:val="18"/>
        </w:rPr>
      </w:pPr>
      <w:r w:rsidRPr="005311AF">
        <w:rPr>
          <w:rFonts w:ascii="Times New Roman" w:hAnsi="Times New Roman" w:cs="Times New Roman"/>
          <w:sz w:val="18"/>
          <w:szCs w:val="18"/>
        </w:rPr>
        <w:t xml:space="preserve">2.1. Форму торгов - электронный аукцион с открытой формой подачи предложений о размере арендной платы и </w:t>
      </w:r>
      <w:r w:rsidRPr="005311AF">
        <w:rPr>
          <w:rFonts w:ascii="Times New Roman" w:hAnsi="Times New Roman" w:cs="Times New Roman"/>
          <w:color w:val="000000"/>
          <w:sz w:val="18"/>
          <w:szCs w:val="18"/>
        </w:rPr>
        <w:t>открытый по составу участников.</w:t>
      </w:r>
    </w:p>
    <w:p w:rsidR="005311AF" w:rsidRPr="005311AF" w:rsidRDefault="005311AF" w:rsidP="005311AF">
      <w:pPr>
        <w:pStyle w:val="a8"/>
        <w:spacing w:line="0" w:lineRule="atLeast"/>
        <w:ind w:firstLine="709"/>
        <w:rPr>
          <w:rFonts w:ascii="Times New Roman" w:hAnsi="Times New Roman" w:cs="Times New Roman"/>
          <w:sz w:val="18"/>
          <w:szCs w:val="18"/>
        </w:rPr>
      </w:pPr>
      <w:r w:rsidRPr="005311AF">
        <w:rPr>
          <w:rFonts w:ascii="Times New Roman" w:hAnsi="Times New Roman" w:cs="Times New Roman"/>
          <w:sz w:val="18"/>
          <w:szCs w:val="18"/>
        </w:rPr>
        <w:t>2.2. Начальный размер арендной платы в год за земельный участок, указанный в пункте 1 настоящего постановления - в размере 10 907 (Десять тысяч девятьсот семь) рублей в год.;</w:t>
      </w:r>
    </w:p>
    <w:p w:rsidR="005311AF" w:rsidRPr="005311AF" w:rsidRDefault="005311AF" w:rsidP="005311AF">
      <w:pPr>
        <w:pStyle w:val="a8"/>
        <w:spacing w:line="0" w:lineRule="atLeast"/>
        <w:ind w:firstLine="709"/>
        <w:rPr>
          <w:rFonts w:ascii="Times New Roman" w:hAnsi="Times New Roman" w:cs="Times New Roman"/>
          <w:sz w:val="18"/>
          <w:szCs w:val="18"/>
          <w:highlight w:val="yellow"/>
        </w:rPr>
      </w:pPr>
      <w:r w:rsidRPr="005311AF">
        <w:rPr>
          <w:rFonts w:ascii="Times New Roman" w:hAnsi="Times New Roman" w:cs="Times New Roman"/>
          <w:sz w:val="18"/>
          <w:szCs w:val="18"/>
        </w:rPr>
        <w:t>2.3. Величину повышения начального размера арендной платы земельного участка («шаг аукциона») - 3% от начального размера арендной платы за земельный участок.</w:t>
      </w:r>
    </w:p>
    <w:p w:rsidR="005311AF" w:rsidRPr="005311AF" w:rsidRDefault="005311AF" w:rsidP="005311AF">
      <w:pPr>
        <w:pStyle w:val="a8"/>
        <w:spacing w:line="0" w:lineRule="atLeast"/>
        <w:ind w:firstLine="709"/>
        <w:rPr>
          <w:rFonts w:ascii="Times New Roman" w:hAnsi="Times New Roman" w:cs="Times New Roman"/>
          <w:sz w:val="18"/>
          <w:szCs w:val="18"/>
        </w:rPr>
      </w:pPr>
      <w:r w:rsidRPr="005311AF">
        <w:rPr>
          <w:rFonts w:ascii="Times New Roman" w:hAnsi="Times New Roman" w:cs="Times New Roman"/>
          <w:sz w:val="18"/>
          <w:szCs w:val="18"/>
        </w:rPr>
        <w:t>2.4. Размер задатка для участия в аукционе - 20% от начального размера арендной платы за земельный участок.</w:t>
      </w:r>
    </w:p>
    <w:p w:rsidR="005311AF" w:rsidRPr="005311AF" w:rsidRDefault="005311AF" w:rsidP="005311AF">
      <w:pPr>
        <w:pStyle w:val="a8"/>
        <w:spacing w:line="0" w:lineRule="atLeast"/>
        <w:ind w:firstLine="709"/>
        <w:rPr>
          <w:rFonts w:ascii="Times New Roman" w:hAnsi="Times New Roman" w:cs="Times New Roman"/>
          <w:sz w:val="18"/>
          <w:szCs w:val="18"/>
        </w:rPr>
      </w:pPr>
      <w:r w:rsidRPr="005311AF">
        <w:rPr>
          <w:rFonts w:ascii="Times New Roman" w:hAnsi="Times New Roman" w:cs="Times New Roman"/>
          <w:sz w:val="18"/>
          <w:szCs w:val="18"/>
        </w:rPr>
        <w:t>3. Информационное сообщение о проведении электронного аукциона на право заключения договора аренды земельного участка, согласно приложению, подлежит размещению на официальном сайте Российской Федерации в сети Интернет для размещения информации о проведении торгов (</w:t>
      </w:r>
      <w:r w:rsidRPr="005311AF">
        <w:rPr>
          <w:rFonts w:ascii="Times New Roman" w:hAnsi="Times New Roman" w:cs="Times New Roman"/>
          <w:sz w:val="18"/>
          <w:szCs w:val="18"/>
          <w:lang w:val="en-US"/>
        </w:rPr>
        <w:t>www</w:t>
      </w:r>
      <w:r w:rsidRPr="005311AF">
        <w:rPr>
          <w:rFonts w:ascii="Times New Roman" w:hAnsi="Times New Roman" w:cs="Times New Roman"/>
          <w:sz w:val="18"/>
          <w:szCs w:val="18"/>
        </w:rPr>
        <w:t>.</w:t>
      </w:r>
      <w:r w:rsidRPr="005311AF">
        <w:rPr>
          <w:rFonts w:ascii="Times New Roman" w:hAnsi="Times New Roman" w:cs="Times New Roman"/>
          <w:sz w:val="18"/>
          <w:szCs w:val="18"/>
          <w:lang w:val="en-US"/>
        </w:rPr>
        <w:t>torgi</w:t>
      </w:r>
      <w:r w:rsidRPr="005311AF">
        <w:rPr>
          <w:rFonts w:ascii="Times New Roman" w:hAnsi="Times New Roman" w:cs="Times New Roman"/>
          <w:sz w:val="18"/>
          <w:szCs w:val="18"/>
        </w:rPr>
        <w:t>.</w:t>
      </w:r>
      <w:r w:rsidRPr="005311AF">
        <w:rPr>
          <w:rFonts w:ascii="Times New Roman" w:hAnsi="Times New Roman" w:cs="Times New Roman"/>
          <w:sz w:val="18"/>
          <w:szCs w:val="18"/>
          <w:lang w:val="en-US"/>
        </w:rPr>
        <w:t>gov</w:t>
      </w:r>
      <w:r w:rsidRPr="005311AF">
        <w:rPr>
          <w:rFonts w:ascii="Times New Roman" w:hAnsi="Times New Roman" w:cs="Times New Roman"/>
          <w:sz w:val="18"/>
          <w:szCs w:val="18"/>
        </w:rPr>
        <w:t>.</w:t>
      </w:r>
      <w:r w:rsidRPr="005311AF">
        <w:rPr>
          <w:rFonts w:ascii="Times New Roman" w:hAnsi="Times New Roman" w:cs="Times New Roman"/>
          <w:sz w:val="18"/>
          <w:szCs w:val="18"/>
          <w:lang w:val="en-US"/>
        </w:rPr>
        <w:t>ru</w:t>
      </w:r>
      <w:r w:rsidRPr="005311AF">
        <w:rPr>
          <w:rFonts w:ascii="Times New Roman" w:hAnsi="Times New Roman" w:cs="Times New Roman"/>
          <w:sz w:val="18"/>
          <w:szCs w:val="18"/>
        </w:rPr>
        <w:t>), на электронной площадке для проведения торгов (</w:t>
      </w:r>
      <w:r w:rsidRPr="005311AF">
        <w:rPr>
          <w:rFonts w:ascii="Times New Roman" w:hAnsi="Times New Roman" w:cs="Times New Roman"/>
          <w:sz w:val="18"/>
          <w:szCs w:val="18"/>
          <w:lang w:val="en-US"/>
        </w:rPr>
        <w:t>www</w:t>
      </w:r>
      <w:r w:rsidRPr="005311AF">
        <w:rPr>
          <w:rFonts w:ascii="Times New Roman" w:hAnsi="Times New Roman" w:cs="Times New Roman"/>
          <w:sz w:val="18"/>
          <w:szCs w:val="18"/>
        </w:rPr>
        <w:t>.</w:t>
      </w:r>
      <w:r w:rsidRPr="005311AF">
        <w:rPr>
          <w:rFonts w:ascii="Times New Roman" w:hAnsi="Times New Roman" w:cs="Times New Roman"/>
          <w:sz w:val="18"/>
          <w:szCs w:val="18"/>
          <w:lang w:val="en-US"/>
        </w:rPr>
        <w:t>rts</w:t>
      </w:r>
      <w:r w:rsidRPr="005311AF">
        <w:rPr>
          <w:rFonts w:ascii="Times New Roman" w:hAnsi="Times New Roman" w:cs="Times New Roman"/>
          <w:sz w:val="18"/>
          <w:szCs w:val="18"/>
        </w:rPr>
        <w:t>-</w:t>
      </w:r>
      <w:r w:rsidRPr="005311AF">
        <w:rPr>
          <w:rFonts w:ascii="Times New Roman" w:hAnsi="Times New Roman" w:cs="Times New Roman"/>
          <w:sz w:val="18"/>
          <w:szCs w:val="18"/>
          <w:lang w:val="en-US"/>
        </w:rPr>
        <w:t>tender</w:t>
      </w:r>
      <w:r w:rsidRPr="005311AF">
        <w:rPr>
          <w:rFonts w:ascii="Times New Roman" w:hAnsi="Times New Roman" w:cs="Times New Roman"/>
          <w:sz w:val="18"/>
          <w:szCs w:val="18"/>
        </w:rPr>
        <w:t>.</w:t>
      </w:r>
      <w:r w:rsidRPr="005311AF">
        <w:rPr>
          <w:rFonts w:ascii="Times New Roman" w:hAnsi="Times New Roman" w:cs="Times New Roman"/>
          <w:sz w:val="18"/>
          <w:szCs w:val="18"/>
          <w:lang w:val="en-US"/>
        </w:rPr>
        <w:t>ru</w:t>
      </w:r>
      <w:r w:rsidRPr="005311AF">
        <w:rPr>
          <w:rFonts w:ascii="Times New Roman" w:hAnsi="Times New Roman" w:cs="Times New Roman"/>
          <w:sz w:val="18"/>
          <w:szCs w:val="18"/>
        </w:rPr>
        <w:t xml:space="preserve">), на сайте администрации Новотроицкого сельсовета, в разделе «Аукционы», в сети Интернет  и опубликованию в газете </w:t>
      </w:r>
      <w:r w:rsidRPr="005311AF">
        <w:rPr>
          <w:rFonts w:ascii="Times New Roman" w:hAnsi="Times New Roman" w:cs="Times New Roman"/>
          <w:bCs/>
          <w:sz w:val="18"/>
          <w:szCs w:val="18"/>
        </w:rPr>
        <w:t>муниципального образования Новотроицкий сельсовет «Новотроицкий вестник»</w:t>
      </w:r>
      <w:r w:rsidRPr="005311AF">
        <w:rPr>
          <w:rFonts w:ascii="Times New Roman" w:hAnsi="Times New Roman" w:cs="Times New Roman"/>
          <w:sz w:val="18"/>
          <w:szCs w:val="18"/>
        </w:rPr>
        <w:t>, не менее чем за 30 дней до дня проведения аукциона.</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sz w:val="18"/>
          <w:szCs w:val="18"/>
        </w:rPr>
        <w:t>4. Контроль за исполнением настоящего постановления возложить на Главу сельсовета А.В. Семенова.</w:t>
      </w:r>
    </w:p>
    <w:p w:rsidR="005311AF" w:rsidRPr="005311AF" w:rsidRDefault="005311AF" w:rsidP="005311AF">
      <w:pPr>
        <w:pStyle w:val="af3"/>
        <w:ind w:firstLine="709"/>
        <w:jc w:val="both"/>
        <w:rPr>
          <w:sz w:val="18"/>
          <w:szCs w:val="18"/>
        </w:rPr>
      </w:pPr>
      <w:r w:rsidRPr="005311AF">
        <w:rPr>
          <w:sz w:val="18"/>
          <w:szCs w:val="18"/>
        </w:rPr>
        <w:t xml:space="preserve">5. Постановление вступает в силу со дня его подписания и подлежит размещению на официальном сайте администрации Новотроицкого сельсовета и в газете </w:t>
      </w:r>
      <w:r w:rsidRPr="005311AF">
        <w:rPr>
          <w:bCs/>
          <w:sz w:val="18"/>
          <w:szCs w:val="18"/>
        </w:rPr>
        <w:t>муниципального образования Новотроицкий сельсовет «Новотроицкий вестник»</w:t>
      </w:r>
      <w:r w:rsidRPr="005311AF">
        <w:rPr>
          <w:sz w:val="18"/>
          <w:szCs w:val="18"/>
        </w:rPr>
        <w:t>.</w:t>
      </w:r>
    </w:p>
    <w:p w:rsidR="005311AF" w:rsidRPr="005311AF" w:rsidRDefault="005311AF" w:rsidP="005311AF">
      <w:pPr>
        <w:spacing w:after="0" w:line="240" w:lineRule="auto"/>
        <w:ind w:firstLine="709"/>
        <w:rPr>
          <w:rFonts w:ascii="Times New Roman" w:eastAsia="Times New Roman" w:hAnsi="Times New Roman" w:cs="Times New Roman"/>
          <w:sz w:val="18"/>
          <w:szCs w:val="18"/>
        </w:rPr>
      </w:pPr>
    </w:p>
    <w:p w:rsidR="005311AF" w:rsidRPr="005311AF" w:rsidRDefault="005311AF" w:rsidP="005311AF">
      <w:pPr>
        <w:spacing w:after="0" w:line="240" w:lineRule="auto"/>
        <w:ind w:firstLine="709"/>
        <w:rPr>
          <w:rFonts w:ascii="Times New Roman" w:eastAsia="Times New Roman" w:hAnsi="Times New Roman" w:cs="Times New Roman"/>
          <w:sz w:val="18"/>
          <w:szCs w:val="18"/>
        </w:rPr>
      </w:pPr>
    </w:p>
    <w:p w:rsidR="005311AF" w:rsidRPr="005311AF" w:rsidRDefault="005311AF" w:rsidP="005311AF">
      <w:pPr>
        <w:pStyle w:val="af3"/>
        <w:ind w:firstLine="709"/>
        <w:jc w:val="both"/>
        <w:rPr>
          <w:sz w:val="18"/>
          <w:szCs w:val="18"/>
        </w:rPr>
      </w:pPr>
      <w:r w:rsidRPr="005311AF">
        <w:rPr>
          <w:sz w:val="18"/>
          <w:szCs w:val="18"/>
        </w:rPr>
        <w:t>Глава сельсовета</w:t>
      </w:r>
      <w:r w:rsidRPr="005311AF">
        <w:rPr>
          <w:sz w:val="18"/>
          <w:szCs w:val="18"/>
        </w:rPr>
        <w:tab/>
      </w:r>
      <w:r w:rsidRPr="005311AF">
        <w:rPr>
          <w:sz w:val="18"/>
          <w:szCs w:val="18"/>
        </w:rPr>
        <w:tab/>
        <w:t xml:space="preserve">                           А.В. Семенов</w:t>
      </w:r>
      <w:r w:rsidRPr="005311AF">
        <w:rPr>
          <w:sz w:val="18"/>
          <w:szCs w:val="18"/>
        </w:rPr>
        <w:br w:type="page"/>
      </w:r>
    </w:p>
    <w:p w:rsidR="005311AF" w:rsidRPr="005311AF" w:rsidRDefault="005311AF" w:rsidP="005311AF">
      <w:pPr>
        <w:pStyle w:val="a8"/>
        <w:ind w:firstLine="5812"/>
        <w:jc w:val="right"/>
        <w:rPr>
          <w:rFonts w:ascii="Times New Roman" w:hAnsi="Times New Roman" w:cs="Times New Roman"/>
          <w:sz w:val="18"/>
          <w:szCs w:val="18"/>
        </w:rPr>
      </w:pPr>
      <w:r w:rsidRPr="005311AF">
        <w:rPr>
          <w:rFonts w:ascii="Times New Roman" w:hAnsi="Times New Roman" w:cs="Times New Roman"/>
          <w:sz w:val="18"/>
          <w:szCs w:val="18"/>
        </w:rPr>
        <w:lastRenderedPageBreak/>
        <w:t xml:space="preserve">Приложение </w:t>
      </w:r>
    </w:p>
    <w:p w:rsidR="005311AF" w:rsidRPr="005311AF" w:rsidRDefault="005311AF" w:rsidP="005311AF">
      <w:pPr>
        <w:pStyle w:val="a8"/>
        <w:ind w:firstLine="5812"/>
        <w:jc w:val="right"/>
        <w:rPr>
          <w:rFonts w:ascii="Times New Roman" w:hAnsi="Times New Roman" w:cs="Times New Roman"/>
          <w:sz w:val="18"/>
          <w:szCs w:val="18"/>
        </w:rPr>
      </w:pPr>
      <w:r w:rsidRPr="005311AF">
        <w:rPr>
          <w:rFonts w:ascii="Times New Roman" w:hAnsi="Times New Roman" w:cs="Times New Roman"/>
          <w:sz w:val="18"/>
          <w:szCs w:val="18"/>
        </w:rPr>
        <w:t>к постановлению администрации</w:t>
      </w:r>
    </w:p>
    <w:p w:rsidR="005311AF" w:rsidRPr="005311AF" w:rsidRDefault="005311AF" w:rsidP="005311AF">
      <w:pPr>
        <w:pStyle w:val="a8"/>
        <w:ind w:firstLine="5812"/>
        <w:jc w:val="right"/>
        <w:rPr>
          <w:rFonts w:ascii="Times New Roman" w:hAnsi="Times New Roman" w:cs="Times New Roman"/>
          <w:sz w:val="18"/>
          <w:szCs w:val="18"/>
        </w:rPr>
      </w:pPr>
      <w:r w:rsidRPr="005311AF">
        <w:rPr>
          <w:rFonts w:ascii="Times New Roman" w:hAnsi="Times New Roman" w:cs="Times New Roman"/>
          <w:sz w:val="18"/>
          <w:szCs w:val="18"/>
        </w:rPr>
        <w:t>Новотроицкого сельсовета</w:t>
      </w:r>
    </w:p>
    <w:p w:rsidR="005311AF" w:rsidRPr="005311AF" w:rsidRDefault="005311AF" w:rsidP="005311AF">
      <w:pPr>
        <w:pStyle w:val="a8"/>
        <w:ind w:firstLine="5812"/>
        <w:jc w:val="right"/>
        <w:rPr>
          <w:rFonts w:ascii="Times New Roman" w:hAnsi="Times New Roman" w:cs="Times New Roman"/>
          <w:sz w:val="18"/>
          <w:szCs w:val="18"/>
        </w:rPr>
      </w:pPr>
      <w:r w:rsidRPr="005311AF">
        <w:rPr>
          <w:rFonts w:ascii="Times New Roman" w:hAnsi="Times New Roman" w:cs="Times New Roman"/>
          <w:sz w:val="18"/>
          <w:szCs w:val="18"/>
        </w:rPr>
        <w:t>от 19.09.2024  № 57-п</w:t>
      </w:r>
    </w:p>
    <w:p w:rsidR="005311AF" w:rsidRPr="005311AF" w:rsidRDefault="005311AF" w:rsidP="005311AF">
      <w:pPr>
        <w:pStyle w:val="a8"/>
        <w:ind w:firstLine="709"/>
        <w:jc w:val="right"/>
        <w:rPr>
          <w:rFonts w:ascii="Times New Roman" w:hAnsi="Times New Roman" w:cs="Times New Roman"/>
          <w:sz w:val="18"/>
          <w:szCs w:val="18"/>
        </w:rPr>
      </w:pPr>
    </w:p>
    <w:p w:rsidR="005311AF" w:rsidRPr="005311AF" w:rsidRDefault="005311AF" w:rsidP="005311AF">
      <w:pPr>
        <w:pStyle w:val="a8"/>
        <w:ind w:firstLine="709"/>
        <w:jc w:val="center"/>
        <w:rPr>
          <w:rFonts w:ascii="Times New Roman" w:hAnsi="Times New Roman" w:cs="Times New Roman"/>
          <w:sz w:val="18"/>
          <w:szCs w:val="18"/>
        </w:rPr>
      </w:pPr>
      <w:r w:rsidRPr="005311AF">
        <w:rPr>
          <w:rFonts w:ascii="Times New Roman" w:hAnsi="Times New Roman" w:cs="Times New Roman"/>
          <w:sz w:val="18"/>
          <w:szCs w:val="18"/>
        </w:rPr>
        <w:t>Извещение о проведении электронного аукциона на право заключения договора аренды земельного участка</w:t>
      </w:r>
    </w:p>
    <w:p w:rsidR="005311AF" w:rsidRPr="005311AF" w:rsidRDefault="005311AF" w:rsidP="005311AF">
      <w:pPr>
        <w:pStyle w:val="a8"/>
        <w:rPr>
          <w:rFonts w:ascii="Times New Roman" w:hAnsi="Times New Roman" w:cs="Times New Roman"/>
          <w:b/>
          <w:sz w:val="18"/>
          <w:szCs w:val="18"/>
        </w:rPr>
      </w:pPr>
      <w:r w:rsidRPr="005311AF">
        <w:rPr>
          <w:rFonts w:ascii="Times New Roman" w:hAnsi="Times New Roman" w:cs="Times New Roman"/>
          <w:sz w:val="18"/>
          <w:szCs w:val="18"/>
        </w:rPr>
        <w:t xml:space="preserve">_________                                                                                                                     </w:t>
      </w:r>
      <w:r>
        <w:rPr>
          <w:rFonts w:ascii="Times New Roman" w:hAnsi="Times New Roman" w:cs="Times New Roman"/>
          <w:sz w:val="18"/>
          <w:szCs w:val="18"/>
        </w:rPr>
        <w:t xml:space="preserve">                                                              </w:t>
      </w:r>
      <w:r w:rsidRPr="005311AF">
        <w:rPr>
          <w:rFonts w:ascii="Times New Roman" w:hAnsi="Times New Roman" w:cs="Times New Roman"/>
          <w:sz w:val="18"/>
          <w:szCs w:val="18"/>
        </w:rPr>
        <w:t xml:space="preserve">    д. Быстрая</w:t>
      </w:r>
    </w:p>
    <w:p w:rsidR="005311AF" w:rsidRPr="005311AF" w:rsidRDefault="005311AF" w:rsidP="005311AF">
      <w:pPr>
        <w:pStyle w:val="a8"/>
        <w:rPr>
          <w:rFonts w:ascii="Times New Roman" w:hAnsi="Times New Roman" w:cs="Times New Roman"/>
          <w:b/>
          <w:sz w:val="18"/>
          <w:szCs w:val="18"/>
        </w:rPr>
      </w:pPr>
    </w:p>
    <w:p w:rsidR="005311AF" w:rsidRPr="005311AF" w:rsidRDefault="005311AF" w:rsidP="005311AF">
      <w:pPr>
        <w:pStyle w:val="a8"/>
        <w:ind w:firstLine="709"/>
        <w:jc w:val="center"/>
        <w:rPr>
          <w:rFonts w:ascii="Times New Roman" w:hAnsi="Times New Roman" w:cs="Times New Roman"/>
          <w:b/>
          <w:sz w:val="18"/>
          <w:szCs w:val="18"/>
        </w:rPr>
      </w:pPr>
      <w:r w:rsidRPr="005311AF">
        <w:rPr>
          <w:rFonts w:ascii="Times New Roman" w:eastAsia="Times New Roman" w:hAnsi="Times New Roman" w:cs="Times New Roman"/>
          <w:b/>
          <w:bCs/>
          <w:color w:val="000000"/>
          <w:sz w:val="18"/>
          <w:szCs w:val="18"/>
        </w:rPr>
        <w:t>1.Общие положения</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bCs/>
          <w:sz w:val="18"/>
          <w:szCs w:val="18"/>
        </w:rPr>
        <w:t>1.1.</w:t>
      </w:r>
      <w:r w:rsidRPr="005311AF">
        <w:rPr>
          <w:rFonts w:ascii="Times New Roman" w:hAnsi="Times New Roman" w:cs="Times New Roman"/>
          <w:sz w:val="18"/>
          <w:szCs w:val="18"/>
        </w:rPr>
        <w:t xml:space="preserve"> Наименование организатора открытого аукциона: </w:t>
      </w:r>
      <w:r w:rsidRPr="005311AF">
        <w:rPr>
          <w:rFonts w:ascii="Times New Roman" w:eastAsia="Times New Roman" w:hAnsi="Times New Roman" w:cs="Times New Roman"/>
          <w:color w:val="000000"/>
          <w:sz w:val="18"/>
          <w:szCs w:val="18"/>
        </w:rPr>
        <w:t>Наименование организатора торгов:</w:t>
      </w:r>
      <w:r w:rsidRPr="005311AF">
        <w:rPr>
          <w:rFonts w:ascii="Times New Roman" w:eastAsia="Times New Roman" w:hAnsi="Times New Roman" w:cs="Times New Roman"/>
          <w:bCs/>
          <w:color w:val="000000"/>
          <w:sz w:val="18"/>
          <w:szCs w:val="18"/>
        </w:rPr>
        <w:t xml:space="preserve"> администрация Новотроицкого сельсовета Минусинского района Красноярского края; 662610, Красноярский край, Минусинский район, д. Быстрая, ул. Кирова, д. 16; Контактные данные: </w:t>
      </w:r>
      <w:r w:rsidRPr="005311AF">
        <w:rPr>
          <w:rFonts w:ascii="Times New Roman" w:eastAsia="Times New Roman" w:hAnsi="Times New Roman" w:cs="Times New Roman"/>
          <w:bCs/>
          <w:color w:val="000000"/>
          <w:sz w:val="18"/>
          <w:szCs w:val="18"/>
          <w:lang w:val="en-US"/>
        </w:rPr>
        <w:t>novotr</w:t>
      </w:r>
      <w:r w:rsidRPr="005311AF">
        <w:rPr>
          <w:rFonts w:ascii="Times New Roman" w:eastAsia="Times New Roman" w:hAnsi="Times New Roman" w:cs="Times New Roman"/>
          <w:bCs/>
          <w:color w:val="000000"/>
          <w:sz w:val="18"/>
          <w:szCs w:val="18"/>
        </w:rPr>
        <w:t>.</w:t>
      </w:r>
      <w:r w:rsidRPr="005311AF">
        <w:rPr>
          <w:rFonts w:ascii="Times New Roman" w:eastAsia="Times New Roman" w:hAnsi="Times New Roman" w:cs="Times New Roman"/>
          <w:bCs/>
          <w:color w:val="000000"/>
          <w:sz w:val="18"/>
          <w:szCs w:val="18"/>
          <w:lang w:val="en-US"/>
        </w:rPr>
        <w:t>mr</w:t>
      </w:r>
      <w:r w:rsidRPr="005311AF">
        <w:rPr>
          <w:rFonts w:ascii="Times New Roman" w:eastAsia="Times New Roman" w:hAnsi="Times New Roman" w:cs="Times New Roman"/>
          <w:bCs/>
          <w:color w:val="000000"/>
          <w:sz w:val="18"/>
          <w:szCs w:val="18"/>
        </w:rPr>
        <w:t>@mail.ru; 8 (39132) 2-32-52. Контактное лицо: Клуев Марат Мансурович.</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sz w:val="18"/>
          <w:szCs w:val="18"/>
        </w:rPr>
        <w:t xml:space="preserve">1.2. </w:t>
      </w:r>
      <w:r w:rsidRPr="005311AF">
        <w:rPr>
          <w:rFonts w:ascii="Times New Roman" w:eastAsia="Times New Roman" w:hAnsi="Times New Roman" w:cs="Times New Roman"/>
          <w:bCs/>
          <w:color w:val="000000"/>
          <w:sz w:val="18"/>
          <w:szCs w:val="18"/>
        </w:rPr>
        <w:t xml:space="preserve">Оператор электронной площадки (далее – Оператор): Общество с ограниченной ответственностью «РТС-тендер» (OOO «РТС-тендер», </w:t>
      </w:r>
      <w:hyperlink r:id="rId7">
        <w:r w:rsidRPr="005311AF">
          <w:rPr>
            <w:rFonts w:ascii="Times New Roman" w:eastAsia="Times New Roman" w:hAnsi="Times New Roman" w:cs="Times New Roman"/>
            <w:bCs/>
            <w:sz w:val="18"/>
            <w:szCs w:val="18"/>
          </w:rPr>
          <w:t>www.rts-tender.ru</w:t>
        </w:r>
      </w:hyperlink>
      <w:r w:rsidRPr="005311AF">
        <w:rPr>
          <w:rFonts w:ascii="Times New Roman" w:eastAsia="Times New Roman" w:hAnsi="Times New Roman" w:cs="Times New Roman"/>
          <w:bCs/>
          <w:color w:val="000000"/>
          <w:sz w:val="18"/>
          <w:szCs w:val="18"/>
        </w:rPr>
        <w:t xml:space="preserve">). Юридический адрес оператора: 121151, г. Москва, наб. Тараса Шевченко, д. 23А, 25 этаж, помещение 1. Контактные данные (имущественные торги): </w:t>
      </w:r>
      <w:hyperlink r:id="rId8">
        <w:r w:rsidRPr="005311AF">
          <w:rPr>
            <w:rFonts w:ascii="Times New Roman" w:eastAsia="Times New Roman" w:hAnsi="Times New Roman" w:cs="Times New Roman"/>
            <w:bCs/>
            <w:sz w:val="18"/>
            <w:szCs w:val="18"/>
          </w:rPr>
          <w:t>iSupport@rts-tender.ru</w:t>
        </w:r>
      </w:hyperlink>
      <w:r w:rsidRPr="005311AF">
        <w:rPr>
          <w:rFonts w:ascii="Times New Roman" w:eastAsia="Times New Roman" w:hAnsi="Times New Roman" w:cs="Times New Roman"/>
          <w:bCs/>
          <w:color w:val="000000"/>
          <w:sz w:val="18"/>
          <w:szCs w:val="18"/>
        </w:rPr>
        <w:t>; +7 499 653-77-00.</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sz w:val="18"/>
          <w:szCs w:val="18"/>
        </w:rPr>
        <w:t xml:space="preserve">1.3. </w:t>
      </w:r>
      <w:r w:rsidRPr="005311AF">
        <w:rPr>
          <w:rFonts w:ascii="Times New Roman" w:eastAsia="Times New Roman" w:hAnsi="Times New Roman" w:cs="Times New Roman"/>
          <w:bCs/>
          <w:color w:val="000000"/>
          <w:sz w:val="18"/>
          <w:szCs w:val="18"/>
        </w:rPr>
        <w:t xml:space="preserve">Электронная площадка, на которой будет проводиться продажа имущества в электронной форме, с адресом в информационно-телекоммуникационной сети «Интернет» - </w:t>
      </w:r>
      <w:hyperlink r:id="rId9">
        <w:r w:rsidRPr="005311AF">
          <w:rPr>
            <w:rFonts w:ascii="Times New Roman" w:eastAsia="Times New Roman" w:hAnsi="Times New Roman" w:cs="Times New Roman"/>
            <w:bCs/>
            <w:sz w:val="18"/>
            <w:szCs w:val="18"/>
          </w:rPr>
          <w:t>https://it2.rts-tender.ru/</w:t>
        </w:r>
      </w:hyperlink>
      <w:r w:rsidRPr="005311AF">
        <w:rPr>
          <w:rFonts w:ascii="Times New Roman" w:eastAsia="Times New Roman" w:hAnsi="Times New Roman" w:cs="Times New Roman"/>
          <w:bCs/>
          <w:color w:val="000000"/>
          <w:sz w:val="18"/>
          <w:szCs w:val="18"/>
        </w:rPr>
        <w:t>.</w:t>
      </w:r>
    </w:p>
    <w:p w:rsidR="005311AF" w:rsidRPr="005311AF" w:rsidRDefault="005311AF" w:rsidP="005311AF">
      <w:pPr>
        <w:pStyle w:val="a8"/>
        <w:ind w:firstLine="709"/>
        <w:rPr>
          <w:rFonts w:ascii="Times New Roman" w:eastAsia="Times New Roman" w:hAnsi="Times New Roman" w:cs="Times New Roman"/>
          <w:bCs/>
          <w:color w:val="000000"/>
          <w:sz w:val="18"/>
          <w:szCs w:val="18"/>
        </w:rPr>
      </w:pPr>
      <w:r w:rsidRPr="005311AF">
        <w:rPr>
          <w:rFonts w:ascii="Times New Roman" w:hAnsi="Times New Roman" w:cs="Times New Roman"/>
          <w:bCs/>
          <w:sz w:val="18"/>
          <w:szCs w:val="18"/>
        </w:rPr>
        <w:t xml:space="preserve">1.4. </w:t>
      </w:r>
      <w:r w:rsidRPr="005311AF">
        <w:rPr>
          <w:rFonts w:ascii="Times New Roman" w:eastAsia="Times New Roman" w:hAnsi="Times New Roman" w:cs="Times New Roman"/>
          <w:bCs/>
          <w:color w:val="000000"/>
          <w:sz w:val="18"/>
          <w:szCs w:val="18"/>
        </w:rPr>
        <w:t xml:space="preserve">Основание для проведения аукциона: Постановление администрации Новотроицкого сельсовета от _________ № _____ «О проведении открытого аукциона в электронной форме на право заключения договора аренды земельного участка, по адресу: Красноярский край, Минусинский район, территория массив Фрунзе. </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sz w:val="18"/>
          <w:szCs w:val="18"/>
        </w:rPr>
        <w:t>1.5. Предмет торгов:</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bCs/>
          <w:sz w:val="18"/>
          <w:szCs w:val="18"/>
        </w:rPr>
        <w:t xml:space="preserve">Лот № 1. Право на заключение договора аренды земельного участка, находящегося в </w:t>
      </w:r>
      <w:r w:rsidRPr="005311AF">
        <w:rPr>
          <w:rFonts w:ascii="Times New Roman" w:hAnsi="Times New Roman" w:cs="Times New Roman"/>
          <w:sz w:val="18"/>
          <w:szCs w:val="18"/>
        </w:rPr>
        <w:t xml:space="preserve">собственности муниципального образования Новотроицкий сельсовет, </w:t>
      </w:r>
      <w:r w:rsidRPr="005311AF">
        <w:rPr>
          <w:rFonts w:ascii="Times New Roman" w:hAnsi="Times New Roman" w:cs="Times New Roman"/>
          <w:bCs/>
          <w:sz w:val="18"/>
          <w:szCs w:val="18"/>
        </w:rPr>
        <w:t xml:space="preserve">с кадастровым номером </w:t>
      </w:r>
      <w:r w:rsidRPr="005311AF">
        <w:rPr>
          <w:rFonts w:ascii="Times New Roman" w:hAnsi="Times New Roman" w:cs="Times New Roman"/>
          <w:b/>
          <w:bCs/>
          <w:sz w:val="18"/>
          <w:szCs w:val="18"/>
        </w:rPr>
        <w:t>24:25:0401005:171.</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bCs/>
          <w:sz w:val="18"/>
          <w:szCs w:val="18"/>
        </w:rPr>
        <w:t xml:space="preserve">Координаты в публичной кадастровой карте с местонахождением земельного участка: </w:t>
      </w:r>
      <w:r w:rsidRPr="005311AF">
        <w:rPr>
          <w:rFonts w:ascii="Times New Roman" w:hAnsi="Times New Roman" w:cs="Times New Roman"/>
          <w:b/>
          <w:bCs/>
          <w:sz w:val="18"/>
          <w:szCs w:val="18"/>
        </w:rPr>
        <w:t>53.880278, 91.787084</w:t>
      </w:r>
    </w:p>
    <w:p w:rsidR="005311AF" w:rsidRPr="005311AF" w:rsidRDefault="005311AF" w:rsidP="005311AF">
      <w:pPr>
        <w:widowControl w:val="0"/>
        <w:spacing w:after="0" w:line="0" w:lineRule="atLeast"/>
        <w:ind w:firstLine="709"/>
        <w:jc w:val="both"/>
        <w:rPr>
          <w:rFonts w:ascii="Times New Roman" w:hAnsi="Times New Roman" w:cs="Times New Roman"/>
          <w:b/>
          <w:sz w:val="18"/>
          <w:szCs w:val="18"/>
        </w:rPr>
      </w:pPr>
      <w:r w:rsidRPr="005311AF">
        <w:rPr>
          <w:rFonts w:ascii="Times New Roman" w:eastAsia="Times New Roman" w:hAnsi="Times New Roman" w:cs="Times New Roman"/>
          <w:color w:val="000000" w:themeColor="text1"/>
          <w:sz w:val="18"/>
          <w:szCs w:val="18"/>
        </w:rPr>
        <w:t xml:space="preserve">1.6. Характеристики Предмета торгов: </w:t>
      </w:r>
      <w:r w:rsidRPr="005311AF">
        <w:rPr>
          <w:rFonts w:ascii="Times New Roman" w:eastAsia="Times New Roman" w:hAnsi="Times New Roman" w:cs="Times New Roman"/>
          <w:bCs/>
          <w:color w:val="000000" w:themeColor="text1"/>
          <w:sz w:val="18"/>
          <w:szCs w:val="18"/>
        </w:rPr>
        <w:t xml:space="preserve">Земельный участок расположен на сельскохозяйственных угодьях в составе земель сельскохозяйственного назначения по адресу (местоположение): </w:t>
      </w:r>
      <w:r w:rsidRPr="005311AF">
        <w:rPr>
          <w:rFonts w:ascii="Times New Roman" w:eastAsia="Times New Roman" w:hAnsi="Times New Roman" w:cs="Times New Roman"/>
          <w:b/>
          <w:bCs/>
          <w:color w:val="000000" w:themeColor="text1"/>
          <w:sz w:val="18"/>
          <w:szCs w:val="18"/>
        </w:rPr>
        <w:t>Красноярский край, Минусинский район, массив Фрунзе.</w:t>
      </w:r>
      <w:r w:rsidRPr="005311AF">
        <w:rPr>
          <w:rFonts w:ascii="Times New Roman" w:eastAsia="Times New Roman" w:hAnsi="Times New Roman" w:cs="Times New Roman"/>
          <w:bCs/>
          <w:color w:val="000000" w:themeColor="text1"/>
          <w:sz w:val="18"/>
          <w:szCs w:val="18"/>
        </w:rPr>
        <w:t xml:space="preserve">Площадь </w:t>
      </w:r>
      <w:r w:rsidRPr="005311AF">
        <w:rPr>
          <w:rFonts w:ascii="Times New Roman" w:eastAsia="Times New Roman" w:hAnsi="Times New Roman" w:cs="Times New Roman"/>
          <w:b/>
          <w:bCs/>
          <w:color w:val="000000" w:themeColor="text1"/>
          <w:sz w:val="18"/>
          <w:szCs w:val="18"/>
        </w:rPr>
        <w:t xml:space="preserve">55400 кв. м. </w:t>
      </w:r>
      <w:r w:rsidRPr="005311AF">
        <w:rPr>
          <w:rFonts w:ascii="Times New Roman" w:eastAsia="Times New Roman" w:hAnsi="Times New Roman" w:cs="Times New Roman"/>
          <w:bCs/>
          <w:color w:val="000000" w:themeColor="text1"/>
          <w:sz w:val="18"/>
          <w:szCs w:val="18"/>
        </w:rPr>
        <w:t>Категория земель - земли сельскохозяйственного назначения, вид разрешенного использования - для сельскохозяйственного использования.</w:t>
      </w:r>
      <w:r w:rsidRPr="005311AF">
        <w:rPr>
          <w:rFonts w:ascii="Times New Roman" w:eastAsia="Times New Roman" w:hAnsi="Times New Roman" w:cs="Times New Roman"/>
          <w:color w:val="000000" w:themeColor="text1"/>
          <w:sz w:val="18"/>
          <w:szCs w:val="18"/>
        </w:rPr>
        <w:t xml:space="preserve"> Срок аренды - </w:t>
      </w:r>
      <w:r w:rsidRPr="005311AF">
        <w:rPr>
          <w:rFonts w:ascii="Times New Roman" w:eastAsia="Times New Roman" w:hAnsi="Times New Roman" w:cs="Times New Roman"/>
          <w:b/>
          <w:color w:val="000000" w:themeColor="text1"/>
          <w:sz w:val="18"/>
          <w:szCs w:val="18"/>
        </w:rPr>
        <w:t>5 лет.</w:t>
      </w:r>
    </w:p>
    <w:p w:rsidR="005311AF" w:rsidRPr="005311AF" w:rsidRDefault="005311AF" w:rsidP="005311AF">
      <w:pPr>
        <w:pStyle w:val="af3"/>
        <w:widowControl w:val="0"/>
        <w:spacing w:line="0" w:lineRule="atLeast"/>
        <w:ind w:firstLine="709"/>
        <w:jc w:val="both"/>
        <w:rPr>
          <w:sz w:val="18"/>
          <w:szCs w:val="18"/>
        </w:rPr>
      </w:pPr>
      <w:r w:rsidRPr="005311AF">
        <w:rPr>
          <w:color w:val="000000" w:themeColor="text1"/>
          <w:sz w:val="18"/>
          <w:szCs w:val="18"/>
        </w:rP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1.7. Форма торгов - аукцион в электронной форме с открытой формой подачи предложения о цене и по составу участников.</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sz w:val="18"/>
          <w:szCs w:val="18"/>
        </w:rPr>
        <w:t xml:space="preserve">1.8. Начальный размер арендной платы в год за земельный участок составляет: </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Calibri" w:hAnsi="Times New Roman" w:cs="Times New Roman"/>
          <w:sz w:val="18"/>
          <w:szCs w:val="18"/>
        </w:rPr>
        <w:t>Лот № 1 - 10 907 (Десять тысяч девятьсот семь) рублей в год.</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hAnsi="Times New Roman" w:cs="Times New Roman"/>
          <w:bCs/>
          <w:sz w:val="18"/>
          <w:szCs w:val="18"/>
        </w:rPr>
        <w:t>1.9. Величина повышения начального размера арендной платы земельного участка «Шаг аукциона» составляет:</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Calibri" w:hAnsi="Times New Roman" w:cs="Times New Roman"/>
          <w:bCs/>
          <w:sz w:val="18"/>
          <w:szCs w:val="18"/>
        </w:rPr>
        <w:t>Лот № 1 – 327,21 руб. (триста двадцать семь рублей 21 копейка).</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hAnsi="Times New Roman" w:cs="Times New Roman"/>
          <w:bCs/>
          <w:sz w:val="18"/>
          <w:szCs w:val="18"/>
        </w:rPr>
        <w:t>1.10. Размер задатка для уча</w:t>
      </w:r>
      <w:r w:rsidRPr="005311AF">
        <w:rPr>
          <w:rFonts w:ascii="Times New Roman" w:hAnsi="Times New Roman" w:cs="Times New Roman"/>
          <w:sz w:val="18"/>
          <w:szCs w:val="18"/>
        </w:rPr>
        <w:t>стия в аукционе составляет:</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Calibri" w:hAnsi="Times New Roman" w:cs="Times New Roman"/>
          <w:sz w:val="18"/>
          <w:szCs w:val="18"/>
        </w:rPr>
        <w:t>Лот № 1 – 2181,40 руб. (две тысячи рублей 20 копеек).</w:t>
      </w:r>
    </w:p>
    <w:p w:rsidR="005311AF" w:rsidRPr="005311AF" w:rsidRDefault="005311AF" w:rsidP="005311AF">
      <w:pPr>
        <w:pStyle w:val="a8"/>
        <w:ind w:firstLine="709"/>
        <w:rPr>
          <w:rFonts w:ascii="Times New Roman" w:hAnsi="Times New Roman" w:cs="Times New Roman"/>
          <w:bCs/>
          <w:sz w:val="18"/>
          <w:szCs w:val="18"/>
        </w:rPr>
      </w:pPr>
      <w:r w:rsidRPr="005311AF">
        <w:rPr>
          <w:rFonts w:ascii="Times New Roman" w:hAnsi="Times New Roman" w:cs="Times New Roman"/>
          <w:bCs/>
          <w:sz w:val="18"/>
          <w:szCs w:val="18"/>
        </w:rPr>
        <w:t>Начальная цена предмета аукциона установлена в соответствии с пунктом 14 статьи 39.11 Земельного кодекса Российской Федерации,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w:t>
      </w:r>
    </w:p>
    <w:p w:rsidR="005311AF" w:rsidRPr="005311AF" w:rsidRDefault="005311AF" w:rsidP="005311AF">
      <w:pPr>
        <w:pStyle w:val="a8"/>
        <w:ind w:firstLine="709"/>
        <w:rPr>
          <w:rFonts w:ascii="Times New Roman" w:hAnsi="Times New Roman" w:cs="Times New Roman"/>
          <w:bCs/>
          <w:sz w:val="18"/>
          <w:szCs w:val="18"/>
        </w:rPr>
      </w:pPr>
      <w:r w:rsidRPr="005311AF">
        <w:rPr>
          <w:rFonts w:ascii="Times New Roman" w:hAnsi="Times New Roman" w:cs="Times New Roman"/>
          <w:bCs/>
          <w:sz w:val="18"/>
          <w:szCs w:val="18"/>
        </w:rPr>
        <w:t>1.11.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eastAsia="Calibri" w:hAnsi="Times New Roman" w:cs="Times New Roman"/>
          <w:bCs/>
          <w:color w:val="000000"/>
          <w:sz w:val="18"/>
          <w:szCs w:val="18"/>
        </w:rPr>
        <w:t>1.12. Срок заключения договора: не менее чем через 10 дней, но не позднее 30 дней со дня направления организатором аукциона победителю аукциона или единственному принявшему участие в аукционе проекта договора.</w:t>
      </w:r>
    </w:p>
    <w:p w:rsidR="005311AF" w:rsidRPr="005311AF" w:rsidRDefault="005311AF" w:rsidP="005311AF">
      <w:pPr>
        <w:pStyle w:val="a8"/>
        <w:spacing w:line="0" w:lineRule="atLeast"/>
        <w:ind w:firstLine="709"/>
        <w:rPr>
          <w:rFonts w:ascii="Times New Roman" w:hAnsi="Times New Roman" w:cs="Times New Roman"/>
          <w:sz w:val="18"/>
          <w:szCs w:val="18"/>
        </w:rPr>
      </w:pPr>
      <w:r w:rsidRPr="005311AF">
        <w:rPr>
          <w:rFonts w:ascii="Times New Roman" w:hAnsi="Times New Roman" w:cs="Times New Roman"/>
          <w:sz w:val="18"/>
          <w:szCs w:val="18"/>
        </w:rPr>
        <w:t xml:space="preserve">1.13. </w:t>
      </w:r>
      <w:r w:rsidRPr="005311AF">
        <w:rPr>
          <w:rFonts w:ascii="Times New Roman" w:hAnsi="Times New Roman" w:cs="Times New Roman"/>
          <w:color w:val="000000"/>
          <w:sz w:val="18"/>
          <w:szCs w:val="18"/>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sz w:val="18"/>
          <w:szCs w:val="18"/>
        </w:rPr>
        <w:t>1.14. Организатор аукциона вправе объявить о проведении повторного аукциона в случае, если аукцион был признан несостоявшимся, при этом условия повторного аукциона могут быть изменены.</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bCs/>
          <w:color w:val="000000"/>
          <w:sz w:val="18"/>
          <w:szCs w:val="18"/>
        </w:rPr>
        <w:t xml:space="preserve">1.15. </w:t>
      </w:r>
      <w:r w:rsidRPr="005311AF">
        <w:rPr>
          <w:rFonts w:ascii="Times New Roman" w:eastAsia="Calibri" w:hAnsi="Times New Roman" w:cs="Times New Roman"/>
          <w:bCs/>
          <w:color w:val="000000"/>
          <w:sz w:val="18"/>
          <w:szCs w:val="18"/>
        </w:rPr>
        <w:t>В</w:t>
      </w:r>
      <w:r w:rsidRPr="005311AF">
        <w:rPr>
          <w:rFonts w:ascii="Times New Roman" w:hAnsi="Times New Roman" w:cs="Times New Roman"/>
          <w:bCs/>
          <w:color w:val="000000"/>
          <w:sz w:val="18"/>
          <w:szCs w:val="18"/>
        </w:rPr>
        <w:t xml:space="preserve"> случае если победитель </w:t>
      </w:r>
      <w:r w:rsidRPr="005311AF">
        <w:rPr>
          <w:rFonts w:ascii="Times New Roman" w:eastAsia="Times New Roman" w:hAnsi="Times New Roman" w:cs="Times New Roman"/>
          <w:bCs/>
          <w:color w:val="000000"/>
          <w:sz w:val="18"/>
          <w:szCs w:val="18"/>
          <w:lang w:eastAsia="zh-CN"/>
        </w:rPr>
        <w:t>аукциона</w:t>
      </w:r>
      <w:r w:rsidRPr="005311AF">
        <w:rPr>
          <w:rFonts w:ascii="Times New Roman" w:hAnsi="Times New Roman" w:cs="Times New Roman"/>
          <w:bCs/>
          <w:color w:val="000000"/>
          <w:sz w:val="18"/>
          <w:szCs w:val="18"/>
        </w:rPr>
        <w:t xml:space="preserve"> в срок, предусмотренный документацией, не представил организатору торгов подписанный договор, то данный участник признается уклонившимся от заключения договора и внесенный задаток не возвращается, а так же если договор аренды не заключен с победителем аукциона, </w:t>
      </w:r>
      <w:r w:rsidRPr="005311AF">
        <w:rPr>
          <w:rFonts w:ascii="Times New Roman" w:eastAsia="Times New Roman" w:hAnsi="Times New Roman" w:cs="Times New Roman"/>
          <w:bCs/>
          <w:color w:val="000000"/>
          <w:sz w:val="18"/>
          <w:szCs w:val="18"/>
          <w:lang w:eastAsia="zh-CN"/>
        </w:rPr>
        <w:t>организатор аукциона</w:t>
      </w:r>
      <w:r w:rsidRPr="005311AF">
        <w:rPr>
          <w:rFonts w:ascii="Times New Roman" w:hAnsi="Times New Roman" w:cs="Times New Roman"/>
          <w:bCs/>
          <w:color w:val="000000"/>
          <w:sz w:val="18"/>
          <w:szCs w:val="18"/>
        </w:rPr>
        <w:t xml:space="preserve">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rsidR="005311AF" w:rsidRPr="005311AF" w:rsidRDefault="005311AF" w:rsidP="005311AF">
      <w:pPr>
        <w:pStyle w:val="a8"/>
        <w:ind w:firstLine="709"/>
        <w:rPr>
          <w:rFonts w:ascii="Times New Roman" w:hAnsi="Times New Roman" w:cs="Times New Roman"/>
          <w:bCs/>
          <w:color w:val="000000"/>
          <w:sz w:val="18"/>
          <w:szCs w:val="18"/>
        </w:rPr>
      </w:pPr>
    </w:p>
    <w:p w:rsidR="005311AF" w:rsidRPr="005311AF" w:rsidRDefault="005311AF" w:rsidP="005311AF">
      <w:pPr>
        <w:widowControl w:val="0"/>
        <w:spacing w:after="0" w:line="0" w:lineRule="atLeast"/>
        <w:ind w:firstLine="709"/>
        <w:jc w:val="center"/>
        <w:rPr>
          <w:rFonts w:ascii="Times New Roman" w:hAnsi="Times New Roman" w:cs="Times New Roman"/>
          <w:b/>
          <w:sz w:val="18"/>
          <w:szCs w:val="18"/>
        </w:rPr>
      </w:pPr>
      <w:r w:rsidRPr="005311AF">
        <w:rPr>
          <w:rFonts w:ascii="Times New Roman" w:hAnsi="Times New Roman" w:cs="Times New Roman"/>
          <w:b/>
          <w:bCs/>
          <w:color w:val="000000"/>
          <w:sz w:val="18"/>
          <w:szCs w:val="18"/>
        </w:rPr>
        <w:t>2. Даты начала и окончания подачи заявок на участие в аукционе, дата признания претендентов участниками аукциона, дата проведения аукциона, место и срок подведения итогов аукциона</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hAnsi="Times New Roman" w:cs="Times New Roman"/>
          <w:bCs/>
          <w:color w:val="000000"/>
          <w:sz w:val="18"/>
          <w:szCs w:val="18"/>
        </w:rPr>
        <w:t>2.1. При исчислении сроков, указанных в настоящем информационном сообщении, принимается время сервера электронной торговой площадки – Московское.</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hAnsi="Times New Roman" w:cs="Times New Roman"/>
          <w:bCs/>
          <w:color w:val="000000"/>
          <w:sz w:val="18"/>
          <w:szCs w:val="18"/>
        </w:rPr>
        <w:t>2.2. Дата и время начала приема заявок – ________г. с __ час. __ мин.</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hAnsi="Times New Roman" w:cs="Times New Roman"/>
          <w:bCs/>
          <w:color w:val="000000"/>
          <w:sz w:val="18"/>
          <w:szCs w:val="18"/>
        </w:rPr>
        <w:t>2.3. Дата и время окончания приема заявок – ________г. до __ час. __ мин.</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hAnsi="Times New Roman" w:cs="Times New Roman"/>
          <w:bCs/>
          <w:color w:val="000000"/>
          <w:sz w:val="18"/>
          <w:szCs w:val="18"/>
        </w:rPr>
        <w:t xml:space="preserve">2.4. Дата признания претендентов участниками продажи – ________г. </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hAnsi="Times New Roman" w:cs="Times New Roman"/>
          <w:bCs/>
          <w:color w:val="000000"/>
          <w:sz w:val="18"/>
          <w:szCs w:val="18"/>
        </w:rPr>
        <w:t xml:space="preserve">2.5. Дата и время проведения </w:t>
      </w:r>
      <w:r w:rsidRPr="005311AF">
        <w:rPr>
          <w:rFonts w:ascii="Times New Roman" w:eastAsia="Calibri" w:hAnsi="Times New Roman" w:cs="Times New Roman"/>
          <w:bCs/>
          <w:color w:val="000000"/>
          <w:sz w:val="18"/>
          <w:szCs w:val="18"/>
        </w:rPr>
        <w:t>аукциона</w:t>
      </w:r>
      <w:r w:rsidRPr="005311AF">
        <w:rPr>
          <w:rFonts w:ascii="Times New Roman" w:hAnsi="Times New Roman" w:cs="Times New Roman"/>
          <w:bCs/>
          <w:color w:val="000000"/>
          <w:sz w:val="18"/>
          <w:szCs w:val="18"/>
        </w:rPr>
        <w:t>: ________г. в __ час. __ мин.</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hAnsi="Times New Roman" w:cs="Times New Roman"/>
          <w:bCs/>
          <w:color w:val="000000"/>
          <w:sz w:val="18"/>
          <w:szCs w:val="18"/>
        </w:rPr>
        <w:t xml:space="preserve">2.6. Место и срок подведения итогов аукциона: итоги аукциона подводятся на электронной площадке, указанной в пункте 1.3. Процедура аукциона считается завершенной со времени подписания </w:t>
      </w:r>
      <w:r w:rsidRPr="005311AF">
        <w:rPr>
          <w:rFonts w:ascii="Times New Roman" w:eastAsia="Calibri" w:hAnsi="Times New Roman" w:cs="Times New Roman"/>
          <w:bCs/>
          <w:color w:val="000000"/>
          <w:sz w:val="18"/>
          <w:szCs w:val="18"/>
        </w:rPr>
        <w:t>Организатором</w:t>
      </w:r>
      <w:r w:rsidRPr="005311AF">
        <w:rPr>
          <w:rFonts w:ascii="Times New Roman" w:hAnsi="Times New Roman" w:cs="Times New Roman"/>
          <w:bCs/>
          <w:color w:val="000000"/>
          <w:sz w:val="18"/>
          <w:szCs w:val="18"/>
        </w:rPr>
        <w:t xml:space="preserve"> протокола об итогах аукциона, </w:t>
      </w:r>
      <w:r w:rsidRPr="005311AF">
        <w:rPr>
          <w:rFonts w:ascii="Times New Roman" w:hAnsi="Times New Roman" w:cs="Times New Roman"/>
          <w:bCs/>
          <w:color w:val="000000"/>
          <w:sz w:val="18"/>
          <w:szCs w:val="18"/>
        </w:rPr>
        <w:lastRenderedPageBreak/>
        <w:t>не позднее рабочего дня, следующего за днем подведения итогов аукциона.</w:t>
      </w:r>
    </w:p>
    <w:p w:rsidR="005311AF" w:rsidRPr="005311AF" w:rsidRDefault="005311AF" w:rsidP="005311AF">
      <w:pPr>
        <w:pStyle w:val="a8"/>
        <w:ind w:firstLine="709"/>
        <w:rPr>
          <w:rFonts w:ascii="Times New Roman" w:hAnsi="Times New Roman" w:cs="Times New Roman"/>
          <w:bCs/>
          <w:sz w:val="18"/>
          <w:szCs w:val="18"/>
        </w:rPr>
      </w:pPr>
    </w:p>
    <w:p w:rsidR="005311AF" w:rsidRPr="005311AF" w:rsidRDefault="005311AF" w:rsidP="005311AF">
      <w:pPr>
        <w:spacing w:after="0" w:line="240" w:lineRule="auto"/>
        <w:ind w:firstLine="709"/>
        <w:jc w:val="center"/>
        <w:rPr>
          <w:rFonts w:ascii="Times New Roman" w:eastAsia="Times New Roman" w:hAnsi="Times New Roman" w:cs="Times New Roman"/>
          <w:b/>
          <w:bCs/>
          <w:color w:val="000000"/>
          <w:sz w:val="18"/>
          <w:szCs w:val="18"/>
        </w:rPr>
      </w:pPr>
      <w:r w:rsidRPr="005311AF">
        <w:rPr>
          <w:rFonts w:ascii="Times New Roman" w:eastAsia="Times New Roman" w:hAnsi="Times New Roman" w:cs="Times New Roman"/>
          <w:b/>
          <w:bCs/>
          <w:color w:val="000000"/>
          <w:sz w:val="18"/>
          <w:szCs w:val="18"/>
        </w:rPr>
        <w:t>3. Порядок регистрации на электронной площадке</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3.1.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 Регистрацию Претендентов на электронных площадках обеспечивает Оператор электронной площадки. Необходимо иметь Электронную цифровую подпись.</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3.2. Для получения регистрации на электронной площадке Претенденты представляют Оператору электронной площадки:</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а) заявление об их регистрации на электронной площадке по форме, установленной Оператором электронной площадки (далее – заявление);</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б) адрес электронной почты этого Претендента для направления Оператором электронной площадки уведомлений и иной информации.</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Оператор электронной площадки не должен требовать от Претендента документы и информацию, не предусмотренные настоящим пунктом.</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3.3. В срок, не превышающий 3 рабочих дней со дня поступления заявления и информации, указанных в пункте 3.2,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пунктом 3.4, и не позднее 1 рабочего дня, следующего за днем регистрации (отказа в регистрации) Претендента, направляет ему уведомление о принятом решении.</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3.4.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пункте 3.2.</w:t>
      </w:r>
    </w:p>
    <w:p w:rsidR="005311AF" w:rsidRPr="005311AF" w:rsidRDefault="005311AF" w:rsidP="005311AF">
      <w:pPr>
        <w:widowControl w:val="0"/>
        <w:spacing w:after="0" w:line="0" w:lineRule="atLeast"/>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3.5. При принятии Оператором электронной площадки решения об отказе в регистрации Претендента уведомление, предусмотренное пунктом 3.3,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3.2, для получения регистрации на электронной площадке.</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Отказ в регистрации претендента на электронной площадке не допускается, за исключением случаев, указанных в пункте 3.4.</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3.6.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5311AF" w:rsidRPr="005311AF" w:rsidRDefault="005311AF" w:rsidP="005311AF">
      <w:pPr>
        <w:widowControl w:val="0"/>
        <w:spacing w:after="0" w:line="0" w:lineRule="atLeast"/>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3.7. Претендент, получивший регистрацию на электронной площадке, вправе участвовать во всех аукционах в электронной форме, проводимых на этой электронной площадке.</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При этом Претенденты, прошедшие с 01.01.2019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от 05.04.2013 №44-ФЗ «О контрактной системе в сфере закупок товаров, работ, услуг для обеспечения государственных и муниципальных нужд», вправе участвовать в аукционе в электронной форме без регистрации на такой электронной площадке.</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3.8. Претендент, получивший регистрацию на электронной площадке, не вправе подавать заявку на участие в аукционе, если до дня окончания срока действия регистрации осталось менее 3 месяцев.</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3.9. В случае регистрации нового Пользователя в Личном кабинете Претендента, действующего на основании доверенности (далее - поверенный) от имени Претендента - доверителя (далее – доверитель), поверенному лицу будет предоставлен доступ к информации и документам, содержащихся в заявках на участие торговых процедурах, в которых принимал/принимает участие доверитель, к заключенным/заключаемым доверителем договорам в электронной форме, а также к финансовой информации в отношении Аналитического счета в случае активации доверителем роли «Финансовый администратор» для поверенного, и иной информации, которая может быть доступна поверенному лицу в Личном кабинете Клиента-доверителя на ЭП при выполнении поверенным лицом возложенных на него обязанностей. При осуществлении указанной регистрации нового Пользователя поверенного, Претендент - доверитель соглашается и подтверждает предоставление поверенному указанных в настоящем пункте документов и сведений.</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3.10. Внесение изменений в сведения о Претенденте, в том числе изменение наименования или регистрация нового Пользователя Клиента ЭП, производится зарегистрированным Пользователем в Личном кабинете путем редактирования сведений в разделе «Информация об организации», за исключением Клиентов, зарегистрированных на ЭП в автоматическом порядке Изменение сведений о Клиентах, зарегистрированных на ЭП в автоматическом порядке, осуществляется путем интеграции изменений из единого реестра участников закупок ЕИС, а также ГИС-Торги.</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3.11. В базе данных ЭП сохраняется информация обо всех вносимых изменениях в данные Клиента ЭП в Личном кабинете Клиента ЭП.</w:t>
      </w:r>
    </w:p>
    <w:p w:rsidR="005311AF" w:rsidRPr="005311AF" w:rsidRDefault="005311AF" w:rsidP="005311AF">
      <w:pPr>
        <w:widowControl w:val="0"/>
        <w:spacing w:after="0" w:line="0" w:lineRule="atLeast"/>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3.12. Информация, предоставленная Клиентом ЭП при Регистрации, а также в результате актуализации Клиентом ЭП такой информации, используются в неизменном виде при автоматическом формировании документов, которые используются в электронном документообороте, в том числе при формировании заявки на участие в Торговой процедуре.</w:t>
      </w:r>
    </w:p>
    <w:p w:rsidR="005311AF" w:rsidRPr="005311AF" w:rsidRDefault="005311AF" w:rsidP="005311AF">
      <w:pPr>
        <w:widowControl w:val="0"/>
        <w:spacing w:after="0" w:line="0" w:lineRule="atLeast"/>
        <w:ind w:firstLine="709"/>
        <w:jc w:val="both"/>
        <w:rPr>
          <w:rFonts w:ascii="Times New Roman" w:eastAsia="Times New Roman" w:hAnsi="Times New Roman" w:cs="Times New Roman"/>
          <w:bCs/>
          <w:color w:val="000000"/>
          <w:sz w:val="18"/>
          <w:szCs w:val="18"/>
        </w:rPr>
      </w:pPr>
    </w:p>
    <w:p w:rsidR="005311AF" w:rsidRPr="005311AF" w:rsidRDefault="005311AF" w:rsidP="005311AF">
      <w:pPr>
        <w:widowControl w:val="0"/>
        <w:spacing w:after="0" w:line="0" w:lineRule="atLeast"/>
        <w:ind w:firstLine="709"/>
        <w:jc w:val="center"/>
        <w:rPr>
          <w:rFonts w:ascii="Times New Roman" w:hAnsi="Times New Roman" w:cs="Times New Roman"/>
          <w:b/>
          <w:sz w:val="18"/>
          <w:szCs w:val="18"/>
        </w:rPr>
      </w:pPr>
      <w:r w:rsidRPr="005311AF">
        <w:rPr>
          <w:rFonts w:ascii="Times New Roman" w:eastAsia="Times New Roman" w:hAnsi="Times New Roman" w:cs="Times New Roman"/>
          <w:b/>
          <w:bCs/>
          <w:color w:val="000000"/>
          <w:sz w:val="18"/>
          <w:szCs w:val="18"/>
        </w:rPr>
        <w:t>4. Условия участия в электронном аукционе, место и порядок подачи заявок на участие в аукционе</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4.1. В аукционе могут принимать участие юридические лица и физические лица, признаваемые в соответствии с Земельным кодексом Российской Федерации. Претендент обязан осуществить следующие действия:</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а) внести задаток в порядке, указанном в настоящем информационном сообщении;</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б) в установленном порядке подать заявку по утвержденной Организатором форме.</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4.2.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OOO «РТС-тендер», в соответствии с Регламентом электронной площадки.</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 xml:space="preserve">4.3. Подача заявки на участие в электронном аукционе осуществляется Претендентом из личного кабинета. </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 xml:space="preserve">4.4. Заявки подаются на электронной площадке с адресом в информационно-телекоммуникационной сети «Интернет» </w:t>
      </w:r>
      <w:hyperlink r:id="rId10">
        <w:r w:rsidRPr="005311AF">
          <w:rPr>
            <w:rFonts w:ascii="Times New Roman" w:eastAsia="Times New Roman" w:hAnsi="Times New Roman" w:cs="Times New Roman"/>
            <w:bCs/>
            <w:color w:val="000000"/>
            <w:sz w:val="18"/>
            <w:szCs w:val="18"/>
          </w:rPr>
          <w:t>https://it2.rts-tender.ru</w:t>
        </w:r>
      </w:hyperlink>
      <w:r w:rsidRPr="005311AF">
        <w:rPr>
          <w:rFonts w:ascii="Times New Roman" w:eastAsia="Times New Roman" w:hAnsi="Times New Roman" w:cs="Times New Roman"/>
          <w:bCs/>
          <w:color w:val="000000"/>
          <w:sz w:val="18"/>
          <w:szCs w:val="18"/>
        </w:rPr>
        <w:t xml:space="preserve"> начиная со времени и даты начала приема заявок до времени и даты окончания приема заявок, указанных в пунктах 2.2, 2.3.</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lastRenderedPageBreak/>
        <w:t>4.5. Заявки подаются путем заполнения формы, представленной в Приложении № 1 к настоящему информационному сообщению, и размещения ее электронного образа (заявка на бумажном носителе, преобразованная в электронно-цифровую форму путем сканирования), с приложением электронных образов документов, предусмотренных разделом 5 данного информационного сообщения.</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4.6. Одно лицо имеет право подать только одну заявку.</w:t>
      </w:r>
    </w:p>
    <w:p w:rsidR="005311AF" w:rsidRPr="005311AF" w:rsidRDefault="005311AF" w:rsidP="005311AF">
      <w:pPr>
        <w:widowControl w:val="0"/>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регистрацию заявок и прилагаемых к ним документов в журнале приема заявок. </w:t>
      </w:r>
    </w:p>
    <w:p w:rsidR="005311AF" w:rsidRPr="005311AF" w:rsidRDefault="005311AF" w:rsidP="005311AF">
      <w:pPr>
        <w:widowControl w:val="0"/>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311AF" w:rsidRPr="005311AF" w:rsidRDefault="005311AF" w:rsidP="005311AF">
      <w:pPr>
        <w:spacing w:after="0" w:line="240" w:lineRule="auto"/>
        <w:ind w:firstLine="709"/>
        <w:jc w:val="center"/>
        <w:rPr>
          <w:rFonts w:ascii="Times New Roman" w:eastAsia="Times New Roman" w:hAnsi="Times New Roman" w:cs="Times New Roman"/>
          <w:b/>
          <w:bCs/>
          <w:color w:val="000000"/>
          <w:sz w:val="18"/>
          <w:szCs w:val="18"/>
        </w:rPr>
      </w:pPr>
      <w:r w:rsidRPr="005311AF">
        <w:rPr>
          <w:rFonts w:ascii="Times New Roman" w:eastAsia="Times New Roman" w:hAnsi="Times New Roman" w:cs="Times New Roman"/>
          <w:b/>
          <w:bCs/>
          <w:color w:val="000000"/>
          <w:sz w:val="18"/>
          <w:szCs w:val="18"/>
        </w:rPr>
        <w:t>5. Исчерпывающий перечень представляемых претендентами документов и требования к их оформлению</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 xml:space="preserve">5.1. 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к заявке). </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5.2. Физические лица представляют: все листы документа, удостоверяющего личность, СНИЛС, ИНН.</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5.3. Юридические лица представляют:</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а) заверенные копии учредительных документов (Устав, выписка из ЕГРЮЛ, ИНН);</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311AF" w:rsidRPr="005311AF" w:rsidRDefault="005311AF" w:rsidP="005311AF">
      <w:pPr>
        <w:spacing w:after="0" w:line="240" w:lineRule="auto"/>
        <w:ind w:firstLine="709"/>
        <w:jc w:val="center"/>
        <w:rPr>
          <w:rFonts w:ascii="Times New Roman" w:eastAsia="Times New Roman" w:hAnsi="Times New Roman" w:cs="Times New Roman"/>
          <w:b/>
          <w:bCs/>
          <w:color w:val="000000"/>
          <w:sz w:val="18"/>
          <w:szCs w:val="18"/>
        </w:rPr>
      </w:pPr>
      <w:r w:rsidRPr="005311AF">
        <w:rPr>
          <w:rFonts w:ascii="Times New Roman" w:eastAsia="Times New Roman" w:hAnsi="Times New Roman" w:cs="Times New Roman"/>
          <w:b/>
          <w:bCs/>
          <w:color w:val="000000"/>
          <w:sz w:val="18"/>
          <w:szCs w:val="18"/>
        </w:rPr>
        <w:t>6. Порядок внесения задатка и его возврата</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6.1. Задаток для участия в аукционе служит обеспечением исполнения обязательства Победителя аукциона, либо лица, признанного единственным участником аукциона, по заключению договора аренды земельного участка. Сумма задатка, указанная в пункте 1.10 вносится единым платежом на расчетный счет Претендента, открытый при регистрации на электронной площадке. Назначение платежа – для участия в аукционе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 Сумма задатка должна поступить на расчетный счет Претендента до даты и времени окончания приема заявок на участие в аукционе.</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6.2. Платежи по перечислению задатка для участия в аукционе и порядок возврата задатка осуществляются в соответствии с Регламентом OOO «РТС-тендер».</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6.3.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6.4. Лицам, перечислившим задаток для участия в аукционе, денежные средства возвращаются в следующем порядке:</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а) участникам, за исключением Победителя аукциона, либо лица, признанного единственным участником аукциона,- в течение 5 календарных дней со дня подведения итогов аукциона;</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 xml:space="preserve">Задаток Победителя аукциона, либо лица, признанного единственным участником аукциона, засчитывается в счет </w:t>
      </w:r>
      <w:r w:rsidRPr="005311AF">
        <w:rPr>
          <w:rFonts w:ascii="Times New Roman" w:eastAsia="Calibri" w:hAnsi="Times New Roman" w:cs="Times New Roman"/>
          <w:bCs/>
          <w:color w:val="000000"/>
          <w:sz w:val="18"/>
          <w:szCs w:val="18"/>
        </w:rPr>
        <w:t>учитывается в счет арендной платы.</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6.5. При уклонении или отказе Победителя аукциона, либо лица, признанного единственным участником аукциона, от заключения в установленный срок договора аренды земельного участка, задаток ему не возвращается.</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6.6. 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5311AF" w:rsidRPr="005311AF" w:rsidRDefault="005311AF" w:rsidP="005311AF">
      <w:pPr>
        <w:widowControl w:val="0"/>
        <w:spacing w:after="0" w:line="0" w:lineRule="atLeast"/>
        <w:ind w:firstLine="709"/>
        <w:jc w:val="center"/>
        <w:rPr>
          <w:rFonts w:ascii="Times New Roman" w:hAnsi="Times New Roman" w:cs="Times New Roman"/>
          <w:b/>
          <w:sz w:val="18"/>
          <w:szCs w:val="18"/>
        </w:rPr>
      </w:pPr>
      <w:r w:rsidRPr="005311AF">
        <w:rPr>
          <w:rFonts w:ascii="Times New Roman" w:eastAsia="Times New Roman" w:hAnsi="Times New Roman" w:cs="Times New Roman"/>
          <w:b/>
          <w:bCs/>
          <w:color w:val="000000"/>
          <w:sz w:val="18"/>
          <w:szCs w:val="18"/>
        </w:rPr>
        <w:t>7. Ограничения участия отдельных категорий физических и юридических лиц в аукционе</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 xml:space="preserve">7.1. Участниками аукциона могут быть любые физические и юридические лица, за исключением: </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а) государственных и муниципальных унитарных предприятий, государственных и муниципальных учреждений;</w:t>
      </w:r>
    </w:p>
    <w:p w:rsidR="005311AF" w:rsidRPr="005311AF" w:rsidRDefault="005311AF" w:rsidP="005311AF">
      <w:pPr>
        <w:widowControl w:val="0"/>
        <w:spacing w:after="0" w:line="0" w:lineRule="atLeast"/>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б)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5311AF" w:rsidRPr="005311AF" w:rsidRDefault="005311AF" w:rsidP="005311AF">
      <w:pPr>
        <w:widowControl w:val="0"/>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7.2. 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lastRenderedPageBreak/>
        <w:t>7.3. 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5311AF" w:rsidRPr="005311AF" w:rsidRDefault="005311AF" w:rsidP="005311AF">
      <w:pPr>
        <w:spacing w:after="0" w:line="240" w:lineRule="auto"/>
        <w:ind w:firstLine="709"/>
        <w:jc w:val="center"/>
        <w:rPr>
          <w:rFonts w:ascii="Times New Roman" w:hAnsi="Times New Roman" w:cs="Times New Roman"/>
          <w:b/>
          <w:sz w:val="18"/>
          <w:szCs w:val="18"/>
        </w:rPr>
      </w:pPr>
      <w:r w:rsidRPr="005311AF">
        <w:rPr>
          <w:rFonts w:ascii="Times New Roman" w:eastAsia="Times New Roman" w:hAnsi="Times New Roman" w:cs="Times New Roman"/>
          <w:b/>
          <w:bCs/>
          <w:color w:val="000000"/>
          <w:sz w:val="18"/>
          <w:szCs w:val="18"/>
        </w:rPr>
        <w:t>8. Условия допуска и отказа в допуске к участию в аукционе</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8.1. Претендент не допускается к участию в аукционе по следующим основаниям:</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б)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в) заявка подана лицом, не уполномоченным Претендентом на осуществление таких действий;</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г) не подтверждено поступление в установленный срок задатка на счет, указанный в информационном сообщении.</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8.2. Перечень указанных оснований отказа Претенденту в участии в аукционе является исчерпывающим.</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8.3. Обязанность доказать свое право на участие в электронном аукционе возлагается на Претендента.</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8.4.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5311AF" w:rsidRPr="005311AF" w:rsidRDefault="005311AF" w:rsidP="005311AF">
      <w:pPr>
        <w:spacing w:after="0" w:line="240" w:lineRule="auto"/>
        <w:ind w:firstLine="709"/>
        <w:jc w:val="center"/>
        <w:rPr>
          <w:rFonts w:ascii="Times New Roman" w:eastAsia="Times New Roman" w:hAnsi="Times New Roman" w:cs="Times New Roman"/>
          <w:b/>
          <w:bCs/>
          <w:color w:val="000000"/>
          <w:sz w:val="18"/>
          <w:szCs w:val="18"/>
        </w:rPr>
      </w:pPr>
      <w:r w:rsidRPr="005311AF">
        <w:rPr>
          <w:rFonts w:ascii="Times New Roman" w:eastAsia="Times New Roman" w:hAnsi="Times New Roman" w:cs="Times New Roman"/>
          <w:b/>
          <w:bCs/>
          <w:color w:val="000000"/>
          <w:sz w:val="18"/>
          <w:szCs w:val="18"/>
        </w:rPr>
        <w:t>9. Порядок рассмотрения заявок на участие в аукционе</w:t>
      </w:r>
    </w:p>
    <w:p w:rsidR="005311AF" w:rsidRPr="005311AF" w:rsidRDefault="005311AF" w:rsidP="005311AF">
      <w:pPr>
        <w:widowControl w:val="0"/>
        <w:spacing w:after="0" w:line="0" w:lineRule="atLeast"/>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9.1. Организатор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9.2. Претендент приобретает статус участника аукциона с момента подписания протокола о признании Претендентов участниками аукциона.</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9.3.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5311AF" w:rsidRPr="005311AF" w:rsidRDefault="005311AF" w:rsidP="005311AF">
      <w:pPr>
        <w:widowControl w:val="0"/>
        <w:spacing w:after="0" w:line="0" w:lineRule="atLeast"/>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9.5.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5311AF" w:rsidRPr="005311AF" w:rsidRDefault="005311AF" w:rsidP="005311AF">
      <w:pPr>
        <w:spacing w:after="0" w:line="240" w:lineRule="auto"/>
        <w:ind w:firstLine="709"/>
        <w:jc w:val="center"/>
        <w:rPr>
          <w:rFonts w:ascii="Times New Roman" w:eastAsia="Times New Roman" w:hAnsi="Times New Roman" w:cs="Times New Roman"/>
          <w:b/>
          <w:bCs/>
          <w:color w:val="000000"/>
          <w:sz w:val="18"/>
          <w:szCs w:val="18"/>
        </w:rPr>
      </w:pPr>
      <w:r w:rsidRPr="005311AF">
        <w:rPr>
          <w:rFonts w:ascii="Times New Roman" w:eastAsia="Times New Roman" w:hAnsi="Times New Roman" w:cs="Times New Roman"/>
          <w:b/>
          <w:bCs/>
          <w:color w:val="000000"/>
          <w:sz w:val="18"/>
          <w:szCs w:val="18"/>
        </w:rPr>
        <w:t>10.Правила проведения аукциона в электронной форме</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10.1. Аукцион в электронной форме проводится в указанные в пункте 2.5 день и час путем последовательного повышения участниками начальной цены на величину, равную либо кратную величине «шага аукциона».</w:t>
      </w:r>
    </w:p>
    <w:p w:rsidR="005311AF" w:rsidRPr="005311AF" w:rsidRDefault="005311AF" w:rsidP="005311AF">
      <w:pPr>
        <w:widowControl w:val="0"/>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«Шаг аукциона» устанавливается Организатором в фиксированной сумме, составляющей 3% от начально</w:t>
      </w:r>
      <w:r w:rsidRPr="005311AF">
        <w:rPr>
          <w:rFonts w:ascii="Times New Roman" w:eastAsia="Times New Roman" w:hAnsi="Times New Roman" w:cs="Times New Roman"/>
          <w:bCs/>
          <w:sz w:val="18"/>
          <w:szCs w:val="18"/>
        </w:rPr>
        <w:t>го размера</w:t>
      </w:r>
      <w:r w:rsidRPr="005311AF">
        <w:rPr>
          <w:rFonts w:ascii="Times New Roman" w:eastAsia="Times New Roman" w:hAnsi="Times New Roman" w:cs="Times New Roman"/>
          <w:bCs/>
          <w:color w:val="000000"/>
          <w:sz w:val="18"/>
          <w:szCs w:val="18"/>
        </w:rPr>
        <w:t xml:space="preserve"> арендной платы за предмет аукциона, и не изменяется в течение всего аукциона.</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10.2.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начальном</w:t>
      </w:r>
      <w:r w:rsidRPr="005311AF">
        <w:rPr>
          <w:rFonts w:ascii="Times New Roman" w:eastAsia="Times New Roman" w:hAnsi="Times New Roman" w:cs="Times New Roman"/>
          <w:bCs/>
          <w:sz w:val="18"/>
          <w:szCs w:val="18"/>
        </w:rPr>
        <w:t xml:space="preserve"> размере</w:t>
      </w:r>
      <w:r w:rsidRPr="005311AF">
        <w:rPr>
          <w:rFonts w:ascii="Times New Roman" w:eastAsia="Times New Roman" w:hAnsi="Times New Roman" w:cs="Times New Roman"/>
          <w:bCs/>
          <w:color w:val="000000"/>
          <w:sz w:val="18"/>
          <w:szCs w:val="18"/>
        </w:rPr>
        <w:t xml:space="preserve"> арендной платы за предмет аукциона.</w:t>
      </w:r>
    </w:p>
    <w:p w:rsidR="005311AF" w:rsidRPr="005311AF" w:rsidRDefault="005311AF" w:rsidP="005311AF">
      <w:pPr>
        <w:widowControl w:val="0"/>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10.3. Со времени начала проведения процедуры аукциона Оператором размещается:</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а) в открытой части электронной площадки - информация о начале проведения процедуры аукциона с указанием наименования имущества, о начальном</w:t>
      </w:r>
      <w:r w:rsidRPr="005311AF">
        <w:rPr>
          <w:rFonts w:ascii="Times New Roman" w:eastAsia="Times New Roman" w:hAnsi="Times New Roman" w:cs="Times New Roman"/>
          <w:bCs/>
          <w:sz w:val="18"/>
          <w:szCs w:val="18"/>
        </w:rPr>
        <w:t xml:space="preserve"> размере</w:t>
      </w:r>
      <w:r w:rsidRPr="005311AF">
        <w:rPr>
          <w:rFonts w:ascii="Times New Roman" w:eastAsia="Times New Roman" w:hAnsi="Times New Roman" w:cs="Times New Roman"/>
          <w:bCs/>
          <w:color w:val="000000"/>
          <w:sz w:val="18"/>
          <w:szCs w:val="18"/>
        </w:rPr>
        <w:t xml:space="preserve"> арендной платы за предмет аукциона и текущего «шага аукциона»;</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б) в закрытой части электронной площадки - помимо информации, указанной в открытой части электронной площадки, также предложения о начальном</w:t>
      </w:r>
      <w:r w:rsidRPr="005311AF">
        <w:rPr>
          <w:rFonts w:ascii="Times New Roman" w:eastAsia="Times New Roman" w:hAnsi="Times New Roman" w:cs="Times New Roman"/>
          <w:bCs/>
          <w:sz w:val="18"/>
          <w:szCs w:val="18"/>
        </w:rPr>
        <w:t xml:space="preserve"> размере</w:t>
      </w:r>
      <w:r w:rsidRPr="005311AF">
        <w:rPr>
          <w:rFonts w:ascii="Times New Roman" w:eastAsia="Times New Roman" w:hAnsi="Times New Roman" w:cs="Times New Roman"/>
          <w:bCs/>
          <w:color w:val="000000"/>
          <w:sz w:val="18"/>
          <w:szCs w:val="18"/>
        </w:rPr>
        <w:t xml:space="preserve"> арендной платы за предмет аукциона и время их поступления, величина повышения начальной цены («шаг аукциона»).</w:t>
      </w:r>
    </w:p>
    <w:p w:rsidR="005311AF" w:rsidRPr="005311AF" w:rsidRDefault="005311AF" w:rsidP="005311AF">
      <w:pPr>
        <w:widowControl w:val="0"/>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10.4. В течение одного часа со времени начала проведения процедуры аукциона участникам предлагается заявить о намерении заключить договор аренды земельного участка по начальному размеру арендной платы за предмет аукциона. В случае, если в течение указанного времени:</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а) поступило предложение о начальном размере арендной платы за предмет аукциона, то время для представления следующих предложений об увеличенном на «шаг аукциона» размере арендной платы за предмет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размере арендной платы за предмет аукциона следующее предложение не поступило, аукцион с помощью программно-аппаратных средств электронной площадки завершается;</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б) не поступило ни одного предложения о начальном размере арендной платы за предмет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начальном размере арендной платы за предмет аукциона является время завершения аукциона.</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10.5. Во время проведения процедуры аукциона программными средствами электронной площадки обеспечивается:</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а) исключение возможности подачи участником предложения о начальном размере арендной платы за предмет аукциона, не соответствующего увеличению текущему размеру арендной платы за предмет аукциона на величину «шага аукциона»;</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б) уведомление участника в случае, если предложение этого участника о размере арендной платы за предмет аукциона не может быть принято в связи с подачей аналогичного предложения ранее другим участником.</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10.6. Победителем аукциона признается участник, предложивший наибольший размер арендной платы за предмет аукциона.</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 xml:space="preserve">10.7. 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размере арендной платы за предмет аукциона для подведения итогов аукциона путем оформления протокола об итогах аукциона. </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 xml:space="preserve">10.8. Протокол об итогах аукциона удостоверяет право Победителя на заключение договора аренды земельного участка, содержит фамилию, имя, отчество или наименование юридического лица - Победителя аукциона, размер арендной платы за предмет аукциона, предложенный Победителем, фамилию, имя, отчество или наименование юридического лица - участника аукциона, который сделал предпоследнее предложение о размере арендной платы за предмет аукциона в ходе аукциона, и подписывается Организатором в течение одного часа с момента получения электронного журнала, но не позднее </w:t>
      </w:r>
      <w:r w:rsidRPr="005311AF">
        <w:rPr>
          <w:rFonts w:ascii="Times New Roman" w:eastAsia="Times New Roman" w:hAnsi="Times New Roman" w:cs="Times New Roman"/>
          <w:bCs/>
          <w:color w:val="000000"/>
          <w:sz w:val="18"/>
          <w:szCs w:val="18"/>
        </w:rPr>
        <w:lastRenderedPageBreak/>
        <w:t xml:space="preserve">рабочего дня, следующего за днем подведения итогов аукциона. </w:t>
      </w:r>
    </w:p>
    <w:p w:rsidR="005311AF" w:rsidRPr="005311AF" w:rsidRDefault="005311AF" w:rsidP="005311AF">
      <w:pPr>
        <w:widowControl w:val="0"/>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 xml:space="preserve">10.9. Процедура аукциона считается завершенной с момента подписания Организатором протокола об итогах аукциона. </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10.10. Аукцион признается несостоявшимся в следующих случаях:</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а) не было подано ни одной заявки на участие либо ни один из Претендентов не признан участником;</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б) принято решение о признании только одного Претендента участником;</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в) ни один из участников не сделал предложение о начальном размере арендной платы.</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10.11. Решение о признании аукциона несостоявшимся оформляется протоколом.</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10.12.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Times New Roman" w:hAnsi="Times New Roman" w:cs="Times New Roman"/>
          <w:bCs/>
          <w:color w:val="000000"/>
          <w:sz w:val="18"/>
          <w:szCs w:val="18"/>
        </w:rPr>
        <w:t>а) наименование имущества и иные позволяющие его индивидуализировать сведения;</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б) цена сделки;</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в) фамилия, имя, отчество физического лица или наименование юридического лица Победителя.</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10.13.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ипо цене, которые предусмотрены в документации об аукционе.</w:t>
      </w:r>
    </w:p>
    <w:p w:rsidR="005311AF" w:rsidRPr="005311AF" w:rsidRDefault="005311AF" w:rsidP="005311AF">
      <w:pPr>
        <w:spacing w:after="0" w:line="240" w:lineRule="auto"/>
        <w:ind w:firstLine="709"/>
        <w:jc w:val="center"/>
        <w:rPr>
          <w:rFonts w:ascii="Times New Roman" w:eastAsia="Times New Roman" w:hAnsi="Times New Roman" w:cs="Times New Roman"/>
          <w:b/>
          <w:bCs/>
          <w:color w:val="000000"/>
          <w:sz w:val="18"/>
          <w:szCs w:val="18"/>
        </w:rPr>
      </w:pPr>
      <w:r w:rsidRPr="005311AF">
        <w:rPr>
          <w:rFonts w:ascii="Times New Roman" w:eastAsia="Times New Roman" w:hAnsi="Times New Roman" w:cs="Times New Roman"/>
          <w:b/>
          <w:bCs/>
          <w:color w:val="000000"/>
          <w:sz w:val="18"/>
          <w:szCs w:val="18"/>
        </w:rPr>
        <w:t xml:space="preserve">11. Срок и условия заключения </w:t>
      </w:r>
      <w:r w:rsidRPr="005311AF">
        <w:rPr>
          <w:rFonts w:ascii="Times New Roman" w:eastAsia="Times New Roman" w:hAnsi="Times New Roman" w:cs="Times New Roman"/>
          <w:b/>
          <w:bCs/>
          <w:sz w:val="18"/>
          <w:szCs w:val="18"/>
        </w:rPr>
        <w:t>договора аренды земельного участка</w:t>
      </w:r>
      <w:r w:rsidRPr="005311AF">
        <w:rPr>
          <w:rFonts w:ascii="Times New Roman" w:eastAsia="Times New Roman" w:hAnsi="Times New Roman" w:cs="Times New Roman"/>
          <w:b/>
          <w:bCs/>
          <w:color w:val="000000"/>
          <w:sz w:val="18"/>
          <w:szCs w:val="18"/>
        </w:rPr>
        <w:t xml:space="preserve"> и </w:t>
      </w:r>
      <w:r w:rsidRPr="005311AF">
        <w:rPr>
          <w:rFonts w:ascii="Times New Roman" w:eastAsia="Calibri" w:hAnsi="Times New Roman" w:cs="Times New Roman"/>
          <w:b/>
          <w:bCs/>
          <w:color w:val="000000"/>
          <w:sz w:val="18"/>
          <w:szCs w:val="18"/>
        </w:rPr>
        <w:t>условия внесения арендной платы</w:t>
      </w:r>
      <w:r w:rsidRPr="005311AF">
        <w:rPr>
          <w:rFonts w:ascii="Times New Roman" w:eastAsia="Times New Roman" w:hAnsi="Times New Roman" w:cs="Times New Roman"/>
          <w:b/>
          <w:bCs/>
          <w:color w:val="000000"/>
          <w:sz w:val="18"/>
          <w:szCs w:val="18"/>
        </w:rPr>
        <w:t>, необходимые реквизиты счетов</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 xml:space="preserve">11.1. Договор аренды земельного участка заключается с Победителем аукциона, либо с лицом, признанным единственным участником аукциона, </w:t>
      </w:r>
      <w:r w:rsidRPr="005311AF">
        <w:rPr>
          <w:rFonts w:ascii="Times New Roman" w:eastAsia="Calibri" w:hAnsi="Times New Roman" w:cs="Times New Roman"/>
          <w:bCs/>
          <w:color w:val="000000"/>
          <w:sz w:val="18"/>
          <w:szCs w:val="18"/>
        </w:rPr>
        <w:t>не менее чем через 10 дней, но не позднее 30 дней со дня направления организатором аукциона победителю аукциона или единственному принявшему участие в аукционе проекта договора,</w:t>
      </w:r>
      <w:r w:rsidRPr="005311AF">
        <w:rPr>
          <w:rFonts w:ascii="Times New Roman" w:eastAsia="Times New Roman" w:hAnsi="Times New Roman" w:cs="Times New Roman"/>
          <w:bCs/>
          <w:color w:val="000000"/>
          <w:sz w:val="18"/>
          <w:szCs w:val="18"/>
        </w:rPr>
        <w:t xml:space="preserve"> в форме электронного документа и на бумажном носителе.</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 xml:space="preserve">11.2. Внесенный победителем аукциона задаток засчитывается в счет </w:t>
      </w:r>
      <w:r w:rsidRPr="005311AF">
        <w:rPr>
          <w:rFonts w:ascii="Times New Roman" w:eastAsia="Calibri" w:hAnsi="Times New Roman" w:cs="Times New Roman"/>
          <w:bCs/>
          <w:color w:val="000000"/>
          <w:sz w:val="18"/>
          <w:szCs w:val="18"/>
        </w:rPr>
        <w:t>арендной платы за предмет аукциона</w:t>
      </w:r>
      <w:r w:rsidRPr="005311AF">
        <w:rPr>
          <w:rFonts w:ascii="Times New Roman" w:eastAsia="Times New Roman" w:hAnsi="Times New Roman" w:cs="Times New Roman"/>
          <w:bCs/>
          <w:color w:val="000000"/>
          <w:sz w:val="18"/>
          <w:szCs w:val="18"/>
        </w:rPr>
        <w:t>.</w:t>
      </w:r>
    </w:p>
    <w:p w:rsidR="005311AF" w:rsidRPr="005311AF" w:rsidRDefault="005311AF" w:rsidP="005311AF">
      <w:pPr>
        <w:widowControl w:val="0"/>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 xml:space="preserve">11.3. Плата вносится ежеквартально не позднее 10-го числа месяца, следующего за оплачиваемым кварталом, путем перечисления на счет: </w:t>
      </w:r>
      <w:r w:rsidRPr="005311AF">
        <w:rPr>
          <w:rFonts w:ascii="Times New Roman" w:eastAsia="Times New Roman" w:hAnsi="Times New Roman" w:cs="Times New Roman"/>
          <w:b/>
          <w:bCs/>
          <w:color w:val="000000"/>
          <w:sz w:val="18"/>
          <w:szCs w:val="18"/>
          <w:u w:val="single"/>
        </w:rPr>
        <w:t>УФК по Красноярскому краю (Администрация Новотроицкого сельсовета), л/сч 04193018610, р/сч 03100643000000011900 Отделение Красноярск Банка России//УФК по Красноярскому краю г. Красноярск к/с 40102810245370000011, БИК 010407105, ИНН 2425002664, ОКТМО 04633426, КБК_82611105025100000120.</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Times New Roman" w:hAnsi="Times New Roman" w:cs="Times New Roman"/>
          <w:color w:val="000000"/>
          <w:sz w:val="18"/>
          <w:szCs w:val="18"/>
        </w:rPr>
        <w:t xml:space="preserve">11.4. </w:t>
      </w:r>
      <w:r w:rsidRPr="005311AF">
        <w:rPr>
          <w:rFonts w:ascii="Times New Roman" w:eastAsia="Calibri" w:hAnsi="Times New Roman" w:cs="Times New Roman"/>
          <w:color w:val="000000"/>
          <w:sz w:val="18"/>
          <w:szCs w:val="18"/>
        </w:rPr>
        <w:t>В</w:t>
      </w:r>
      <w:r w:rsidRPr="005311AF">
        <w:rPr>
          <w:rFonts w:ascii="Times New Roman" w:eastAsia="Times New Roman" w:hAnsi="Times New Roman" w:cs="Times New Roman"/>
          <w:color w:val="000000"/>
          <w:sz w:val="18"/>
          <w:szCs w:val="18"/>
        </w:rPr>
        <w:t xml:space="preserve"> случае если победитель </w:t>
      </w:r>
      <w:r w:rsidRPr="005311AF">
        <w:rPr>
          <w:rFonts w:ascii="Times New Roman" w:eastAsia="Times New Roman" w:hAnsi="Times New Roman" w:cs="Times New Roman"/>
          <w:color w:val="000000"/>
          <w:sz w:val="18"/>
          <w:szCs w:val="18"/>
          <w:lang w:eastAsia="zh-CN"/>
        </w:rPr>
        <w:t>аукциона</w:t>
      </w:r>
      <w:r w:rsidRPr="005311AF">
        <w:rPr>
          <w:rFonts w:ascii="Times New Roman" w:eastAsia="Times New Roman" w:hAnsi="Times New Roman" w:cs="Times New Roman"/>
          <w:color w:val="000000"/>
          <w:sz w:val="18"/>
          <w:szCs w:val="18"/>
        </w:rPr>
        <w:t xml:space="preserve"> в срок, пред</w:t>
      </w:r>
      <w:r w:rsidRPr="005311AF">
        <w:rPr>
          <w:rFonts w:ascii="Times New Roman" w:eastAsia="Times New Roman" w:hAnsi="Times New Roman" w:cs="Times New Roman"/>
          <w:bCs/>
          <w:color w:val="000000"/>
          <w:sz w:val="18"/>
          <w:szCs w:val="18"/>
        </w:rPr>
        <w:t xml:space="preserve">усмотренный документацией, не представил организатору торгов подписанный договор, то данный участник признается уклонившимся от заключения договора и внесенный задаток не возвращается, а так же если договор аренды не заключен с победителем аукциона, </w:t>
      </w:r>
      <w:r w:rsidRPr="005311AF">
        <w:rPr>
          <w:rFonts w:ascii="Times New Roman" w:eastAsia="Times New Roman" w:hAnsi="Times New Roman" w:cs="Times New Roman"/>
          <w:bCs/>
          <w:color w:val="000000"/>
          <w:sz w:val="18"/>
          <w:szCs w:val="18"/>
          <w:lang w:eastAsia="zh-CN"/>
        </w:rPr>
        <w:t>организатор аукциона</w:t>
      </w:r>
      <w:r w:rsidRPr="005311AF">
        <w:rPr>
          <w:rFonts w:ascii="Times New Roman" w:eastAsia="Times New Roman" w:hAnsi="Times New Roman" w:cs="Times New Roman"/>
          <w:bCs/>
          <w:color w:val="000000"/>
          <w:sz w:val="18"/>
          <w:szCs w:val="18"/>
        </w:rPr>
        <w:t xml:space="preserve"> предлагает заключить указанный договор участнику аукциона, который сделал предпоследнее предложение о цене предмета аукциона, по цене, предложенной победителем аукциона.</w:t>
      </w:r>
    </w:p>
    <w:p w:rsidR="005311AF" w:rsidRPr="005311AF" w:rsidRDefault="005311AF" w:rsidP="005311AF">
      <w:pPr>
        <w:widowControl w:val="0"/>
        <w:spacing w:after="0" w:line="240" w:lineRule="auto"/>
        <w:ind w:firstLine="709"/>
        <w:jc w:val="center"/>
        <w:rPr>
          <w:rFonts w:ascii="Times New Roman" w:hAnsi="Times New Roman" w:cs="Times New Roman"/>
          <w:b/>
          <w:sz w:val="18"/>
          <w:szCs w:val="18"/>
        </w:rPr>
      </w:pPr>
      <w:r w:rsidRPr="005311AF">
        <w:rPr>
          <w:rFonts w:ascii="Times New Roman" w:eastAsia="Times New Roman" w:hAnsi="Times New Roman" w:cs="Times New Roman"/>
          <w:b/>
          <w:bCs/>
          <w:color w:val="000000"/>
          <w:sz w:val="18"/>
          <w:szCs w:val="18"/>
        </w:rPr>
        <w:t>12. Порядок ознакомления с иной информацией, с условиями договора, заключаемого по итогам проведения аукциона, порядок предоставления разъяснений положений информационного сообщения</w:t>
      </w:r>
    </w:p>
    <w:p w:rsidR="005311AF" w:rsidRPr="005311AF" w:rsidRDefault="005311AF" w:rsidP="005311AF">
      <w:pPr>
        <w:widowControl w:val="0"/>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12.1. С условиями договора, заключаемого по итогам проведения аукциона, можно ознакомиться с даты размещения информационного сообщения на официальном сайте администрации Новотроицкого сельсовета Минусинского района Красноярского края,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общества с ограниченной ответственностью «РТС-тендер» до даты окончания срока приема заявок на участие в</w:t>
      </w:r>
      <w:r w:rsidR="00FA5F82">
        <w:rPr>
          <w:rFonts w:ascii="Times New Roman" w:eastAsia="Times New Roman" w:hAnsi="Times New Roman" w:cs="Times New Roman"/>
          <w:bCs/>
          <w:color w:val="000000"/>
          <w:sz w:val="18"/>
          <w:szCs w:val="18"/>
        </w:rPr>
        <w:t xml:space="preserve"> </w:t>
      </w:r>
      <w:r w:rsidRPr="005311AF">
        <w:rPr>
          <w:rFonts w:ascii="Times New Roman" w:eastAsia="Times New Roman" w:hAnsi="Times New Roman" w:cs="Times New Roman"/>
          <w:bCs/>
          <w:color w:val="000000"/>
          <w:sz w:val="18"/>
          <w:szCs w:val="18"/>
        </w:rPr>
        <w:t xml:space="preserve">аукционе, а так же в рабочие дни с 08 час. 00 мин. до 12 час.00 мин. и с 13 час.00 мин. до 17 час 00 мин. (время местное) по адресу:              Красноярский край, Минусинский район, д. Быстрая, ул. Кирова, д. 16.                                        Телефон 8(39132) 2-32-52. </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12.2.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(пяти) рабочих дней до даты окончания подачи заявок. В течение 2 (двух) рабочих дней со дня поступления запроса Организатор предоставляет разъяснение с указанием предмета запроса.</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12.3. Документооборот между Претендентами, участниками, и Организатором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Претендента или участника либо лица, имеющего право действовать от имени соответственно Организатора, Претендента или участника.</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rPr>
      </w:pPr>
      <w:r w:rsidRPr="005311AF">
        <w:rPr>
          <w:rFonts w:ascii="Times New Roman" w:eastAsia="Times New Roman" w:hAnsi="Times New Roman" w:cs="Times New Roman"/>
          <w:bCs/>
          <w:color w:val="000000"/>
          <w:sz w:val="18"/>
          <w:szCs w:val="18"/>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Организатора и отправитель несет ответственность за подлинность и достоверность таких документов и сведений.</w:t>
      </w:r>
    </w:p>
    <w:p w:rsidR="005311AF" w:rsidRPr="005311AF" w:rsidRDefault="005311AF" w:rsidP="005311AF">
      <w:pPr>
        <w:spacing w:after="0" w:line="240" w:lineRule="auto"/>
        <w:ind w:firstLine="709"/>
        <w:jc w:val="both"/>
        <w:rPr>
          <w:rFonts w:ascii="Times New Roman" w:eastAsia="Times New Roman" w:hAnsi="Times New Roman" w:cs="Times New Roman"/>
          <w:bCs/>
          <w:color w:val="000000"/>
          <w:sz w:val="18"/>
          <w:szCs w:val="18"/>
          <w:shd w:val="clear" w:color="auto" w:fill="FFFF00"/>
        </w:rPr>
      </w:pP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sz w:val="18"/>
          <w:szCs w:val="18"/>
        </w:rPr>
        <w:t xml:space="preserve">Приложения: </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sz w:val="18"/>
          <w:szCs w:val="18"/>
        </w:rPr>
        <w:t>1. Заявка на участие в аукционе (Лот № 1) на 2 л. в 1 экз.</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sz w:val="18"/>
          <w:szCs w:val="18"/>
        </w:rPr>
        <w:t>2. Проект договора аренды земельного участка, находящегося в государственной собственности, (Лот № 1) на 4 л. в 1 экз.</w:t>
      </w:r>
      <w:r w:rsidRPr="005311AF">
        <w:rPr>
          <w:rFonts w:ascii="Times New Roman" w:hAnsi="Times New Roman" w:cs="Times New Roman"/>
          <w:sz w:val="18"/>
          <w:szCs w:val="18"/>
        </w:rPr>
        <w:br w:type="page"/>
      </w:r>
    </w:p>
    <w:p w:rsidR="005311AF" w:rsidRPr="005311AF" w:rsidRDefault="005311AF" w:rsidP="005311AF">
      <w:pPr>
        <w:keepLines/>
        <w:spacing w:after="0" w:line="240" w:lineRule="auto"/>
        <w:ind w:left="5529"/>
        <w:jc w:val="right"/>
        <w:rPr>
          <w:rFonts w:ascii="Times New Roman" w:hAnsi="Times New Roman" w:cs="Times New Roman"/>
          <w:sz w:val="18"/>
          <w:szCs w:val="18"/>
        </w:rPr>
      </w:pPr>
      <w:r w:rsidRPr="005311AF">
        <w:rPr>
          <w:rFonts w:ascii="Times New Roman" w:eastAsia="Times New Roman" w:hAnsi="Times New Roman" w:cs="Times New Roman"/>
          <w:sz w:val="18"/>
          <w:szCs w:val="18"/>
        </w:rPr>
        <w:lastRenderedPageBreak/>
        <w:t>Приложение № 1</w:t>
      </w:r>
    </w:p>
    <w:p w:rsidR="005311AF" w:rsidRPr="005311AF" w:rsidRDefault="005311AF" w:rsidP="005311AF">
      <w:pPr>
        <w:spacing w:after="0" w:line="240" w:lineRule="auto"/>
        <w:ind w:left="5529"/>
        <w:jc w:val="right"/>
        <w:rPr>
          <w:rFonts w:ascii="Times New Roman" w:hAnsi="Times New Roman" w:cs="Times New Roman"/>
          <w:sz w:val="18"/>
          <w:szCs w:val="18"/>
        </w:rPr>
      </w:pPr>
      <w:r w:rsidRPr="005311AF">
        <w:rPr>
          <w:rFonts w:ascii="Times New Roman" w:eastAsia="Times New Roman" w:hAnsi="Times New Roman" w:cs="Times New Roman"/>
          <w:sz w:val="18"/>
          <w:szCs w:val="18"/>
        </w:rPr>
        <w:t>к информационному сообщению</w:t>
      </w:r>
    </w:p>
    <w:p w:rsidR="005311AF" w:rsidRPr="005311AF" w:rsidRDefault="005311AF" w:rsidP="005311AF">
      <w:pPr>
        <w:keepLines/>
        <w:spacing w:after="0" w:line="240" w:lineRule="auto"/>
        <w:ind w:left="5529"/>
        <w:rPr>
          <w:rFonts w:ascii="Times New Roman" w:eastAsia="Times New Roman" w:hAnsi="Times New Roman" w:cs="Times New Roman"/>
          <w:sz w:val="18"/>
          <w:szCs w:val="18"/>
          <w:highlight w:val="yellow"/>
        </w:rPr>
      </w:pPr>
    </w:p>
    <w:p w:rsidR="005311AF" w:rsidRPr="005311AF" w:rsidRDefault="005311AF" w:rsidP="005311AF">
      <w:pPr>
        <w:keepLines/>
        <w:spacing w:after="0" w:line="240" w:lineRule="auto"/>
        <w:ind w:right="-1" w:firstLine="5954"/>
        <w:jc w:val="right"/>
        <w:rPr>
          <w:rFonts w:ascii="Times New Roman" w:eastAsia="Times New Roman" w:hAnsi="Times New Roman" w:cs="Times New Roman"/>
          <w:sz w:val="18"/>
          <w:szCs w:val="18"/>
        </w:rPr>
      </w:pPr>
      <w:r w:rsidRPr="005311AF">
        <w:rPr>
          <w:rFonts w:ascii="Times New Roman" w:hAnsi="Times New Roman" w:cs="Times New Roman"/>
          <w:sz w:val="18"/>
          <w:szCs w:val="18"/>
        </w:rPr>
        <w:t>Организатору аукциона:</w:t>
      </w:r>
    </w:p>
    <w:p w:rsidR="005311AF" w:rsidRPr="005311AF" w:rsidRDefault="005311AF" w:rsidP="005311AF">
      <w:pPr>
        <w:spacing w:after="0" w:line="240" w:lineRule="auto"/>
        <w:jc w:val="right"/>
        <w:rPr>
          <w:rFonts w:ascii="Times New Roman" w:hAnsi="Times New Roman" w:cs="Times New Roman"/>
          <w:sz w:val="18"/>
          <w:szCs w:val="18"/>
        </w:rPr>
      </w:pPr>
      <w:r w:rsidRPr="005311AF">
        <w:rPr>
          <w:rFonts w:ascii="Times New Roman" w:hAnsi="Times New Roman" w:cs="Times New Roman"/>
          <w:sz w:val="18"/>
          <w:szCs w:val="18"/>
        </w:rPr>
        <w:t>администрации  Новотроицкого сельсовета</w:t>
      </w:r>
    </w:p>
    <w:p w:rsidR="005311AF" w:rsidRPr="005311AF" w:rsidRDefault="005311AF" w:rsidP="005311AF">
      <w:pPr>
        <w:spacing w:after="0" w:line="240" w:lineRule="auto"/>
        <w:ind w:right="-1" w:firstLine="5103"/>
        <w:rPr>
          <w:rFonts w:ascii="Times New Roman" w:hAnsi="Times New Roman" w:cs="Times New Roman"/>
          <w:sz w:val="18"/>
          <w:szCs w:val="18"/>
        </w:rPr>
      </w:pPr>
      <w:r>
        <w:rPr>
          <w:rFonts w:ascii="Times New Roman" w:hAnsi="Times New Roman" w:cs="Times New Roman"/>
          <w:sz w:val="18"/>
          <w:szCs w:val="18"/>
        </w:rPr>
        <w:t xml:space="preserve">                                 </w:t>
      </w:r>
      <w:r w:rsidRPr="005311AF">
        <w:rPr>
          <w:rFonts w:ascii="Times New Roman" w:hAnsi="Times New Roman" w:cs="Times New Roman"/>
          <w:sz w:val="18"/>
          <w:szCs w:val="18"/>
        </w:rPr>
        <w:t>Минусинского района</w:t>
      </w:r>
      <w:r>
        <w:rPr>
          <w:rFonts w:ascii="Times New Roman" w:hAnsi="Times New Roman" w:cs="Times New Roman"/>
          <w:sz w:val="18"/>
          <w:szCs w:val="18"/>
        </w:rPr>
        <w:t xml:space="preserve"> </w:t>
      </w:r>
      <w:r w:rsidRPr="005311AF">
        <w:rPr>
          <w:rFonts w:ascii="Times New Roman" w:hAnsi="Times New Roman" w:cs="Times New Roman"/>
          <w:sz w:val="18"/>
          <w:szCs w:val="18"/>
        </w:rPr>
        <w:t>Красноярского края</w:t>
      </w:r>
    </w:p>
    <w:p w:rsidR="005311AF" w:rsidRPr="005311AF" w:rsidRDefault="005311AF" w:rsidP="005311AF">
      <w:pPr>
        <w:spacing w:after="0" w:line="240" w:lineRule="auto"/>
        <w:ind w:left="5529"/>
        <w:rPr>
          <w:rFonts w:ascii="Times New Roman" w:eastAsia="Times New Roman" w:hAnsi="Times New Roman" w:cs="Times New Roman"/>
          <w:sz w:val="18"/>
          <w:szCs w:val="18"/>
        </w:rPr>
      </w:pPr>
    </w:p>
    <w:p w:rsidR="005311AF" w:rsidRPr="005311AF" w:rsidRDefault="005311AF" w:rsidP="005311AF">
      <w:pPr>
        <w:keepLines/>
        <w:spacing w:after="0" w:line="240" w:lineRule="auto"/>
        <w:ind w:right="-200"/>
        <w:rPr>
          <w:rFonts w:ascii="Times New Roman" w:eastAsia="Times New Roman" w:hAnsi="Times New Roman" w:cs="Times New Roman"/>
          <w:sz w:val="18"/>
          <w:szCs w:val="18"/>
        </w:rPr>
      </w:pPr>
    </w:p>
    <w:p w:rsidR="005311AF" w:rsidRPr="005311AF" w:rsidRDefault="005311AF" w:rsidP="005311AF">
      <w:pPr>
        <w:snapToGrid w:val="0"/>
        <w:spacing w:after="0" w:line="240" w:lineRule="auto"/>
        <w:ind w:left="284"/>
        <w:jc w:val="center"/>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Заявка на участие в аукционе (Лот № 1)</w:t>
      </w:r>
    </w:p>
    <w:p w:rsidR="005311AF" w:rsidRPr="005311AF" w:rsidRDefault="005311AF" w:rsidP="005311AF">
      <w:pPr>
        <w:snapToGrid w:val="0"/>
        <w:spacing w:after="0" w:line="240" w:lineRule="auto"/>
        <w:ind w:left="284"/>
        <w:jc w:val="center"/>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(все графы заполняются в электронном виде)</w:t>
      </w:r>
    </w:p>
    <w:p w:rsidR="005311AF" w:rsidRPr="005311AF" w:rsidRDefault="005311AF" w:rsidP="005311AF">
      <w:pPr>
        <w:snapToGrid w:val="0"/>
        <w:spacing w:after="0" w:line="240" w:lineRule="auto"/>
        <w:jc w:val="both"/>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_____________________________________________________________________________</w:t>
      </w:r>
    </w:p>
    <w:p w:rsidR="005311AF" w:rsidRPr="005311AF" w:rsidRDefault="005311AF" w:rsidP="005311AF">
      <w:pPr>
        <w:snapToGrid w:val="0"/>
        <w:spacing w:after="0" w:line="240" w:lineRule="auto"/>
        <w:jc w:val="both"/>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_____________________________________________________________________________</w:t>
      </w:r>
    </w:p>
    <w:p w:rsidR="005311AF" w:rsidRPr="005311AF" w:rsidRDefault="005311AF" w:rsidP="005311AF">
      <w:pPr>
        <w:snapToGrid w:val="0"/>
        <w:spacing w:after="0" w:line="240" w:lineRule="auto"/>
        <w:jc w:val="center"/>
        <w:rPr>
          <w:rFonts w:ascii="Times New Roman" w:eastAsia="Times New Roman" w:hAnsi="Times New Roman" w:cs="Times New Roman"/>
          <w:i/>
          <w:sz w:val="18"/>
          <w:szCs w:val="18"/>
        </w:rPr>
      </w:pPr>
      <w:r w:rsidRPr="005311AF">
        <w:rPr>
          <w:rFonts w:ascii="Times New Roman" w:eastAsia="Times New Roman" w:hAnsi="Times New Roman" w:cs="Times New Roman"/>
          <w:i/>
          <w:sz w:val="18"/>
          <w:szCs w:val="18"/>
        </w:rPr>
        <w:t>(для юридического лица - полное наименование, местонахождение, ИНН; адрес электронной почты;</w:t>
      </w:r>
    </w:p>
    <w:p w:rsidR="005311AF" w:rsidRPr="005311AF" w:rsidRDefault="005311AF" w:rsidP="005311AF">
      <w:pPr>
        <w:snapToGrid w:val="0"/>
        <w:spacing w:after="0" w:line="240" w:lineRule="auto"/>
        <w:jc w:val="center"/>
        <w:rPr>
          <w:rFonts w:ascii="Times New Roman" w:eastAsia="Times New Roman" w:hAnsi="Times New Roman" w:cs="Times New Roman"/>
          <w:i/>
          <w:sz w:val="18"/>
          <w:szCs w:val="18"/>
        </w:rPr>
      </w:pPr>
      <w:r w:rsidRPr="005311AF">
        <w:rPr>
          <w:rFonts w:ascii="Times New Roman" w:eastAsia="Times New Roman" w:hAnsi="Times New Roman" w:cs="Times New Roman"/>
          <w:i/>
          <w:sz w:val="18"/>
          <w:szCs w:val="18"/>
        </w:rPr>
        <w:t>для физического лица - ФИО, место жительства, паспортные данные; адрес электронной почты;</w:t>
      </w:r>
    </w:p>
    <w:p w:rsidR="005311AF" w:rsidRPr="005311AF" w:rsidRDefault="005311AF" w:rsidP="005311AF">
      <w:pPr>
        <w:snapToGrid w:val="0"/>
        <w:spacing w:after="0" w:line="240" w:lineRule="auto"/>
        <w:jc w:val="center"/>
        <w:rPr>
          <w:rFonts w:ascii="Times New Roman" w:hAnsi="Times New Roman" w:cs="Times New Roman"/>
          <w:sz w:val="18"/>
          <w:szCs w:val="18"/>
        </w:rPr>
      </w:pPr>
      <w:r w:rsidRPr="005311AF">
        <w:rPr>
          <w:rFonts w:ascii="Times New Roman" w:eastAsia="Times New Roman" w:hAnsi="Times New Roman" w:cs="Times New Roman"/>
          <w:sz w:val="18"/>
          <w:szCs w:val="18"/>
        </w:rPr>
        <w:t>для всех – номер контактного телефона)</w:t>
      </w:r>
    </w:p>
    <w:p w:rsidR="005311AF" w:rsidRPr="005311AF" w:rsidRDefault="005311AF" w:rsidP="005311AF">
      <w:pPr>
        <w:snapToGrid w:val="0"/>
        <w:spacing w:after="0" w:line="240" w:lineRule="auto"/>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(далее - Претендент), в лице_____________________________________________________,</w:t>
      </w:r>
    </w:p>
    <w:p w:rsidR="005311AF" w:rsidRPr="005311AF" w:rsidRDefault="005311AF" w:rsidP="005311AF">
      <w:pPr>
        <w:spacing w:after="0" w:line="240" w:lineRule="auto"/>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 xml:space="preserve">действующего на основании_____________________________________________________, </w:t>
      </w:r>
    </w:p>
    <w:p w:rsidR="005311AF" w:rsidRPr="005311AF" w:rsidRDefault="005311AF" w:rsidP="005311AF">
      <w:pPr>
        <w:spacing w:after="0" w:line="240" w:lineRule="auto"/>
        <w:jc w:val="both"/>
        <w:rPr>
          <w:rFonts w:ascii="Times New Roman" w:eastAsia="Times New Roman" w:hAnsi="Times New Roman" w:cs="Times New Roman"/>
          <w:b/>
          <w:sz w:val="18"/>
          <w:szCs w:val="18"/>
        </w:rPr>
      </w:pPr>
      <w:r w:rsidRPr="005311AF">
        <w:rPr>
          <w:rFonts w:ascii="Times New Roman" w:eastAsia="Times New Roman" w:hAnsi="Times New Roman" w:cs="Times New Roman"/>
          <w:sz w:val="18"/>
          <w:szCs w:val="18"/>
        </w:rPr>
        <w:t xml:space="preserve">принимаю решение об участии в аукционе </w:t>
      </w:r>
      <w:r w:rsidRPr="005311AF">
        <w:rPr>
          <w:rFonts w:ascii="Times New Roman" w:eastAsia="Times New Roman" w:hAnsi="Times New Roman" w:cs="Times New Roman"/>
          <w:bCs/>
          <w:sz w:val="18"/>
          <w:szCs w:val="18"/>
        </w:rPr>
        <w:t>на право заключения договора аренды земельного участка</w:t>
      </w:r>
      <w:r w:rsidRPr="005311AF">
        <w:rPr>
          <w:rFonts w:ascii="Times New Roman" w:eastAsia="Times New Roman" w:hAnsi="Times New Roman" w:cs="Times New Roman"/>
          <w:sz w:val="18"/>
          <w:szCs w:val="18"/>
        </w:rPr>
        <w:t xml:space="preserve">: </w:t>
      </w:r>
      <w:r w:rsidRPr="005311AF">
        <w:rPr>
          <w:rFonts w:ascii="Times New Roman" w:eastAsia="Times New Roman" w:hAnsi="Times New Roman" w:cs="Times New Roman"/>
          <w:bCs/>
          <w:sz w:val="18"/>
          <w:szCs w:val="18"/>
        </w:rPr>
        <w:t xml:space="preserve">Лот № 1. Земельный участок, находящийся в </w:t>
      </w:r>
      <w:r w:rsidRPr="005311AF">
        <w:rPr>
          <w:rFonts w:ascii="Times New Roman" w:eastAsia="Times New Roman" w:hAnsi="Times New Roman" w:cs="Times New Roman"/>
          <w:sz w:val="18"/>
          <w:szCs w:val="18"/>
        </w:rPr>
        <w:t xml:space="preserve">собственности муниципального образования Новотроицкий сельсовет, </w:t>
      </w:r>
      <w:r w:rsidRPr="005311AF">
        <w:rPr>
          <w:rFonts w:ascii="Times New Roman" w:eastAsia="Times New Roman" w:hAnsi="Times New Roman" w:cs="Times New Roman"/>
          <w:bCs/>
          <w:sz w:val="18"/>
          <w:szCs w:val="18"/>
        </w:rPr>
        <w:t xml:space="preserve">с кадастровым номером </w:t>
      </w:r>
      <w:r w:rsidRPr="005311AF">
        <w:rPr>
          <w:rFonts w:ascii="Times New Roman" w:eastAsia="Times New Roman" w:hAnsi="Times New Roman" w:cs="Times New Roman"/>
          <w:b/>
          <w:bCs/>
          <w:sz w:val="18"/>
          <w:szCs w:val="18"/>
        </w:rPr>
        <w:t xml:space="preserve">24:25:0401005:171, </w:t>
      </w:r>
      <w:r w:rsidRPr="005311AF">
        <w:rPr>
          <w:rFonts w:ascii="Times New Roman" w:eastAsia="Times New Roman" w:hAnsi="Times New Roman" w:cs="Times New Roman"/>
          <w:bCs/>
          <w:color w:val="000000" w:themeColor="text1"/>
          <w:sz w:val="18"/>
          <w:szCs w:val="18"/>
        </w:rPr>
        <w:t xml:space="preserve">расположен на сельскохозяйственных угодьях в составе земель сельскохозяйственного назначения по адресу (местоположение): </w:t>
      </w:r>
      <w:r w:rsidRPr="005311AF">
        <w:rPr>
          <w:rFonts w:ascii="Times New Roman" w:eastAsia="Times New Roman" w:hAnsi="Times New Roman" w:cs="Times New Roman"/>
          <w:b/>
          <w:bCs/>
          <w:color w:val="000000" w:themeColor="text1"/>
          <w:sz w:val="18"/>
          <w:szCs w:val="18"/>
        </w:rPr>
        <w:t xml:space="preserve">Красноярский край, Минусинский район, массив Фрунзе. </w:t>
      </w:r>
      <w:r w:rsidRPr="005311AF">
        <w:rPr>
          <w:rFonts w:ascii="Times New Roman" w:eastAsia="Times New Roman" w:hAnsi="Times New Roman" w:cs="Times New Roman"/>
          <w:bCs/>
          <w:color w:val="000000" w:themeColor="text1"/>
          <w:sz w:val="18"/>
          <w:szCs w:val="18"/>
        </w:rPr>
        <w:t xml:space="preserve">Площадь </w:t>
      </w:r>
      <w:r w:rsidRPr="005311AF">
        <w:rPr>
          <w:rFonts w:ascii="Times New Roman" w:eastAsia="Times New Roman" w:hAnsi="Times New Roman" w:cs="Times New Roman"/>
          <w:b/>
          <w:bCs/>
          <w:color w:val="000000" w:themeColor="text1"/>
          <w:sz w:val="18"/>
          <w:szCs w:val="18"/>
        </w:rPr>
        <w:t xml:space="preserve">55400 кв. м. </w:t>
      </w:r>
      <w:r w:rsidRPr="005311AF">
        <w:rPr>
          <w:rFonts w:ascii="Times New Roman" w:eastAsia="Times New Roman" w:hAnsi="Times New Roman" w:cs="Times New Roman"/>
          <w:bCs/>
          <w:color w:val="000000" w:themeColor="text1"/>
          <w:sz w:val="18"/>
          <w:szCs w:val="18"/>
        </w:rPr>
        <w:t>Категория земель - земли сельскохозяйственного назначения, вид разрешенного использования - для сельскохозяйственного использования.</w:t>
      </w:r>
      <w:r w:rsidRPr="005311AF">
        <w:rPr>
          <w:rFonts w:ascii="Times New Roman" w:eastAsia="Times New Roman" w:hAnsi="Times New Roman" w:cs="Times New Roman"/>
          <w:color w:val="000000" w:themeColor="text1"/>
          <w:sz w:val="18"/>
          <w:szCs w:val="18"/>
        </w:rPr>
        <w:t xml:space="preserve">Срок аренды - </w:t>
      </w:r>
      <w:r w:rsidRPr="005311AF">
        <w:rPr>
          <w:rFonts w:ascii="Times New Roman" w:eastAsia="Times New Roman" w:hAnsi="Times New Roman" w:cs="Times New Roman"/>
          <w:b/>
          <w:color w:val="000000" w:themeColor="text1"/>
          <w:sz w:val="18"/>
          <w:szCs w:val="18"/>
        </w:rPr>
        <w:t>5 лет.</w:t>
      </w:r>
    </w:p>
    <w:p w:rsidR="005311AF" w:rsidRPr="005311AF" w:rsidRDefault="005311AF" w:rsidP="005311AF">
      <w:pPr>
        <w:widowControl w:val="0"/>
        <w:spacing w:after="0" w:line="240" w:lineRule="auto"/>
        <w:ind w:firstLine="709"/>
        <w:jc w:val="both"/>
        <w:rPr>
          <w:rFonts w:ascii="Times New Roman" w:eastAsia="Calibri" w:hAnsi="Times New Roman" w:cs="Times New Roman"/>
          <w:sz w:val="18"/>
          <w:szCs w:val="18"/>
        </w:rPr>
      </w:pPr>
      <w:r w:rsidRPr="005311AF">
        <w:rPr>
          <w:rFonts w:ascii="Times New Roman" w:eastAsia="Calibri" w:hAnsi="Times New Roman" w:cs="Times New Roman"/>
          <w:sz w:val="18"/>
          <w:szCs w:val="18"/>
        </w:rPr>
        <w:t>1. Обязуюсь соблюдать условия открытого аукциона, содержащиеся в информационном сообщении, о проведении аукциона, а также порядок проведения аукциона, установленный статьей 39.12, 39.13 Земельного кодекса Российской Федерации.</w:t>
      </w:r>
    </w:p>
    <w:p w:rsidR="005311AF" w:rsidRPr="005311AF" w:rsidRDefault="005311AF" w:rsidP="005311AF">
      <w:pPr>
        <w:widowControl w:val="0"/>
        <w:spacing w:after="0" w:line="240" w:lineRule="auto"/>
        <w:ind w:firstLine="709"/>
        <w:jc w:val="both"/>
        <w:rPr>
          <w:rFonts w:ascii="Times New Roman" w:eastAsia="Calibri" w:hAnsi="Times New Roman" w:cs="Times New Roman"/>
          <w:sz w:val="18"/>
          <w:szCs w:val="18"/>
        </w:rPr>
      </w:pPr>
      <w:r w:rsidRPr="005311AF">
        <w:rPr>
          <w:rFonts w:ascii="Times New Roman" w:eastAsia="Calibri" w:hAnsi="Times New Roman" w:cs="Times New Roman"/>
          <w:sz w:val="18"/>
          <w:szCs w:val="18"/>
        </w:rPr>
        <w:t xml:space="preserve">2. В случае признания победителем аукциона, не менее чем через 10 дней, но не позднее 30 дней со дня </w:t>
      </w:r>
      <w:r w:rsidRPr="005311AF">
        <w:rPr>
          <w:rFonts w:ascii="Times New Roman" w:eastAsia="Calibri" w:hAnsi="Times New Roman" w:cs="Times New Roman"/>
          <w:bCs/>
          <w:color w:val="000000"/>
          <w:sz w:val="18"/>
          <w:szCs w:val="18"/>
        </w:rPr>
        <w:t>направления организатором аукциона победителю аукциона или единственному принявшему участие в аукционе проекта договора</w:t>
      </w:r>
      <w:r w:rsidRPr="005311AF">
        <w:rPr>
          <w:rFonts w:ascii="Times New Roman" w:eastAsia="Calibri" w:hAnsi="Times New Roman" w:cs="Times New Roman"/>
          <w:sz w:val="18"/>
          <w:szCs w:val="18"/>
        </w:rPr>
        <w:t>, заключить с организатором аукциона договор аренды.</w:t>
      </w:r>
    </w:p>
    <w:p w:rsidR="005311AF" w:rsidRPr="005311AF" w:rsidRDefault="005311AF" w:rsidP="005311AF">
      <w:pPr>
        <w:widowControl w:val="0"/>
        <w:spacing w:after="0" w:line="240" w:lineRule="auto"/>
        <w:ind w:firstLine="709"/>
        <w:jc w:val="both"/>
        <w:rPr>
          <w:rFonts w:ascii="Times New Roman" w:eastAsia="Calibri" w:hAnsi="Times New Roman" w:cs="Times New Roman"/>
          <w:sz w:val="18"/>
          <w:szCs w:val="18"/>
        </w:rPr>
      </w:pPr>
      <w:r w:rsidRPr="005311AF">
        <w:rPr>
          <w:rFonts w:ascii="Times New Roman" w:eastAsia="Calibri" w:hAnsi="Times New Roman" w:cs="Times New Roman"/>
          <w:iCs/>
          <w:sz w:val="18"/>
          <w:szCs w:val="18"/>
        </w:rPr>
        <w:t>3. Заявитель не находится в состоянии реорганизации, ликвидации, банкротства, его деятельность не приостановлена</w:t>
      </w:r>
      <w:r w:rsidRPr="005311AF">
        <w:rPr>
          <w:rFonts w:ascii="Times New Roman" w:eastAsia="Calibri" w:hAnsi="Times New Roman" w:cs="Times New Roman"/>
          <w:sz w:val="18"/>
          <w:szCs w:val="18"/>
        </w:rPr>
        <w:t xml:space="preserve">. </w:t>
      </w:r>
    </w:p>
    <w:p w:rsidR="005311AF" w:rsidRPr="005311AF" w:rsidRDefault="005311AF" w:rsidP="005311AF">
      <w:pPr>
        <w:widowControl w:val="0"/>
        <w:spacing w:after="0" w:line="240" w:lineRule="auto"/>
        <w:ind w:firstLine="709"/>
        <w:jc w:val="both"/>
        <w:rPr>
          <w:rFonts w:ascii="Times New Roman" w:eastAsia="Calibri" w:hAnsi="Times New Roman" w:cs="Times New Roman"/>
          <w:sz w:val="18"/>
          <w:szCs w:val="18"/>
        </w:rPr>
      </w:pPr>
      <w:r w:rsidRPr="005311AF">
        <w:rPr>
          <w:rFonts w:ascii="Times New Roman" w:eastAsia="Calibri" w:hAnsi="Times New Roman" w:cs="Times New Roman"/>
          <w:sz w:val="18"/>
          <w:szCs w:val="18"/>
        </w:rPr>
        <w:t>4. Гарантирую достоверность сведений, представленных в заявке,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5311AF" w:rsidRPr="005311AF" w:rsidRDefault="005311AF" w:rsidP="005311AF">
      <w:pPr>
        <w:widowControl w:val="0"/>
        <w:spacing w:after="0" w:line="240" w:lineRule="auto"/>
        <w:ind w:firstLine="709"/>
        <w:jc w:val="both"/>
        <w:rPr>
          <w:rFonts w:ascii="Times New Roman" w:eastAsia="Calibri" w:hAnsi="Times New Roman" w:cs="Times New Roman"/>
          <w:sz w:val="18"/>
          <w:szCs w:val="18"/>
        </w:rPr>
      </w:pPr>
      <w:r w:rsidRPr="005311AF">
        <w:rPr>
          <w:rFonts w:ascii="Times New Roman" w:eastAsia="Calibri" w:hAnsi="Times New Roman" w:cs="Times New Roman"/>
          <w:sz w:val="18"/>
          <w:szCs w:val="18"/>
        </w:rPr>
        <w:t xml:space="preserve">5. </w:t>
      </w:r>
      <w:r w:rsidRPr="005311AF">
        <w:rPr>
          <w:rFonts w:ascii="Times New Roman" w:eastAsia="Times New Roman" w:hAnsi="Times New Roman" w:cs="Times New Roman"/>
          <w:sz w:val="18"/>
          <w:szCs w:val="18"/>
        </w:rPr>
        <w:t>Осведомлен, что в случае признания победителем, либо лицом, признанным единственным участником, открытого аукциона на право заключения договора аренды земельного участка и отказа или уклонения от заключения договора аренды земельного участка, внесенный задаток не возвращается.</w:t>
      </w:r>
    </w:p>
    <w:p w:rsidR="005311AF" w:rsidRPr="005311AF" w:rsidRDefault="005311AF" w:rsidP="005311AF">
      <w:pPr>
        <w:widowControl w:val="0"/>
        <w:spacing w:after="0" w:line="0" w:lineRule="atLeast"/>
        <w:ind w:firstLine="680"/>
        <w:jc w:val="both"/>
        <w:rPr>
          <w:rFonts w:ascii="Times New Roman" w:eastAsia="Calibri" w:hAnsi="Times New Roman" w:cs="Times New Roman"/>
          <w:sz w:val="18"/>
          <w:szCs w:val="18"/>
        </w:rPr>
      </w:pPr>
      <w:r w:rsidRPr="005311AF">
        <w:rPr>
          <w:rFonts w:ascii="Times New Roman" w:eastAsia="Calibri" w:hAnsi="Times New Roman" w:cs="Times New Roman"/>
          <w:sz w:val="18"/>
          <w:szCs w:val="18"/>
        </w:rPr>
        <w:t xml:space="preserve">6. В соответствии со статьей 9 Федерального закона от 27.07.2006 № 152-ФЗ «О персональных данных» даю свое согласие </w:t>
      </w:r>
      <w:r w:rsidRPr="005311AF">
        <w:rPr>
          <w:rFonts w:ascii="Times New Roman" w:eastAsia="Times New Roman" w:hAnsi="Times New Roman" w:cs="Times New Roman"/>
          <w:bCs/>
          <w:color w:val="000000"/>
          <w:sz w:val="18"/>
          <w:szCs w:val="18"/>
        </w:rPr>
        <w:t xml:space="preserve">администрации Новотроицкого сельсовета Минусинского района Красноярского края </w:t>
      </w:r>
      <w:r w:rsidRPr="005311AF">
        <w:rPr>
          <w:rFonts w:ascii="Times New Roman" w:eastAsia="Calibri" w:hAnsi="Times New Roman" w:cs="Times New Roman"/>
          <w:sz w:val="18"/>
          <w:szCs w:val="18"/>
        </w:rPr>
        <w:t>на обработку моих персональных данных.</w:t>
      </w:r>
    </w:p>
    <w:p w:rsidR="005311AF" w:rsidRPr="005311AF" w:rsidRDefault="005311AF" w:rsidP="005311AF">
      <w:pPr>
        <w:widowControl w:val="0"/>
        <w:spacing w:after="0" w:line="0" w:lineRule="atLeast"/>
        <w:ind w:firstLine="680"/>
        <w:jc w:val="both"/>
        <w:rPr>
          <w:rFonts w:ascii="Times New Roman" w:eastAsia="Calibri" w:hAnsi="Times New Roman" w:cs="Times New Roman"/>
          <w:sz w:val="18"/>
          <w:szCs w:val="18"/>
        </w:rPr>
      </w:pPr>
    </w:p>
    <w:p w:rsidR="005311AF" w:rsidRPr="005311AF" w:rsidRDefault="005311AF" w:rsidP="005311AF">
      <w:pPr>
        <w:keepLines/>
        <w:spacing w:after="0" w:line="240" w:lineRule="auto"/>
        <w:jc w:val="both"/>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Претендент (его уполномоченное лицо):</w:t>
      </w:r>
    </w:p>
    <w:p w:rsidR="005311AF" w:rsidRPr="005311AF" w:rsidRDefault="005311AF" w:rsidP="005311AF">
      <w:pPr>
        <w:spacing w:after="0" w:line="240" w:lineRule="auto"/>
        <w:jc w:val="both"/>
        <w:rPr>
          <w:rFonts w:ascii="Times New Roman" w:eastAsia="Times New Roman" w:hAnsi="Times New Roman" w:cs="Times New Roman"/>
          <w:sz w:val="18"/>
          <w:szCs w:val="18"/>
        </w:rPr>
      </w:pPr>
    </w:p>
    <w:p w:rsidR="005311AF" w:rsidRPr="005311AF" w:rsidRDefault="005311AF" w:rsidP="005311AF">
      <w:pPr>
        <w:keepLines/>
        <w:spacing w:after="0" w:line="240" w:lineRule="auto"/>
        <w:jc w:val="both"/>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 xml:space="preserve">                                                        ____________                      ____________________</w:t>
      </w:r>
    </w:p>
    <w:p w:rsidR="005311AF" w:rsidRPr="005311AF" w:rsidRDefault="005311AF" w:rsidP="005311AF">
      <w:pPr>
        <w:keepLines/>
        <w:spacing w:after="0" w:line="240" w:lineRule="auto"/>
        <w:jc w:val="both"/>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м.п.                                                                            (подпись)                                                                   (Ф.И.О.)</w:t>
      </w:r>
    </w:p>
    <w:p w:rsidR="005311AF" w:rsidRPr="005311AF" w:rsidRDefault="005311AF" w:rsidP="005311AF">
      <w:pPr>
        <w:spacing w:after="0" w:line="240" w:lineRule="auto"/>
        <w:jc w:val="both"/>
        <w:rPr>
          <w:rFonts w:ascii="Times New Roman" w:eastAsia="Times New Roman" w:hAnsi="Times New Roman" w:cs="Times New Roman"/>
          <w:sz w:val="18"/>
          <w:szCs w:val="18"/>
        </w:rPr>
      </w:pPr>
    </w:p>
    <w:p w:rsidR="005311AF" w:rsidRPr="005311AF" w:rsidRDefault="005311AF" w:rsidP="005311AF">
      <w:pPr>
        <w:jc w:val="both"/>
        <w:rPr>
          <w:rFonts w:ascii="Times New Roman" w:hAnsi="Times New Roman" w:cs="Times New Roman"/>
          <w:sz w:val="18"/>
          <w:szCs w:val="18"/>
        </w:rPr>
      </w:pPr>
      <w:r w:rsidRPr="005311AF">
        <w:rPr>
          <w:rFonts w:ascii="Times New Roman" w:hAnsi="Times New Roman" w:cs="Times New Roman"/>
          <w:sz w:val="18"/>
          <w:szCs w:val="18"/>
        </w:rPr>
        <w:t>(Графы заполняются рукописным текстом)</w:t>
      </w:r>
    </w:p>
    <w:p w:rsidR="005311AF" w:rsidRPr="005311AF" w:rsidRDefault="005311AF" w:rsidP="005311AF">
      <w:pPr>
        <w:widowControl w:val="0"/>
        <w:spacing w:after="0" w:line="240" w:lineRule="auto"/>
        <w:jc w:val="both"/>
        <w:rPr>
          <w:rFonts w:ascii="Times New Roman" w:eastAsia="Calibri" w:hAnsi="Times New Roman" w:cs="Times New Roman"/>
          <w:sz w:val="18"/>
          <w:szCs w:val="18"/>
        </w:rPr>
      </w:pPr>
      <w:r w:rsidRPr="005311AF">
        <w:rPr>
          <w:rFonts w:ascii="Times New Roman" w:eastAsia="Calibri" w:hAnsi="Times New Roman" w:cs="Times New Roman"/>
          <w:sz w:val="18"/>
          <w:szCs w:val="18"/>
        </w:rPr>
        <w:t>Дата «_____»___________________20____ г.</w:t>
      </w:r>
    </w:p>
    <w:p w:rsidR="005311AF" w:rsidRPr="005311AF" w:rsidRDefault="005311AF" w:rsidP="005311AF">
      <w:pPr>
        <w:widowControl w:val="0"/>
        <w:spacing w:after="0" w:line="240" w:lineRule="auto"/>
        <w:jc w:val="both"/>
        <w:rPr>
          <w:rFonts w:ascii="Times New Roman" w:eastAsia="Calibri" w:hAnsi="Times New Roman" w:cs="Times New Roman"/>
          <w:sz w:val="18"/>
          <w:szCs w:val="18"/>
        </w:rPr>
      </w:pPr>
    </w:p>
    <w:p w:rsidR="005311AF" w:rsidRPr="005311AF" w:rsidRDefault="005311AF" w:rsidP="005311AF">
      <w:pPr>
        <w:spacing w:after="0" w:line="240" w:lineRule="auto"/>
        <w:jc w:val="both"/>
        <w:rPr>
          <w:rFonts w:ascii="Times New Roman" w:eastAsia="Times New Roman" w:hAnsi="Times New Roman" w:cs="Times New Roman"/>
          <w:sz w:val="18"/>
          <w:szCs w:val="18"/>
        </w:rPr>
      </w:pPr>
    </w:p>
    <w:p w:rsidR="005311AF" w:rsidRPr="005311AF" w:rsidRDefault="005311AF" w:rsidP="005311AF">
      <w:pPr>
        <w:spacing w:after="0" w:line="240" w:lineRule="auto"/>
        <w:jc w:val="both"/>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 xml:space="preserve">Приложение: </w:t>
      </w:r>
    </w:p>
    <w:p w:rsidR="005311AF" w:rsidRPr="005311AF" w:rsidRDefault="005311AF" w:rsidP="005311AF">
      <w:pPr>
        <w:spacing w:after="0" w:line="240" w:lineRule="auto"/>
        <w:jc w:val="both"/>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Информация о Претенденте:</w:t>
      </w:r>
    </w:p>
    <w:p w:rsidR="005311AF" w:rsidRPr="005311AF" w:rsidRDefault="005311AF" w:rsidP="005311AF">
      <w:pPr>
        <w:spacing w:after="0" w:line="240" w:lineRule="auto"/>
        <w:jc w:val="both"/>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 xml:space="preserve">1. Для юридических лиц: </w:t>
      </w:r>
    </w:p>
    <w:p w:rsidR="005311AF" w:rsidRPr="005311AF" w:rsidRDefault="005311AF" w:rsidP="005311AF">
      <w:pPr>
        <w:spacing w:after="0" w:line="240" w:lineRule="auto"/>
        <w:ind w:firstLine="709"/>
        <w:jc w:val="both"/>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а) заверенные копии учредительных документов (Устав, выписка из ЕГРЮЛ, ИНН);</w:t>
      </w:r>
    </w:p>
    <w:p w:rsidR="005311AF" w:rsidRPr="005311AF" w:rsidRDefault="005311AF" w:rsidP="005311AF">
      <w:pPr>
        <w:spacing w:after="0" w:line="240" w:lineRule="auto"/>
        <w:ind w:firstLine="709"/>
        <w:jc w:val="both"/>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311AF" w:rsidRPr="005311AF" w:rsidRDefault="005311AF" w:rsidP="005311AF">
      <w:pPr>
        <w:spacing w:after="0" w:line="240" w:lineRule="auto"/>
        <w:ind w:firstLine="709"/>
        <w:jc w:val="both"/>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311AF" w:rsidRPr="005311AF" w:rsidRDefault="005311AF" w:rsidP="005311AF">
      <w:pPr>
        <w:spacing w:after="0" w:line="240" w:lineRule="auto"/>
        <w:ind w:firstLine="709"/>
        <w:jc w:val="both"/>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311AF" w:rsidRPr="005311AF" w:rsidRDefault="005311AF" w:rsidP="005311AF">
      <w:pPr>
        <w:tabs>
          <w:tab w:val="left" w:pos="709"/>
        </w:tabs>
        <w:spacing w:after="0" w:line="240" w:lineRule="auto"/>
        <w:ind w:firstLine="709"/>
        <w:jc w:val="both"/>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Для физических лиц: все листы документа, удостоверяющего личность, СНИЛС, ИНН.</w:t>
      </w:r>
    </w:p>
    <w:p w:rsidR="005311AF" w:rsidRPr="005311AF" w:rsidRDefault="005311AF" w:rsidP="005311AF">
      <w:pPr>
        <w:spacing w:after="0" w:line="240" w:lineRule="auto"/>
        <w:jc w:val="both"/>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2. Опись документов, документы, прилагаемые к заявке.</w:t>
      </w:r>
      <w:r w:rsidRPr="005311AF">
        <w:rPr>
          <w:rFonts w:ascii="Times New Roman" w:hAnsi="Times New Roman" w:cs="Times New Roman"/>
          <w:sz w:val="18"/>
          <w:szCs w:val="18"/>
        </w:rPr>
        <w:br w:type="page"/>
      </w:r>
    </w:p>
    <w:p w:rsidR="005311AF" w:rsidRPr="005311AF" w:rsidRDefault="005311AF" w:rsidP="005311AF">
      <w:pPr>
        <w:keepLines/>
        <w:spacing w:after="0" w:line="240" w:lineRule="auto"/>
        <w:ind w:left="5529"/>
        <w:jc w:val="right"/>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lastRenderedPageBreak/>
        <w:t xml:space="preserve">Приложение к заявке </w:t>
      </w:r>
    </w:p>
    <w:p w:rsidR="005311AF" w:rsidRPr="005311AF" w:rsidRDefault="005311AF" w:rsidP="005311AF">
      <w:pPr>
        <w:widowControl w:val="0"/>
        <w:spacing w:after="0" w:line="240" w:lineRule="auto"/>
        <w:ind w:left="5499"/>
        <w:jc w:val="right"/>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на участие в аукционе</w:t>
      </w:r>
    </w:p>
    <w:p w:rsidR="005311AF" w:rsidRPr="005311AF" w:rsidRDefault="005311AF" w:rsidP="005311AF">
      <w:pPr>
        <w:spacing w:after="0" w:line="240" w:lineRule="auto"/>
        <w:jc w:val="center"/>
        <w:rPr>
          <w:rFonts w:ascii="Times New Roman" w:eastAsia="Times New Roman" w:hAnsi="Times New Roman" w:cs="Times New Roman"/>
          <w:sz w:val="18"/>
          <w:szCs w:val="18"/>
        </w:rPr>
      </w:pPr>
    </w:p>
    <w:p w:rsidR="005311AF" w:rsidRPr="005311AF" w:rsidRDefault="005311AF" w:rsidP="005311AF">
      <w:pPr>
        <w:spacing w:after="0" w:line="240" w:lineRule="auto"/>
        <w:jc w:val="center"/>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Опись документов,</w:t>
      </w:r>
    </w:p>
    <w:p w:rsidR="005311AF" w:rsidRPr="005311AF" w:rsidRDefault="005311AF" w:rsidP="005311AF">
      <w:pPr>
        <w:spacing w:after="0" w:line="240" w:lineRule="auto"/>
        <w:jc w:val="center"/>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прилагаемых к заявке на участие в аукционе в электронной форме</w:t>
      </w:r>
    </w:p>
    <w:p w:rsidR="005311AF" w:rsidRPr="005311AF" w:rsidRDefault="005311AF" w:rsidP="005311AF">
      <w:pPr>
        <w:spacing w:after="0" w:line="240" w:lineRule="auto"/>
        <w:ind w:right="283"/>
        <w:rPr>
          <w:rFonts w:ascii="Times New Roman" w:hAnsi="Times New Roman" w:cs="Times New Roman"/>
          <w:sz w:val="18"/>
          <w:szCs w:val="18"/>
        </w:rPr>
      </w:pPr>
    </w:p>
    <w:tbl>
      <w:tblPr>
        <w:tblW w:w="9283" w:type="dxa"/>
        <w:tblInd w:w="117" w:type="dxa"/>
        <w:tblLayout w:type="fixed"/>
        <w:tblLook w:val="0000"/>
      </w:tblPr>
      <w:tblGrid>
        <w:gridCol w:w="855"/>
        <w:gridCol w:w="4218"/>
        <w:gridCol w:w="2178"/>
        <w:gridCol w:w="2032"/>
      </w:tblGrid>
      <w:tr w:rsidR="005311AF" w:rsidRPr="005311AF" w:rsidTr="00C65031">
        <w:trPr>
          <w:trHeight w:val="397"/>
        </w:trPr>
        <w:tc>
          <w:tcPr>
            <w:tcW w:w="854"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r w:rsidRPr="005311AF">
              <w:rPr>
                <w:rFonts w:ascii="Times New Roman" w:hAnsi="Times New Roman" w:cs="Times New Roman"/>
                <w:sz w:val="18"/>
                <w:szCs w:val="18"/>
              </w:rPr>
              <w:t>№</w:t>
            </w:r>
            <w:r w:rsidRPr="005311AF">
              <w:rPr>
                <w:rFonts w:ascii="Times New Roman" w:hAnsi="Times New Roman" w:cs="Times New Roman"/>
                <w:sz w:val="18"/>
                <w:szCs w:val="18"/>
              </w:rPr>
              <w:br/>
              <w:t>п/п</w:t>
            </w:r>
          </w:p>
        </w:tc>
        <w:tc>
          <w:tcPr>
            <w:tcW w:w="4218"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r w:rsidRPr="005311AF">
              <w:rPr>
                <w:rFonts w:ascii="Times New Roman" w:hAnsi="Times New Roman" w:cs="Times New Roman"/>
                <w:sz w:val="18"/>
                <w:szCs w:val="18"/>
              </w:rPr>
              <w:t>Наименование предоставляемого документа</w:t>
            </w:r>
          </w:p>
        </w:tc>
        <w:tc>
          <w:tcPr>
            <w:tcW w:w="2178"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r w:rsidRPr="005311AF">
              <w:rPr>
                <w:rFonts w:ascii="Times New Roman" w:hAnsi="Times New Roman" w:cs="Times New Roman"/>
                <w:sz w:val="18"/>
                <w:szCs w:val="18"/>
              </w:rPr>
              <w:t>Количество экземпляров</w:t>
            </w:r>
          </w:p>
        </w:tc>
        <w:tc>
          <w:tcPr>
            <w:tcW w:w="2032"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r w:rsidRPr="005311AF">
              <w:rPr>
                <w:rFonts w:ascii="Times New Roman" w:hAnsi="Times New Roman" w:cs="Times New Roman"/>
                <w:sz w:val="18"/>
                <w:szCs w:val="18"/>
              </w:rPr>
              <w:t>Количество листов</w:t>
            </w:r>
          </w:p>
        </w:tc>
      </w:tr>
      <w:tr w:rsidR="005311AF" w:rsidRPr="005311AF" w:rsidTr="00C65031">
        <w:trPr>
          <w:trHeight w:val="397"/>
        </w:trPr>
        <w:tc>
          <w:tcPr>
            <w:tcW w:w="854"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r w:rsidRPr="005311AF">
              <w:rPr>
                <w:rFonts w:ascii="Times New Roman" w:hAnsi="Times New Roman" w:cs="Times New Roman"/>
                <w:sz w:val="18"/>
                <w:szCs w:val="18"/>
              </w:rPr>
              <w:t>1</w:t>
            </w:r>
          </w:p>
        </w:tc>
        <w:tc>
          <w:tcPr>
            <w:tcW w:w="4218"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p>
        </w:tc>
      </w:tr>
      <w:tr w:rsidR="005311AF" w:rsidRPr="005311AF" w:rsidTr="00C65031">
        <w:trPr>
          <w:trHeight w:val="397"/>
        </w:trPr>
        <w:tc>
          <w:tcPr>
            <w:tcW w:w="854"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r w:rsidRPr="005311AF">
              <w:rPr>
                <w:rFonts w:ascii="Times New Roman" w:hAnsi="Times New Roman" w:cs="Times New Roman"/>
                <w:sz w:val="18"/>
                <w:szCs w:val="18"/>
              </w:rPr>
              <w:t>2</w:t>
            </w:r>
          </w:p>
        </w:tc>
        <w:tc>
          <w:tcPr>
            <w:tcW w:w="4218"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p>
        </w:tc>
      </w:tr>
      <w:tr w:rsidR="005311AF" w:rsidRPr="005311AF" w:rsidTr="00C65031">
        <w:trPr>
          <w:trHeight w:val="397"/>
        </w:trPr>
        <w:tc>
          <w:tcPr>
            <w:tcW w:w="854"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r w:rsidRPr="005311AF">
              <w:rPr>
                <w:rFonts w:ascii="Times New Roman" w:hAnsi="Times New Roman" w:cs="Times New Roman"/>
                <w:sz w:val="18"/>
                <w:szCs w:val="18"/>
              </w:rPr>
              <w:t>3</w:t>
            </w:r>
          </w:p>
        </w:tc>
        <w:tc>
          <w:tcPr>
            <w:tcW w:w="4218"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p>
        </w:tc>
      </w:tr>
      <w:tr w:rsidR="005311AF" w:rsidRPr="005311AF" w:rsidTr="00C65031">
        <w:trPr>
          <w:trHeight w:val="397"/>
        </w:trPr>
        <w:tc>
          <w:tcPr>
            <w:tcW w:w="854"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r w:rsidRPr="005311AF">
              <w:rPr>
                <w:rFonts w:ascii="Times New Roman" w:hAnsi="Times New Roman" w:cs="Times New Roman"/>
                <w:sz w:val="18"/>
                <w:szCs w:val="18"/>
              </w:rPr>
              <w:t>4</w:t>
            </w:r>
          </w:p>
        </w:tc>
        <w:tc>
          <w:tcPr>
            <w:tcW w:w="4218"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p>
        </w:tc>
      </w:tr>
      <w:tr w:rsidR="005311AF" w:rsidRPr="005311AF" w:rsidTr="00C65031">
        <w:trPr>
          <w:trHeight w:val="397"/>
        </w:trPr>
        <w:tc>
          <w:tcPr>
            <w:tcW w:w="854"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r w:rsidRPr="005311AF">
              <w:rPr>
                <w:rFonts w:ascii="Times New Roman" w:hAnsi="Times New Roman" w:cs="Times New Roman"/>
                <w:sz w:val="18"/>
                <w:szCs w:val="18"/>
              </w:rPr>
              <w:t>5</w:t>
            </w:r>
          </w:p>
        </w:tc>
        <w:tc>
          <w:tcPr>
            <w:tcW w:w="4218"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p>
        </w:tc>
      </w:tr>
      <w:tr w:rsidR="005311AF" w:rsidRPr="005311AF" w:rsidTr="00C65031">
        <w:trPr>
          <w:trHeight w:val="397"/>
        </w:trPr>
        <w:tc>
          <w:tcPr>
            <w:tcW w:w="854"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r w:rsidRPr="005311AF">
              <w:rPr>
                <w:rFonts w:ascii="Times New Roman" w:hAnsi="Times New Roman" w:cs="Times New Roman"/>
                <w:sz w:val="18"/>
                <w:szCs w:val="18"/>
              </w:rPr>
              <w:t>6</w:t>
            </w:r>
          </w:p>
        </w:tc>
        <w:tc>
          <w:tcPr>
            <w:tcW w:w="4218"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p>
        </w:tc>
      </w:tr>
      <w:tr w:rsidR="005311AF" w:rsidRPr="005311AF" w:rsidTr="00C65031">
        <w:trPr>
          <w:trHeight w:val="397"/>
        </w:trPr>
        <w:tc>
          <w:tcPr>
            <w:tcW w:w="854"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r w:rsidRPr="005311AF">
              <w:rPr>
                <w:rFonts w:ascii="Times New Roman" w:hAnsi="Times New Roman" w:cs="Times New Roman"/>
                <w:sz w:val="18"/>
                <w:szCs w:val="18"/>
              </w:rPr>
              <w:t>7</w:t>
            </w:r>
          </w:p>
        </w:tc>
        <w:tc>
          <w:tcPr>
            <w:tcW w:w="4218"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p>
        </w:tc>
      </w:tr>
      <w:tr w:rsidR="005311AF" w:rsidRPr="005311AF" w:rsidTr="00C65031">
        <w:trPr>
          <w:trHeight w:val="397"/>
        </w:trPr>
        <w:tc>
          <w:tcPr>
            <w:tcW w:w="854"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r w:rsidRPr="005311AF">
              <w:rPr>
                <w:rFonts w:ascii="Times New Roman" w:hAnsi="Times New Roman" w:cs="Times New Roman"/>
                <w:sz w:val="18"/>
                <w:szCs w:val="18"/>
              </w:rPr>
              <w:t>8</w:t>
            </w:r>
          </w:p>
        </w:tc>
        <w:tc>
          <w:tcPr>
            <w:tcW w:w="4218"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rPr>
                <w:rFonts w:ascii="Times New Roman" w:hAnsi="Times New Roman" w:cs="Times New Roman"/>
                <w:sz w:val="18"/>
                <w:szCs w:val="18"/>
              </w:rPr>
            </w:pPr>
          </w:p>
        </w:tc>
        <w:tc>
          <w:tcPr>
            <w:tcW w:w="2178"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p>
        </w:tc>
        <w:tc>
          <w:tcPr>
            <w:tcW w:w="2032"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jc w:val="center"/>
              <w:rPr>
                <w:rFonts w:ascii="Times New Roman" w:hAnsi="Times New Roman" w:cs="Times New Roman"/>
                <w:sz w:val="18"/>
                <w:szCs w:val="18"/>
              </w:rPr>
            </w:pPr>
          </w:p>
        </w:tc>
      </w:tr>
    </w:tbl>
    <w:p w:rsidR="005311AF" w:rsidRPr="005311AF" w:rsidRDefault="005311AF" w:rsidP="005311AF">
      <w:pPr>
        <w:spacing w:after="0" w:line="240" w:lineRule="auto"/>
        <w:ind w:right="283"/>
        <w:jc w:val="both"/>
        <w:rPr>
          <w:rFonts w:ascii="Times New Roman" w:hAnsi="Times New Roman" w:cs="Times New Roman"/>
          <w:sz w:val="18"/>
          <w:szCs w:val="18"/>
        </w:rPr>
      </w:pPr>
    </w:p>
    <w:p w:rsidR="005311AF" w:rsidRPr="005311AF" w:rsidRDefault="005311AF" w:rsidP="005311AF">
      <w:pPr>
        <w:spacing w:after="0" w:line="240" w:lineRule="auto"/>
        <w:ind w:right="283"/>
        <w:jc w:val="both"/>
        <w:rPr>
          <w:rFonts w:ascii="Times New Roman" w:hAnsi="Times New Roman" w:cs="Times New Roman"/>
          <w:sz w:val="18"/>
          <w:szCs w:val="18"/>
        </w:rPr>
      </w:pPr>
    </w:p>
    <w:p w:rsidR="005311AF" w:rsidRPr="005311AF" w:rsidRDefault="005311AF" w:rsidP="005311AF">
      <w:pPr>
        <w:keepLines/>
        <w:spacing w:after="0" w:line="240" w:lineRule="auto"/>
        <w:jc w:val="both"/>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Претендент (его уполномоченное лицо):</w:t>
      </w:r>
    </w:p>
    <w:p w:rsidR="005311AF" w:rsidRPr="005311AF" w:rsidRDefault="005311AF" w:rsidP="005311AF">
      <w:pPr>
        <w:keepLines/>
        <w:spacing w:after="0" w:line="240" w:lineRule="auto"/>
        <w:jc w:val="both"/>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 xml:space="preserve">_______________________________________ </w:t>
      </w:r>
    </w:p>
    <w:p w:rsidR="005311AF" w:rsidRPr="005311AF" w:rsidRDefault="005311AF" w:rsidP="005311AF">
      <w:pPr>
        <w:keepLines/>
        <w:spacing w:after="0" w:line="240" w:lineRule="auto"/>
        <w:jc w:val="both"/>
        <w:rPr>
          <w:rFonts w:ascii="Times New Roman" w:eastAsia="Times New Roman" w:hAnsi="Times New Roman" w:cs="Times New Roman"/>
          <w:sz w:val="18"/>
          <w:szCs w:val="18"/>
        </w:rPr>
      </w:pPr>
      <w:r w:rsidRPr="005311AF">
        <w:rPr>
          <w:rFonts w:ascii="Times New Roman" w:eastAsia="Times New Roman" w:hAnsi="Times New Roman" w:cs="Times New Roman"/>
          <w:sz w:val="18"/>
          <w:szCs w:val="18"/>
        </w:rPr>
        <w:t>м.п.            (подпись)                                    (Ф.И.О.)</w:t>
      </w:r>
    </w:p>
    <w:p w:rsidR="005311AF" w:rsidRPr="005311AF" w:rsidRDefault="005311AF" w:rsidP="005311AF">
      <w:pPr>
        <w:spacing w:after="0" w:line="240" w:lineRule="auto"/>
        <w:ind w:right="-58"/>
        <w:jc w:val="both"/>
        <w:rPr>
          <w:rFonts w:ascii="Times New Roman" w:eastAsia="Calibri" w:hAnsi="Times New Roman" w:cs="Times New Roman"/>
          <w:sz w:val="18"/>
          <w:szCs w:val="18"/>
        </w:rPr>
      </w:pPr>
    </w:p>
    <w:p w:rsidR="005311AF" w:rsidRPr="0006089F" w:rsidRDefault="005311AF" w:rsidP="005311AF">
      <w:pPr>
        <w:spacing w:after="0" w:line="240" w:lineRule="auto"/>
        <w:ind w:right="-58"/>
        <w:jc w:val="both"/>
        <w:rPr>
          <w:rFonts w:ascii="Times New Roman" w:eastAsia="Calibri" w:hAnsi="Times New Roman" w:cs="Times New Roman"/>
          <w:sz w:val="16"/>
          <w:szCs w:val="16"/>
        </w:rPr>
      </w:pPr>
      <w:r w:rsidRPr="0006089F">
        <w:rPr>
          <w:rFonts w:ascii="Times New Roman" w:eastAsia="Calibri" w:hAnsi="Times New Roman" w:cs="Times New Roman"/>
          <w:sz w:val="16"/>
          <w:szCs w:val="16"/>
        </w:rPr>
        <w:t>(Графы заполняются рукописным текстом)</w:t>
      </w:r>
    </w:p>
    <w:p w:rsidR="005311AF" w:rsidRPr="005311AF" w:rsidRDefault="005311AF" w:rsidP="0006089F">
      <w:pPr>
        <w:spacing w:after="0" w:line="259" w:lineRule="auto"/>
        <w:jc w:val="right"/>
        <w:rPr>
          <w:rFonts w:ascii="Times New Roman" w:hAnsi="Times New Roman" w:cs="Times New Roman"/>
          <w:sz w:val="18"/>
          <w:szCs w:val="18"/>
        </w:rPr>
      </w:pPr>
      <w:r w:rsidRPr="005311AF">
        <w:rPr>
          <w:rFonts w:ascii="Times New Roman" w:hAnsi="Times New Roman" w:cs="Times New Roman"/>
          <w:sz w:val="18"/>
          <w:szCs w:val="18"/>
        </w:rPr>
        <w:t>Приложение № 2</w:t>
      </w:r>
    </w:p>
    <w:p w:rsidR="005311AF" w:rsidRPr="005311AF" w:rsidRDefault="005311AF" w:rsidP="0006089F">
      <w:pPr>
        <w:pStyle w:val="a8"/>
        <w:ind w:firstLine="6521"/>
        <w:jc w:val="right"/>
        <w:rPr>
          <w:rFonts w:ascii="Times New Roman" w:hAnsi="Times New Roman" w:cs="Times New Roman"/>
          <w:sz w:val="18"/>
          <w:szCs w:val="18"/>
        </w:rPr>
      </w:pPr>
      <w:r w:rsidRPr="005311AF">
        <w:rPr>
          <w:rFonts w:ascii="Times New Roman" w:hAnsi="Times New Roman" w:cs="Times New Roman"/>
          <w:sz w:val="18"/>
          <w:szCs w:val="18"/>
        </w:rPr>
        <w:t xml:space="preserve">к извещению о проведении </w:t>
      </w:r>
    </w:p>
    <w:p w:rsidR="005311AF" w:rsidRPr="005311AF" w:rsidRDefault="005311AF" w:rsidP="0006089F">
      <w:pPr>
        <w:pStyle w:val="a8"/>
        <w:ind w:firstLine="6521"/>
        <w:jc w:val="right"/>
        <w:rPr>
          <w:rFonts w:ascii="Times New Roman" w:hAnsi="Times New Roman" w:cs="Times New Roman"/>
          <w:sz w:val="18"/>
          <w:szCs w:val="18"/>
        </w:rPr>
      </w:pPr>
      <w:r w:rsidRPr="005311AF">
        <w:rPr>
          <w:rFonts w:ascii="Times New Roman" w:hAnsi="Times New Roman" w:cs="Times New Roman"/>
          <w:sz w:val="18"/>
          <w:szCs w:val="18"/>
        </w:rPr>
        <w:t>открытого аукциона</w:t>
      </w:r>
    </w:p>
    <w:p w:rsidR="005311AF" w:rsidRPr="005311AF" w:rsidRDefault="005311AF" w:rsidP="005311AF">
      <w:pPr>
        <w:pStyle w:val="a8"/>
        <w:ind w:firstLine="6521"/>
        <w:rPr>
          <w:rFonts w:ascii="Times New Roman" w:hAnsi="Times New Roman" w:cs="Times New Roman"/>
          <w:sz w:val="18"/>
          <w:szCs w:val="18"/>
        </w:rPr>
      </w:pPr>
    </w:p>
    <w:p w:rsidR="005311AF" w:rsidRPr="005311AF" w:rsidRDefault="005311AF" w:rsidP="005311AF">
      <w:pPr>
        <w:pStyle w:val="a8"/>
        <w:ind w:firstLine="8364"/>
        <w:rPr>
          <w:rFonts w:ascii="Times New Roman" w:hAnsi="Times New Roman" w:cs="Times New Roman"/>
          <w:sz w:val="18"/>
          <w:szCs w:val="18"/>
        </w:rPr>
      </w:pPr>
      <w:r w:rsidRPr="005311AF">
        <w:rPr>
          <w:rFonts w:ascii="Times New Roman" w:hAnsi="Times New Roman" w:cs="Times New Roman"/>
          <w:sz w:val="18"/>
          <w:szCs w:val="18"/>
        </w:rPr>
        <w:t>ЭКЗ.___</w:t>
      </w:r>
    </w:p>
    <w:p w:rsidR="005311AF" w:rsidRPr="005311AF" w:rsidRDefault="005311AF" w:rsidP="005311AF">
      <w:pPr>
        <w:pStyle w:val="a8"/>
        <w:ind w:firstLine="8364"/>
        <w:rPr>
          <w:rFonts w:ascii="Times New Roman" w:hAnsi="Times New Roman" w:cs="Times New Roman"/>
          <w:sz w:val="18"/>
          <w:szCs w:val="18"/>
        </w:rPr>
      </w:pPr>
    </w:p>
    <w:p w:rsidR="005311AF" w:rsidRPr="005311AF" w:rsidRDefault="005311AF" w:rsidP="005311AF">
      <w:pPr>
        <w:pStyle w:val="af3"/>
        <w:ind w:firstLine="709"/>
        <w:jc w:val="center"/>
        <w:rPr>
          <w:b/>
          <w:bCs/>
          <w:sz w:val="18"/>
          <w:szCs w:val="18"/>
        </w:rPr>
      </w:pPr>
      <w:r w:rsidRPr="005311AF">
        <w:rPr>
          <w:b/>
          <w:bCs/>
          <w:sz w:val="18"/>
          <w:szCs w:val="18"/>
        </w:rPr>
        <w:t>ПРОЕКТ ДОГОВОРА АРЕНДЫ ЗЕМЕЛЬНОГО УЧАСТКА (Лот №1)</w:t>
      </w:r>
    </w:p>
    <w:p w:rsidR="005311AF" w:rsidRPr="005311AF" w:rsidRDefault="005311AF" w:rsidP="005311AF">
      <w:pPr>
        <w:pStyle w:val="af3"/>
        <w:ind w:firstLine="709"/>
        <w:jc w:val="center"/>
        <w:rPr>
          <w:b/>
          <w:bCs/>
          <w:sz w:val="18"/>
          <w:szCs w:val="18"/>
        </w:rPr>
      </w:pPr>
      <w:r w:rsidRPr="005311AF">
        <w:rPr>
          <w:b/>
          <w:bCs/>
          <w:sz w:val="18"/>
          <w:szCs w:val="18"/>
        </w:rPr>
        <w:t>находящегося в муниципальной собственности</w:t>
      </w:r>
    </w:p>
    <w:p w:rsidR="005311AF" w:rsidRPr="005311AF" w:rsidRDefault="005311AF" w:rsidP="005311AF">
      <w:pPr>
        <w:pStyle w:val="af3"/>
        <w:ind w:firstLine="709"/>
        <w:jc w:val="both"/>
        <w:rPr>
          <w:b/>
          <w:bCs/>
          <w:sz w:val="18"/>
          <w:szCs w:val="18"/>
        </w:rPr>
      </w:pPr>
    </w:p>
    <w:p w:rsidR="005311AF" w:rsidRPr="005311AF" w:rsidRDefault="005311AF" w:rsidP="005311AF">
      <w:pPr>
        <w:pStyle w:val="af3"/>
        <w:jc w:val="both"/>
        <w:rPr>
          <w:sz w:val="18"/>
          <w:szCs w:val="18"/>
        </w:rPr>
      </w:pPr>
      <w:r w:rsidRPr="005311AF">
        <w:rPr>
          <w:sz w:val="18"/>
          <w:szCs w:val="18"/>
        </w:rPr>
        <w:t>д. Быстрая</w:t>
      </w:r>
      <w:r w:rsidRPr="005311AF">
        <w:rPr>
          <w:sz w:val="18"/>
          <w:szCs w:val="18"/>
        </w:rPr>
        <w:tab/>
      </w:r>
      <w:r w:rsidRPr="005311AF">
        <w:rPr>
          <w:sz w:val="18"/>
          <w:szCs w:val="18"/>
        </w:rPr>
        <w:tab/>
      </w:r>
      <w:r w:rsidRPr="005311AF">
        <w:rPr>
          <w:sz w:val="18"/>
          <w:szCs w:val="18"/>
        </w:rPr>
        <w:tab/>
      </w:r>
      <w:r w:rsidRPr="005311AF">
        <w:rPr>
          <w:sz w:val="18"/>
          <w:szCs w:val="18"/>
        </w:rPr>
        <w:tab/>
      </w:r>
      <w:r w:rsidRPr="005311AF">
        <w:rPr>
          <w:sz w:val="18"/>
          <w:szCs w:val="18"/>
        </w:rPr>
        <w:tab/>
      </w:r>
      <w:r w:rsidRPr="005311AF">
        <w:rPr>
          <w:sz w:val="18"/>
          <w:szCs w:val="18"/>
        </w:rPr>
        <w:tab/>
      </w:r>
      <w:r w:rsidRPr="005311AF">
        <w:rPr>
          <w:sz w:val="18"/>
          <w:szCs w:val="18"/>
        </w:rPr>
        <w:tab/>
        <w:t xml:space="preserve">               </w:t>
      </w:r>
      <w:r w:rsidR="0006089F">
        <w:rPr>
          <w:sz w:val="18"/>
          <w:szCs w:val="18"/>
        </w:rPr>
        <w:t xml:space="preserve">                       </w:t>
      </w:r>
      <w:r w:rsidRPr="005311AF">
        <w:rPr>
          <w:sz w:val="18"/>
          <w:szCs w:val="18"/>
        </w:rPr>
        <w:t xml:space="preserve">      «___»_________202_ г.</w:t>
      </w:r>
    </w:p>
    <w:p w:rsidR="005311AF" w:rsidRPr="005311AF" w:rsidRDefault="005311AF" w:rsidP="005311AF">
      <w:pPr>
        <w:pStyle w:val="af3"/>
        <w:ind w:firstLine="709"/>
        <w:jc w:val="both"/>
        <w:rPr>
          <w:sz w:val="18"/>
          <w:szCs w:val="18"/>
        </w:rPr>
      </w:pPr>
    </w:p>
    <w:p w:rsidR="005311AF" w:rsidRPr="005311AF" w:rsidRDefault="005311AF" w:rsidP="005311AF">
      <w:pPr>
        <w:pStyle w:val="af3"/>
        <w:spacing w:line="240" w:lineRule="atLeast"/>
        <w:ind w:firstLine="709"/>
        <w:jc w:val="both"/>
        <w:rPr>
          <w:sz w:val="18"/>
          <w:szCs w:val="18"/>
        </w:rPr>
      </w:pPr>
      <w:r w:rsidRPr="005311AF">
        <w:rPr>
          <w:b/>
          <w:sz w:val="18"/>
          <w:szCs w:val="18"/>
        </w:rPr>
        <w:t xml:space="preserve">Администрация Новотроицкого сельсовета Минусинского района Красноярского края, </w:t>
      </w:r>
      <w:r w:rsidRPr="005311AF">
        <w:rPr>
          <w:sz w:val="18"/>
          <w:szCs w:val="18"/>
        </w:rPr>
        <w:t xml:space="preserve">в лице главы сельсовета </w:t>
      </w:r>
      <w:r w:rsidRPr="005311AF">
        <w:rPr>
          <w:b/>
          <w:sz w:val="18"/>
          <w:szCs w:val="18"/>
        </w:rPr>
        <w:t>Семенова Андрея Викторовича</w:t>
      </w:r>
      <w:r w:rsidRPr="005311AF">
        <w:rPr>
          <w:sz w:val="18"/>
          <w:szCs w:val="18"/>
        </w:rPr>
        <w:t xml:space="preserve">, действующего на основании Устава, именуемый в дальнейшем «Арендодатель», с одной стороны, и </w:t>
      </w:r>
      <w:r w:rsidRPr="005311AF">
        <w:rPr>
          <w:b/>
          <w:sz w:val="18"/>
          <w:szCs w:val="18"/>
        </w:rPr>
        <w:t>____________________________</w:t>
      </w:r>
      <w:r w:rsidRPr="005311AF">
        <w:rPr>
          <w:sz w:val="18"/>
          <w:szCs w:val="18"/>
        </w:rPr>
        <w:t>, именуемый в дальнейшем «Арендатор», в лице ___________________________, действующего на основании ______________________, с другой стороны, далее «Стороны», на основании протокола о результатах торгов от _________№ _________________заключили настоящий договор (далее - Договор) о нижеследующем.</w:t>
      </w:r>
    </w:p>
    <w:p w:rsidR="005311AF" w:rsidRPr="005311AF" w:rsidRDefault="005311AF" w:rsidP="005311AF">
      <w:pPr>
        <w:pStyle w:val="af3"/>
        <w:spacing w:line="240" w:lineRule="atLeast"/>
        <w:ind w:firstLine="709"/>
        <w:jc w:val="both"/>
        <w:rPr>
          <w:sz w:val="18"/>
          <w:szCs w:val="18"/>
        </w:rPr>
      </w:pPr>
    </w:p>
    <w:p w:rsidR="005311AF" w:rsidRPr="005311AF" w:rsidRDefault="005311AF" w:rsidP="005311AF">
      <w:pPr>
        <w:pStyle w:val="af3"/>
        <w:spacing w:line="240" w:lineRule="atLeast"/>
        <w:ind w:firstLine="709"/>
        <w:jc w:val="center"/>
        <w:rPr>
          <w:b/>
          <w:bCs/>
          <w:sz w:val="18"/>
          <w:szCs w:val="18"/>
        </w:rPr>
      </w:pPr>
      <w:r w:rsidRPr="005311AF">
        <w:rPr>
          <w:b/>
          <w:bCs/>
          <w:sz w:val="18"/>
          <w:szCs w:val="18"/>
        </w:rPr>
        <w:t>1. Предмет Договора</w:t>
      </w:r>
    </w:p>
    <w:p w:rsidR="005311AF" w:rsidRPr="005311AF" w:rsidRDefault="005311AF" w:rsidP="005311AF">
      <w:pPr>
        <w:pStyle w:val="af3"/>
        <w:spacing w:line="240" w:lineRule="atLeast"/>
        <w:ind w:firstLine="709"/>
        <w:jc w:val="both"/>
        <w:rPr>
          <w:sz w:val="18"/>
          <w:szCs w:val="18"/>
        </w:rPr>
      </w:pPr>
      <w:r w:rsidRPr="005311AF">
        <w:rPr>
          <w:sz w:val="18"/>
          <w:szCs w:val="18"/>
        </w:rPr>
        <w:t xml:space="preserve">1.1. </w:t>
      </w:r>
      <w:r w:rsidRPr="005311AF">
        <w:rPr>
          <w:bCs/>
          <w:sz w:val="18"/>
          <w:szCs w:val="18"/>
        </w:rPr>
        <w:t xml:space="preserve">Арендодатель </w:t>
      </w:r>
      <w:r w:rsidRPr="005311AF">
        <w:rPr>
          <w:sz w:val="18"/>
          <w:szCs w:val="18"/>
        </w:rPr>
        <w:t>предоставляет, а</w:t>
      </w:r>
      <w:r w:rsidRPr="005311AF">
        <w:rPr>
          <w:bCs/>
          <w:sz w:val="18"/>
          <w:szCs w:val="18"/>
        </w:rPr>
        <w:t xml:space="preserve"> Арендатор </w:t>
      </w:r>
      <w:r w:rsidRPr="005311AF">
        <w:rPr>
          <w:sz w:val="18"/>
          <w:szCs w:val="18"/>
        </w:rPr>
        <w:t>принимает во временное владение и пользование з</w:t>
      </w:r>
      <w:r w:rsidRPr="005311AF">
        <w:rPr>
          <w:bCs/>
          <w:sz w:val="18"/>
          <w:szCs w:val="18"/>
        </w:rPr>
        <w:t>емельный участок, находящийся в муниципальной собственности, с кадастровым номером 24:25:0401005:171, площадью 55400 кв. м., по адресу (местоположение): Красноярский край, Минусинский район, массив Фрунзе</w:t>
      </w:r>
      <w:r w:rsidRPr="005311AF">
        <w:rPr>
          <w:color w:val="000000"/>
          <w:sz w:val="18"/>
          <w:szCs w:val="18"/>
        </w:rPr>
        <w:t xml:space="preserve">, </w:t>
      </w:r>
      <w:r w:rsidRPr="005311AF">
        <w:rPr>
          <w:bCs/>
          <w:sz w:val="18"/>
          <w:szCs w:val="18"/>
        </w:rPr>
        <w:t xml:space="preserve"> категория земель - земли сельскохозяйственного назначения, виды разрешенного использования - для сельскохозяйственного использования. </w:t>
      </w:r>
    </w:p>
    <w:p w:rsidR="005311AF" w:rsidRPr="005311AF" w:rsidRDefault="005311AF" w:rsidP="005311AF">
      <w:pPr>
        <w:pStyle w:val="af3"/>
        <w:spacing w:line="240" w:lineRule="atLeast"/>
        <w:ind w:firstLine="709"/>
        <w:jc w:val="both"/>
        <w:rPr>
          <w:sz w:val="18"/>
          <w:szCs w:val="18"/>
        </w:rPr>
      </w:pPr>
      <w:r w:rsidRPr="005311AF">
        <w:rPr>
          <w:sz w:val="18"/>
          <w:szCs w:val="18"/>
        </w:rPr>
        <w:t>1.2. Передача земельного участка Арендодателем и принятие его Арендатором осуществляется по акту приема-передачи земельного участка (Приложение № 1 к договору), который является неотъемлемой частью договора.</w:t>
      </w:r>
    </w:p>
    <w:p w:rsidR="005311AF" w:rsidRPr="005311AF" w:rsidRDefault="005311AF" w:rsidP="005311AF">
      <w:pPr>
        <w:pStyle w:val="af3"/>
        <w:spacing w:line="240" w:lineRule="atLeast"/>
        <w:ind w:firstLine="709"/>
        <w:jc w:val="both"/>
        <w:rPr>
          <w:sz w:val="18"/>
          <w:szCs w:val="18"/>
        </w:rPr>
      </w:pPr>
    </w:p>
    <w:p w:rsidR="005311AF" w:rsidRPr="005311AF" w:rsidRDefault="005311AF" w:rsidP="005311AF">
      <w:pPr>
        <w:pStyle w:val="af3"/>
        <w:spacing w:line="240" w:lineRule="atLeast"/>
        <w:ind w:firstLine="709"/>
        <w:jc w:val="center"/>
        <w:rPr>
          <w:b/>
          <w:bCs/>
          <w:sz w:val="18"/>
          <w:szCs w:val="18"/>
        </w:rPr>
      </w:pPr>
      <w:r w:rsidRPr="005311AF">
        <w:rPr>
          <w:b/>
          <w:bCs/>
          <w:sz w:val="18"/>
          <w:szCs w:val="18"/>
        </w:rPr>
        <w:t>2. Срок Договора</w:t>
      </w:r>
    </w:p>
    <w:p w:rsidR="005311AF" w:rsidRPr="005311AF" w:rsidRDefault="005311AF" w:rsidP="005311AF">
      <w:pPr>
        <w:pStyle w:val="af3"/>
        <w:spacing w:line="240" w:lineRule="atLeast"/>
        <w:ind w:firstLine="709"/>
        <w:jc w:val="both"/>
        <w:rPr>
          <w:sz w:val="18"/>
          <w:szCs w:val="18"/>
        </w:rPr>
      </w:pPr>
      <w:r w:rsidRPr="005311AF">
        <w:rPr>
          <w:sz w:val="18"/>
          <w:szCs w:val="18"/>
        </w:rPr>
        <w:t>2.1. Срок действия договора составляет 5 лет со дня его подписания с «___»_______ 2024 г. по «___»_______ 2029 г.</w:t>
      </w:r>
    </w:p>
    <w:p w:rsidR="005311AF" w:rsidRPr="005311AF" w:rsidRDefault="005311AF" w:rsidP="005311AF">
      <w:pPr>
        <w:pStyle w:val="af3"/>
        <w:spacing w:line="240" w:lineRule="atLeast"/>
        <w:ind w:firstLine="709"/>
        <w:jc w:val="both"/>
        <w:rPr>
          <w:sz w:val="18"/>
          <w:szCs w:val="18"/>
        </w:rPr>
      </w:pPr>
      <w:r w:rsidRPr="005311AF">
        <w:rPr>
          <w:sz w:val="18"/>
          <w:szCs w:val="18"/>
        </w:rPr>
        <w:t>2.2. Договор считается заключенным с момента подписания его сторонами и подлежит государственной регистрации в органе, осуществляющем государственную регистрацию прав на недвижимое имущество и сделок с ним.</w:t>
      </w:r>
    </w:p>
    <w:p w:rsidR="005311AF" w:rsidRPr="005311AF" w:rsidRDefault="005311AF" w:rsidP="005311AF">
      <w:pPr>
        <w:pStyle w:val="af3"/>
        <w:spacing w:line="240" w:lineRule="atLeast"/>
        <w:ind w:firstLine="709"/>
        <w:jc w:val="both"/>
        <w:rPr>
          <w:sz w:val="18"/>
          <w:szCs w:val="18"/>
        </w:rPr>
      </w:pPr>
    </w:p>
    <w:p w:rsidR="005311AF" w:rsidRPr="005311AF" w:rsidRDefault="005311AF" w:rsidP="005311AF">
      <w:pPr>
        <w:pStyle w:val="af3"/>
        <w:spacing w:line="240" w:lineRule="atLeast"/>
        <w:ind w:firstLine="709"/>
        <w:jc w:val="center"/>
        <w:rPr>
          <w:b/>
          <w:bCs/>
          <w:sz w:val="18"/>
          <w:szCs w:val="18"/>
        </w:rPr>
      </w:pPr>
      <w:r w:rsidRPr="005311AF">
        <w:rPr>
          <w:b/>
          <w:bCs/>
          <w:sz w:val="18"/>
          <w:szCs w:val="18"/>
        </w:rPr>
        <w:t>3. Размер и условия внесения арендной платы</w:t>
      </w:r>
    </w:p>
    <w:p w:rsidR="005311AF" w:rsidRPr="005311AF" w:rsidRDefault="005311AF" w:rsidP="005311AF">
      <w:pPr>
        <w:pStyle w:val="af3"/>
        <w:spacing w:line="240" w:lineRule="atLeast"/>
        <w:ind w:firstLine="709"/>
        <w:jc w:val="both"/>
        <w:rPr>
          <w:sz w:val="18"/>
          <w:szCs w:val="18"/>
        </w:rPr>
      </w:pPr>
      <w:r w:rsidRPr="005311AF">
        <w:rPr>
          <w:sz w:val="18"/>
          <w:szCs w:val="18"/>
        </w:rPr>
        <w:t xml:space="preserve">3.1. </w:t>
      </w:r>
      <w:r w:rsidRPr="005311AF">
        <w:rPr>
          <w:rFonts w:eastAsia="Calibri"/>
          <w:sz w:val="18"/>
          <w:szCs w:val="18"/>
        </w:rPr>
        <w:t xml:space="preserve">Начальный размер арендной платы за земельный участок определен на </w:t>
      </w:r>
      <w:r w:rsidRPr="005311AF">
        <w:rPr>
          <w:sz w:val="18"/>
          <w:szCs w:val="18"/>
        </w:rPr>
        <w:t>основании отчета от «29» июля 2024 г. № 01</w:t>
      </w:r>
      <w:r w:rsidRPr="005311AF">
        <w:rPr>
          <w:color w:val="000000"/>
          <w:sz w:val="18"/>
          <w:szCs w:val="18"/>
        </w:rPr>
        <w:t>/29-072024</w:t>
      </w:r>
      <w:r w:rsidRPr="005311AF">
        <w:rPr>
          <w:sz w:val="18"/>
          <w:szCs w:val="18"/>
        </w:rPr>
        <w:t xml:space="preserve"> оценочной компании </w:t>
      </w:r>
      <w:bookmarkStart w:id="0" w:name="_GoBack"/>
      <w:bookmarkEnd w:id="0"/>
      <w:r w:rsidRPr="005311AF">
        <w:rPr>
          <w:sz w:val="18"/>
          <w:szCs w:val="18"/>
        </w:rPr>
        <w:t xml:space="preserve">ООО «Стандарт-Эксперт» и составляет </w:t>
      </w:r>
      <w:r w:rsidRPr="005311AF">
        <w:rPr>
          <w:rFonts w:eastAsia="Calibri"/>
          <w:sz w:val="18"/>
          <w:szCs w:val="18"/>
        </w:rPr>
        <w:t>10 907 (Десять тысяч девятьсот семь) рублей в год</w:t>
      </w:r>
      <w:r w:rsidRPr="005311AF">
        <w:rPr>
          <w:sz w:val="18"/>
          <w:szCs w:val="18"/>
        </w:rPr>
        <w:t>.</w:t>
      </w:r>
    </w:p>
    <w:p w:rsidR="005311AF" w:rsidRPr="005311AF" w:rsidRDefault="005311AF" w:rsidP="005311AF">
      <w:pPr>
        <w:pStyle w:val="af3"/>
        <w:spacing w:line="240" w:lineRule="atLeast"/>
        <w:ind w:firstLine="709"/>
        <w:jc w:val="both"/>
        <w:rPr>
          <w:sz w:val="18"/>
          <w:szCs w:val="18"/>
        </w:rPr>
      </w:pPr>
      <w:r w:rsidRPr="005311AF">
        <w:rPr>
          <w:sz w:val="18"/>
          <w:szCs w:val="18"/>
        </w:rPr>
        <w:t>Цена аренды земельного участка определена в соответствии с протоколом от _____________ № ____________ и составляет ________ руб. (______ руб. __ коп.) в год.</w:t>
      </w:r>
    </w:p>
    <w:p w:rsidR="005311AF" w:rsidRPr="005311AF" w:rsidRDefault="005311AF" w:rsidP="005311AF">
      <w:pPr>
        <w:pStyle w:val="af3"/>
        <w:spacing w:line="240" w:lineRule="atLeast"/>
        <w:ind w:firstLine="709"/>
        <w:jc w:val="both"/>
        <w:rPr>
          <w:sz w:val="18"/>
          <w:szCs w:val="18"/>
        </w:rPr>
      </w:pPr>
      <w:r w:rsidRPr="005311AF">
        <w:rPr>
          <w:sz w:val="18"/>
          <w:szCs w:val="18"/>
        </w:rPr>
        <w:lastRenderedPageBreak/>
        <w:t>3.2. Арендная плата за Участок ежеквартально составляет ________ рублей ______ копеек.</w:t>
      </w:r>
    </w:p>
    <w:p w:rsidR="005311AF" w:rsidRPr="005311AF" w:rsidRDefault="005311AF" w:rsidP="005311AF">
      <w:pPr>
        <w:pStyle w:val="af3"/>
        <w:spacing w:line="240" w:lineRule="atLeast"/>
        <w:ind w:firstLine="709"/>
        <w:jc w:val="both"/>
        <w:rPr>
          <w:sz w:val="18"/>
          <w:szCs w:val="18"/>
        </w:rPr>
      </w:pPr>
      <w:r w:rsidRPr="005311AF">
        <w:rPr>
          <w:sz w:val="18"/>
          <w:szCs w:val="18"/>
        </w:rPr>
        <w:t xml:space="preserve">Внесенный задаток в сумме </w:t>
      </w:r>
      <w:r w:rsidRPr="005311AF">
        <w:rPr>
          <w:rFonts w:eastAsia="Calibri"/>
          <w:sz w:val="18"/>
          <w:szCs w:val="18"/>
        </w:rPr>
        <w:t>2181,40 руб. (две тысячи  рублей 20 копеек)</w:t>
      </w:r>
      <w:r w:rsidRPr="005311AF">
        <w:rPr>
          <w:sz w:val="18"/>
          <w:szCs w:val="18"/>
        </w:rPr>
        <w:t>учитывается в счет арендной платы.</w:t>
      </w:r>
    </w:p>
    <w:p w:rsidR="005311AF" w:rsidRPr="005311AF" w:rsidRDefault="005311AF" w:rsidP="005311AF">
      <w:pPr>
        <w:pStyle w:val="af3"/>
        <w:widowControl w:val="0"/>
        <w:spacing w:line="240" w:lineRule="atLeast"/>
        <w:ind w:firstLine="709"/>
        <w:jc w:val="both"/>
        <w:rPr>
          <w:sz w:val="18"/>
          <w:szCs w:val="18"/>
        </w:rPr>
      </w:pPr>
      <w:r w:rsidRPr="005311AF">
        <w:rPr>
          <w:sz w:val="18"/>
          <w:szCs w:val="18"/>
        </w:rPr>
        <w:t xml:space="preserve">3.3. Арендная плата вносится </w:t>
      </w:r>
      <w:r w:rsidRPr="005311AF">
        <w:rPr>
          <w:b/>
          <w:bCs/>
          <w:sz w:val="18"/>
          <w:szCs w:val="18"/>
        </w:rPr>
        <w:t xml:space="preserve">Арендатором ежеквартально не позднее 10-го числа первого месяца оплачиваемого квартала на счёт Администрации Новотроицкого сельсовета Минусинского района Красноярского края, </w:t>
      </w:r>
      <w:r w:rsidRPr="005311AF">
        <w:rPr>
          <w:sz w:val="18"/>
          <w:szCs w:val="18"/>
        </w:rPr>
        <w:t>путем перечисления на счет:</w:t>
      </w:r>
      <w:r w:rsidRPr="005311AF">
        <w:rPr>
          <w:b/>
          <w:bCs/>
          <w:sz w:val="18"/>
          <w:szCs w:val="18"/>
          <w:u w:val="single"/>
        </w:rPr>
        <w:t xml:space="preserve"> УФК по Красноярскому краю (Администрация Новотроицкого сельсовета),</w:t>
      </w:r>
      <w:r w:rsidRPr="005311AF">
        <w:rPr>
          <w:b/>
          <w:sz w:val="18"/>
          <w:szCs w:val="18"/>
          <w:u w:val="single"/>
        </w:rPr>
        <w:t xml:space="preserve"> л/сч</w:t>
      </w:r>
      <w:r w:rsidRPr="005311AF">
        <w:rPr>
          <w:b/>
          <w:bCs/>
          <w:sz w:val="18"/>
          <w:szCs w:val="18"/>
          <w:u w:val="single"/>
        </w:rPr>
        <w:t>04193018610</w:t>
      </w:r>
      <w:r w:rsidRPr="005311AF">
        <w:rPr>
          <w:b/>
          <w:sz w:val="18"/>
          <w:szCs w:val="18"/>
          <w:u w:val="single"/>
        </w:rPr>
        <w:t>р/сч  03100643000000011900  Отделение Красноярск Банка России//УФК по Красноярскому краю г. Красноярск к/с 40102810245370000011,  БИК 010407105, ИНН 2425002664</w:t>
      </w:r>
      <w:r w:rsidRPr="005311AF">
        <w:rPr>
          <w:b/>
          <w:bCs/>
          <w:sz w:val="18"/>
          <w:szCs w:val="18"/>
          <w:u w:val="single"/>
        </w:rPr>
        <w:t xml:space="preserve">, ОКТМО </w:t>
      </w:r>
      <w:r w:rsidRPr="005311AF">
        <w:rPr>
          <w:b/>
          <w:sz w:val="18"/>
          <w:szCs w:val="18"/>
          <w:u w:val="single"/>
        </w:rPr>
        <w:t>04633426</w:t>
      </w:r>
      <w:r w:rsidRPr="005311AF">
        <w:rPr>
          <w:b/>
          <w:bCs/>
          <w:sz w:val="18"/>
          <w:szCs w:val="18"/>
          <w:u w:val="single"/>
        </w:rPr>
        <w:t xml:space="preserve">, КБК_82611105025100000120.                      </w:t>
      </w:r>
    </w:p>
    <w:p w:rsidR="005311AF" w:rsidRPr="005311AF" w:rsidRDefault="005311AF" w:rsidP="005311AF">
      <w:pPr>
        <w:pStyle w:val="af3"/>
        <w:widowControl w:val="0"/>
        <w:spacing w:line="240" w:lineRule="atLeast"/>
        <w:ind w:firstLine="709"/>
        <w:jc w:val="both"/>
        <w:rPr>
          <w:sz w:val="18"/>
          <w:szCs w:val="18"/>
        </w:rPr>
      </w:pPr>
      <w:r w:rsidRPr="005311AF">
        <w:rPr>
          <w:sz w:val="18"/>
          <w:szCs w:val="18"/>
        </w:rPr>
        <w:t>3.4. Исполнением обязательства по внесению арендной платы является дата поступления арендной платы на счет, указанный в п. 3.3 Договора.</w:t>
      </w:r>
    </w:p>
    <w:p w:rsidR="005311AF" w:rsidRPr="005311AF" w:rsidRDefault="005311AF" w:rsidP="005311AF">
      <w:pPr>
        <w:pStyle w:val="af3"/>
        <w:spacing w:line="240" w:lineRule="atLeast"/>
        <w:ind w:firstLine="709"/>
        <w:jc w:val="both"/>
        <w:rPr>
          <w:sz w:val="18"/>
          <w:szCs w:val="18"/>
        </w:rPr>
      </w:pPr>
      <w:r w:rsidRPr="005311AF">
        <w:rPr>
          <w:sz w:val="18"/>
          <w:szCs w:val="18"/>
        </w:rPr>
        <w:t xml:space="preserve">3.5. Не использование Участка </w:t>
      </w:r>
      <w:r w:rsidRPr="005311AF">
        <w:rPr>
          <w:bCs/>
          <w:sz w:val="18"/>
          <w:szCs w:val="18"/>
        </w:rPr>
        <w:t xml:space="preserve">Арендатором </w:t>
      </w:r>
      <w:r w:rsidRPr="005311AF">
        <w:rPr>
          <w:sz w:val="18"/>
          <w:szCs w:val="18"/>
        </w:rPr>
        <w:t>не освобождает его от обязанности по внесению арендной платы.</w:t>
      </w:r>
    </w:p>
    <w:p w:rsidR="005311AF" w:rsidRPr="005311AF" w:rsidRDefault="005311AF" w:rsidP="005311AF">
      <w:pPr>
        <w:pStyle w:val="af3"/>
        <w:spacing w:line="240" w:lineRule="atLeast"/>
        <w:ind w:firstLine="709"/>
        <w:jc w:val="both"/>
        <w:rPr>
          <w:sz w:val="18"/>
          <w:szCs w:val="18"/>
        </w:rPr>
      </w:pPr>
      <w:r w:rsidRPr="005311AF">
        <w:rPr>
          <w:sz w:val="18"/>
          <w:szCs w:val="18"/>
        </w:rPr>
        <w:t>3.6. Внесение арендной платы по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 В противном случае Арендодатель вправе зачесть поступившую сумму в счет образовавшейся задолженности за предыдущий период (пени).</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sz w:val="18"/>
          <w:szCs w:val="18"/>
        </w:rPr>
        <w:t>3.7. Размер арендной платы по договору может меняться не чаще одного раза в год, в соответствии с муниципальными правовыми актами и действующим законодательством. Размер арендной платы изменяется Арендодателем автоматически в бесспорном порядке и одностороннем порядке, с момента вступления в силу соответствующего правового акта, о чем Арендодатель извещает Арендатора через средства массовой информации. При этом муниципальные правовые акты подлежат опубликованию в газете «Власть труда», правовые акты субъекта Красноярский край в газете «Наш Красноярский край», федеральные правовые акты в газете «Российская газета».</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sz w:val="18"/>
          <w:szCs w:val="18"/>
        </w:rPr>
        <w:t>В том числе,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следующего за годом, в котором заключен указанный Договор аренды.</w:t>
      </w:r>
    </w:p>
    <w:p w:rsidR="005311AF" w:rsidRPr="005311AF" w:rsidRDefault="005311AF" w:rsidP="005311AF">
      <w:pPr>
        <w:pStyle w:val="af3"/>
        <w:spacing w:line="240" w:lineRule="atLeast"/>
        <w:ind w:firstLine="709"/>
        <w:jc w:val="both"/>
        <w:rPr>
          <w:sz w:val="18"/>
          <w:szCs w:val="18"/>
        </w:rPr>
      </w:pPr>
      <w:r w:rsidRPr="005311AF">
        <w:rPr>
          <w:sz w:val="18"/>
          <w:szCs w:val="18"/>
        </w:rPr>
        <w:t>3.8. В случае изменения арендной платы в соответствии с муниципальными правовыми актами и действующим законодательством и об изменении своих реквизитов, о чем Арендодатель извещает через средства массовой информации, Арендатор не может ссылаться на то, что он не был уведомлен надлежащим образом.</w:t>
      </w:r>
    </w:p>
    <w:p w:rsidR="005311AF" w:rsidRPr="005311AF" w:rsidRDefault="005311AF" w:rsidP="005311AF">
      <w:pPr>
        <w:pStyle w:val="af3"/>
        <w:spacing w:line="240" w:lineRule="atLeast"/>
        <w:ind w:firstLine="709"/>
        <w:jc w:val="both"/>
        <w:rPr>
          <w:sz w:val="18"/>
          <w:szCs w:val="18"/>
        </w:rPr>
      </w:pPr>
    </w:p>
    <w:p w:rsidR="005311AF" w:rsidRPr="005311AF" w:rsidRDefault="005311AF" w:rsidP="005311AF">
      <w:pPr>
        <w:pStyle w:val="a8"/>
        <w:ind w:firstLine="709"/>
        <w:jc w:val="center"/>
        <w:rPr>
          <w:rFonts w:ascii="Times New Roman" w:hAnsi="Times New Roman" w:cs="Times New Roman"/>
          <w:b/>
          <w:bCs/>
          <w:sz w:val="18"/>
          <w:szCs w:val="18"/>
        </w:rPr>
      </w:pPr>
      <w:r w:rsidRPr="005311AF">
        <w:rPr>
          <w:rFonts w:ascii="Times New Roman" w:hAnsi="Times New Roman" w:cs="Times New Roman"/>
          <w:b/>
          <w:bCs/>
          <w:sz w:val="18"/>
          <w:szCs w:val="18"/>
        </w:rPr>
        <w:t>4. Ограничения использования</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sz w:val="18"/>
          <w:szCs w:val="18"/>
        </w:rPr>
        <w:t xml:space="preserve">4.1. </w:t>
      </w:r>
      <w:r w:rsidRPr="005311AF">
        <w:rPr>
          <w:rFonts w:ascii="Times New Roman" w:eastAsia="Times New Roman" w:hAnsi="Times New Roman" w:cs="Times New Roman"/>
          <w:color w:val="000000"/>
          <w:sz w:val="18"/>
          <w:szCs w:val="18"/>
        </w:rPr>
        <w:t>В соответствии с ч. 6 ст.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w:t>
      </w:r>
    </w:p>
    <w:p w:rsidR="005311AF" w:rsidRPr="005311AF" w:rsidRDefault="005311AF" w:rsidP="005311AF">
      <w:pPr>
        <w:pStyle w:val="a8"/>
        <w:spacing w:line="0" w:lineRule="atLeast"/>
        <w:ind w:firstLine="709"/>
        <w:rPr>
          <w:rFonts w:ascii="Times New Roman" w:hAnsi="Times New Roman" w:cs="Times New Roman"/>
          <w:sz w:val="18"/>
          <w:szCs w:val="18"/>
        </w:rPr>
      </w:pPr>
      <w:r w:rsidRPr="005311AF">
        <w:rPr>
          <w:rFonts w:ascii="Times New Roman" w:hAnsi="Times New Roman" w:cs="Times New Roman"/>
          <w:color w:val="000000"/>
          <w:sz w:val="18"/>
          <w:szCs w:val="18"/>
        </w:rPr>
        <w:t xml:space="preserve">4.2. В случае если на земельном участке расположены лесные насаждения и (или) древесно-кустарниковая растительность, при освоении земельного участка необходимо руководствоваться </w:t>
      </w:r>
      <w:r w:rsidRPr="005311AF">
        <w:rPr>
          <w:rFonts w:ascii="Times New Roman" w:hAnsi="Times New Roman" w:cs="Times New Roman"/>
          <w:bCs/>
          <w:color w:val="000000"/>
          <w:sz w:val="18"/>
          <w:szCs w:val="18"/>
        </w:rPr>
        <w:t>постановлением Правительства Российской Федерации от 21.09.2020 № 1509 «Об особенностях использования, охраны, защиты, воспроизводства лесов, расположенных на землях сельскохозяйственного назначения», постановлением Правительства Российской Федерации от 08.06.2022 № 1043 «О внесении изменений в Положение об особенностях использования, охраны, защиты, воспроизводства лесов, расположенных на землях сельскохозяйственного назначения».</w:t>
      </w:r>
    </w:p>
    <w:p w:rsidR="005311AF" w:rsidRPr="005311AF" w:rsidRDefault="005311AF" w:rsidP="005311AF">
      <w:pPr>
        <w:pStyle w:val="a8"/>
        <w:spacing w:line="0" w:lineRule="atLeast"/>
        <w:ind w:firstLine="709"/>
        <w:rPr>
          <w:rFonts w:ascii="Times New Roman" w:hAnsi="Times New Roman" w:cs="Times New Roman"/>
          <w:sz w:val="18"/>
          <w:szCs w:val="18"/>
        </w:rPr>
      </w:pPr>
      <w:r w:rsidRPr="005311AF">
        <w:rPr>
          <w:rFonts w:ascii="Times New Roman" w:hAnsi="Times New Roman" w:cs="Times New Roman"/>
          <w:bCs/>
          <w:color w:val="000000"/>
          <w:sz w:val="18"/>
          <w:szCs w:val="18"/>
        </w:rPr>
        <w:t>4.3. Согласно ст. 136 Гражданского кодекса РФ 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 В силу чего, древесина полученная арендаторами в результате проведения культуртехнической мелиорации на арендованном земельном участке, принадлежит не арендаторам, а собственнику земельного участка.</w:t>
      </w:r>
    </w:p>
    <w:p w:rsidR="005311AF" w:rsidRPr="005311AF" w:rsidRDefault="005311AF" w:rsidP="005311AF">
      <w:pPr>
        <w:pStyle w:val="a8"/>
        <w:spacing w:line="0" w:lineRule="atLeast"/>
        <w:ind w:firstLine="709"/>
        <w:rPr>
          <w:rFonts w:ascii="Times New Roman" w:hAnsi="Times New Roman" w:cs="Times New Roman"/>
          <w:sz w:val="18"/>
          <w:szCs w:val="18"/>
        </w:rPr>
      </w:pPr>
      <w:r w:rsidRPr="005311AF">
        <w:rPr>
          <w:rFonts w:ascii="Times New Roman" w:hAnsi="Times New Roman" w:cs="Times New Roman"/>
          <w:bCs/>
          <w:color w:val="000000"/>
          <w:sz w:val="18"/>
          <w:szCs w:val="18"/>
        </w:rPr>
        <w:t>4.4. При возникновении необходимости удаления деревьев, кустарников с поверхности земельного участка из категории земель сельскохозяйственного назначения для дальнейшего использования, а так же с целью расширения земельных участков в рамках установления границ, Арендатор, в соответствии со статьей 25 Федерального закона «О мелиорации земель» № 4-ФЗ от 10.01.1996, обязаны согласовывать данные мероприятия с Арендодателем, а так же и в следующих случаях:</w:t>
      </w:r>
    </w:p>
    <w:p w:rsidR="005311AF" w:rsidRPr="005311AF" w:rsidRDefault="005311AF" w:rsidP="005311AF">
      <w:pPr>
        <w:pStyle w:val="a8"/>
        <w:spacing w:line="0" w:lineRule="atLeast"/>
        <w:ind w:firstLine="709"/>
        <w:rPr>
          <w:rFonts w:ascii="Times New Roman" w:hAnsi="Times New Roman" w:cs="Times New Roman"/>
          <w:sz w:val="18"/>
          <w:szCs w:val="18"/>
        </w:rPr>
      </w:pPr>
      <w:r w:rsidRPr="005311AF">
        <w:rPr>
          <w:rFonts w:ascii="Times New Roman" w:hAnsi="Times New Roman" w:cs="Times New Roman"/>
          <w:bCs/>
          <w:color w:val="000000"/>
          <w:sz w:val="18"/>
          <w:szCs w:val="18"/>
        </w:rPr>
        <w:t>4.4.1. Если договором аренды земельного участка не предусматривается проведение (необходимость, возможность проведения) арендатором мероприятий культуртехнической мелиорации (вид: расчистка мелиорируемых земель от древесной и травянистой растительности), а так же не содержится согласие собственника на проведение таких мероприятий.</w:t>
      </w:r>
    </w:p>
    <w:p w:rsidR="005311AF" w:rsidRPr="005311AF" w:rsidRDefault="005311AF" w:rsidP="005311AF">
      <w:pPr>
        <w:pStyle w:val="a8"/>
        <w:spacing w:line="0" w:lineRule="atLeast"/>
        <w:ind w:firstLine="709"/>
        <w:rPr>
          <w:rFonts w:ascii="Times New Roman" w:hAnsi="Times New Roman" w:cs="Times New Roman"/>
          <w:sz w:val="18"/>
          <w:szCs w:val="18"/>
        </w:rPr>
      </w:pPr>
      <w:r w:rsidRPr="005311AF">
        <w:rPr>
          <w:rFonts w:ascii="Times New Roman" w:hAnsi="Times New Roman" w:cs="Times New Roman"/>
          <w:bCs/>
          <w:color w:val="000000"/>
          <w:sz w:val="18"/>
          <w:szCs w:val="18"/>
        </w:rPr>
        <w:t>4.4.2. Если договор аренды не предусматривает передачу арендатору права собственности на лесные насаждения (деревья, кустарники).</w:t>
      </w:r>
    </w:p>
    <w:p w:rsidR="005311AF" w:rsidRPr="005311AF" w:rsidRDefault="005311AF" w:rsidP="005311AF">
      <w:pPr>
        <w:pStyle w:val="af3"/>
        <w:spacing w:line="240" w:lineRule="atLeast"/>
        <w:ind w:firstLine="709"/>
        <w:jc w:val="both"/>
        <w:rPr>
          <w:sz w:val="18"/>
          <w:szCs w:val="18"/>
        </w:rPr>
      </w:pPr>
    </w:p>
    <w:p w:rsidR="005311AF" w:rsidRPr="005311AF" w:rsidRDefault="005311AF" w:rsidP="005311AF">
      <w:pPr>
        <w:widowControl w:val="0"/>
        <w:spacing w:after="0" w:line="240" w:lineRule="auto"/>
        <w:ind w:firstLine="709"/>
        <w:jc w:val="center"/>
        <w:rPr>
          <w:rFonts w:ascii="Times New Roman" w:hAnsi="Times New Roman" w:cs="Times New Roman"/>
          <w:b/>
          <w:bCs/>
          <w:sz w:val="18"/>
          <w:szCs w:val="18"/>
        </w:rPr>
      </w:pPr>
      <w:r w:rsidRPr="005311AF">
        <w:rPr>
          <w:rFonts w:ascii="Times New Roman" w:eastAsia="Calibri" w:hAnsi="Times New Roman" w:cs="Times New Roman"/>
          <w:b/>
          <w:bCs/>
          <w:sz w:val="18"/>
          <w:szCs w:val="18"/>
        </w:rPr>
        <w:t>5. Права и обязанности сторон</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Calibri" w:hAnsi="Times New Roman" w:cs="Times New Roman"/>
          <w:bCs/>
          <w:sz w:val="18"/>
          <w:szCs w:val="18"/>
        </w:rPr>
        <w:t>5.1. Арендодатель имеет право:</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Calibri" w:hAnsi="Times New Roman" w:cs="Times New Roman"/>
          <w:bCs/>
          <w:sz w:val="18"/>
          <w:szCs w:val="18"/>
        </w:rPr>
        <w:t>5.1.1.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5311AF" w:rsidRPr="005311AF" w:rsidRDefault="005311AF" w:rsidP="005311AF">
      <w:pPr>
        <w:widowControl w:val="0"/>
        <w:spacing w:after="0" w:line="240" w:lineRule="auto"/>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5.1.2. На возмещение убытков, причиненных ухудшением качества участка и экологической обстановки в результате деятельности Арендатора, а также по иным основаниям, предусмотренным законодательством Российской Федерации.</w:t>
      </w:r>
    </w:p>
    <w:p w:rsidR="005311AF" w:rsidRPr="005311AF" w:rsidRDefault="005311AF" w:rsidP="005311AF">
      <w:pPr>
        <w:widowControl w:val="0"/>
        <w:spacing w:after="0" w:line="240" w:lineRule="auto"/>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5.2. Арендодатель обязан:</w:t>
      </w:r>
    </w:p>
    <w:p w:rsidR="005311AF" w:rsidRPr="005311AF" w:rsidRDefault="005311AF" w:rsidP="005311AF">
      <w:pPr>
        <w:widowControl w:val="0"/>
        <w:spacing w:after="0" w:line="240" w:lineRule="auto"/>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5.2.1. Выполнять в полном объеме все условия договора.</w:t>
      </w:r>
    </w:p>
    <w:p w:rsidR="005311AF" w:rsidRPr="005311AF" w:rsidRDefault="005311AF" w:rsidP="005311AF">
      <w:pPr>
        <w:widowControl w:val="0"/>
        <w:spacing w:after="0" w:line="240" w:lineRule="auto"/>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5.2.2. Своевременно производить перерасчет арендной платы в случае изменения арендной платы в соответствии с муниципальными правовыми актами и действующим законодательством, и по заявлению Арендатора давать пояснения о применении норм действующего законодательства.</w:t>
      </w:r>
    </w:p>
    <w:p w:rsidR="005311AF" w:rsidRPr="005311AF" w:rsidRDefault="005311AF" w:rsidP="005311AF">
      <w:pPr>
        <w:widowControl w:val="0"/>
        <w:spacing w:after="0" w:line="240" w:lineRule="auto"/>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5.3. Арендатор обязан:</w:t>
      </w:r>
    </w:p>
    <w:p w:rsidR="005311AF" w:rsidRPr="005311AF" w:rsidRDefault="005311AF" w:rsidP="005311AF">
      <w:pPr>
        <w:widowControl w:val="0"/>
        <w:spacing w:after="0" w:line="240" w:lineRule="auto"/>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5.3.1. Выполнять в полном объеме все условия договора.</w:t>
      </w:r>
    </w:p>
    <w:p w:rsidR="005311AF" w:rsidRPr="005311AF" w:rsidRDefault="005311AF" w:rsidP="005311AF">
      <w:pPr>
        <w:widowControl w:val="0"/>
        <w:spacing w:after="0" w:line="240" w:lineRule="auto"/>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 xml:space="preserve">5.3.2. Использовать участок в соответствии с целевым назначением и разрешенным использованием способами, </w:t>
      </w:r>
      <w:r w:rsidRPr="005311AF">
        <w:rPr>
          <w:rFonts w:ascii="Times New Roman" w:eastAsia="Calibri" w:hAnsi="Times New Roman" w:cs="Times New Roman"/>
          <w:bCs/>
          <w:sz w:val="18"/>
          <w:szCs w:val="18"/>
        </w:rPr>
        <w:lastRenderedPageBreak/>
        <w:t>которые не должны наносить вред окружающей среде, в том числе земле как природному объекту.</w:t>
      </w:r>
    </w:p>
    <w:p w:rsidR="005311AF" w:rsidRPr="005311AF" w:rsidRDefault="005311AF" w:rsidP="005311AF">
      <w:pPr>
        <w:widowControl w:val="0"/>
        <w:spacing w:after="0" w:line="240" w:lineRule="auto"/>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5.3.3. Сохранять межевые, геодезические и другие специальные знаки, установленные на земельных участках, в соответствии с законодательством.</w:t>
      </w:r>
    </w:p>
    <w:p w:rsidR="005311AF" w:rsidRPr="005311AF" w:rsidRDefault="005311AF" w:rsidP="005311AF">
      <w:pPr>
        <w:widowControl w:val="0"/>
        <w:spacing w:after="0" w:line="240" w:lineRule="auto"/>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5.3.4. Уплачивать в размере и в срок, установленную договором, арендную плату.</w:t>
      </w:r>
    </w:p>
    <w:p w:rsidR="005311AF" w:rsidRPr="005311AF" w:rsidRDefault="005311AF" w:rsidP="005311AF">
      <w:pPr>
        <w:widowControl w:val="0"/>
        <w:spacing w:after="0" w:line="240" w:lineRule="auto"/>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5.3.5. Самостоятельно уточнять у Арендодателя размер платежей, в случае изменения арендной платы в соответствии с муниципальными правовыми актами и действующим законодательством.</w:t>
      </w:r>
    </w:p>
    <w:p w:rsidR="005311AF" w:rsidRPr="005311AF" w:rsidRDefault="005311AF" w:rsidP="005311AF">
      <w:pPr>
        <w:widowControl w:val="0"/>
        <w:spacing w:after="0" w:line="240" w:lineRule="auto"/>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5.3.6.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5311AF" w:rsidRPr="005311AF" w:rsidRDefault="005311AF" w:rsidP="005311AF">
      <w:pPr>
        <w:widowControl w:val="0"/>
        <w:spacing w:after="0" w:line="240" w:lineRule="auto"/>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5.3.7.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5311AF" w:rsidRPr="005311AF" w:rsidRDefault="005311AF" w:rsidP="005311AF">
      <w:pPr>
        <w:widowControl w:val="0"/>
        <w:spacing w:after="0" w:line="240" w:lineRule="auto"/>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5.3.8.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в том числе:</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eastAsia="Calibri" w:hAnsi="Times New Roman" w:cs="Times New Roman"/>
          <w:bCs/>
          <w:sz w:val="18"/>
          <w:szCs w:val="18"/>
        </w:rPr>
        <w:t>5.3.8.1. В период со дня схода снежного покрова до установления устойчивой дождливой осенней погоды или образования снежного покрова, не менее двух раз в год арендатор обязан обеспечивать очистку границы земельного участка, в том числе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30 метров от границы земельного участка, а также создать противопожарную минерализованную полосу шириной не менее 1,5 метра или иным противопожарным барьером (опашка границ земельного участка).</w:t>
      </w:r>
    </w:p>
    <w:p w:rsidR="005311AF" w:rsidRPr="005311AF" w:rsidRDefault="005311AF" w:rsidP="005311AF">
      <w:pPr>
        <w:widowControl w:val="0"/>
        <w:spacing w:after="0" w:line="0" w:lineRule="atLeast"/>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5.3.8.2. Не допускается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1,5 метра.</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Calibri" w:hAnsi="Times New Roman" w:cs="Times New Roman"/>
          <w:bCs/>
          <w:sz w:val="18"/>
          <w:szCs w:val="18"/>
        </w:rPr>
        <w:t>5.3.8.3. Уничтожить дикорастущие наркосодержащие растения, а также остатки посевов, образующихся в процессе их культивирования, любым технически доступным способом и за свой счет, исключающим возможность их незаконного оборота, с соблюдением требований в области охраны окружающей среды, санитарно-эпидемиологического благополучия населения и пожарной безопасности.</w:t>
      </w:r>
    </w:p>
    <w:p w:rsidR="005311AF" w:rsidRPr="005311AF" w:rsidRDefault="005311AF" w:rsidP="005311AF">
      <w:pPr>
        <w:widowControl w:val="0"/>
        <w:spacing w:after="0" w:line="240" w:lineRule="auto"/>
        <w:ind w:firstLine="709"/>
        <w:jc w:val="both"/>
        <w:rPr>
          <w:rFonts w:ascii="Times New Roman" w:hAnsi="Times New Roman" w:cs="Times New Roman"/>
          <w:sz w:val="18"/>
          <w:szCs w:val="18"/>
        </w:rPr>
      </w:pPr>
      <w:r w:rsidRPr="005311AF">
        <w:rPr>
          <w:rFonts w:ascii="Times New Roman" w:hAnsi="Times New Roman" w:cs="Times New Roman"/>
          <w:bCs/>
          <w:color w:val="000000"/>
          <w:sz w:val="18"/>
          <w:szCs w:val="18"/>
        </w:rPr>
        <w:t>5.3.9. После проведения мероприятий, указанных в пункте 5.3.8, предоставлять Арендодателю информацию о проведенных мероприятий с приложением фотоматериалов.</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Calibri" w:hAnsi="Times New Roman" w:cs="Times New Roman"/>
          <w:bCs/>
          <w:sz w:val="18"/>
          <w:szCs w:val="18"/>
        </w:rPr>
        <w:t>5.3.9.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5311AF" w:rsidRPr="005311AF" w:rsidRDefault="005311AF" w:rsidP="005311AF">
      <w:pPr>
        <w:widowControl w:val="0"/>
        <w:spacing w:after="0" w:line="0" w:lineRule="atLeast"/>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5.3.10.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5311AF" w:rsidRPr="005311AF" w:rsidRDefault="005311AF" w:rsidP="005311AF">
      <w:pPr>
        <w:widowControl w:val="0"/>
        <w:spacing w:after="0" w:line="240" w:lineRule="auto"/>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5.3.11.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5311AF" w:rsidRPr="005311AF" w:rsidRDefault="005311AF" w:rsidP="005311AF">
      <w:pPr>
        <w:widowControl w:val="0"/>
        <w:spacing w:after="0" w:line="240" w:lineRule="auto"/>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5.3.12. Письменно в десятидневный срок уведомить Арендодателя об изменении своих реквизитов (паспортных данных, адреса регистрации и пр.).</w:t>
      </w:r>
    </w:p>
    <w:p w:rsidR="005311AF" w:rsidRPr="005311AF" w:rsidRDefault="005311AF" w:rsidP="005311AF">
      <w:pPr>
        <w:widowControl w:val="0"/>
        <w:spacing w:after="0" w:line="240" w:lineRule="auto"/>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5.1.13. В случае обнаружения пожара на земельном участке немедленно уведомить пожарную охрану и оказывать ей содействие при тушении пожара на данном земельном участке.</w:t>
      </w:r>
    </w:p>
    <w:p w:rsidR="005311AF" w:rsidRPr="005311AF" w:rsidRDefault="005311AF" w:rsidP="005311AF">
      <w:pPr>
        <w:widowControl w:val="0"/>
        <w:spacing w:after="0" w:line="240" w:lineRule="auto"/>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5.4. Арендодатель и Арендатор имеют иные права и несут иные обязанности, установленные законодательством Российской Федерации.</w:t>
      </w:r>
    </w:p>
    <w:p w:rsidR="005311AF" w:rsidRPr="005311AF" w:rsidRDefault="005311AF" w:rsidP="005311AF">
      <w:pPr>
        <w:pStyle w:val="a8"/>
        <w:ind w:firstLine="709"/>
        <w:rPr>
          <w:rFonts w:ascii="Times New Roman" w:hAnsi="Times New Roman" w:cs="Times New Roman"/>
          <w:bCs/>
          <w:sz w:val="18"/>
          <w:szCs w:val="18"/>
        </w:rPr>
      </w:pPr>
    </w:p>
    <w:p w:rsidR="005311AF" w:rsidRPr="005311AF" w:rsidRDefault="005311AF" w:rsidP="005311AF">
      <w:pPr>
        <w:pStyle w:val="a8"/>
        <w:ind w:firstLine="709"/>
        <w:jc w:val="center"/>
        <w:rPr>
          <w:rFonts w:ascii="Times New Roman" w:hAnsi="Times New Roman" w:cs="Times New Roman"/>
          <w:b/>
          <w:bCs/>
          <w:sz w:val="18"/>
          <w:szCs w:val="18"/>
        </w:rPr>
      </w:pPr>
      <w:r w:rsidRPr="005311AF">
        <w:rPr>
          <w:rFonts w:ascii="Times New Roman" w:hAnsi="Times New Roman" w:cs="Times New Roman"/>
          <w:b/>
          <w:bCs/>
          <w:sz w:val="18"/>
          <w:szCs w:val="18"/>
        </w:rPr>
        <w:t>6. Ответственность Сторон</w:t>
      </w:r>
    </w:p>
    <w:p w:rsidR="005311AF" w:rsidRPr="005311AF" w:rsidRDefault="005311AF" w:rsidP="005311AF">
      <w:pPr>
        <w:pStyle w:val="a8"/>
        <w:ind w:firstLine="709"/>
        <w:rPr>
          <w:rFonts w:ascii="Times New Roman" w:hAnsi="Times New Roman" w:cs="Times New Roman"/>
          <w:bCs/>
          <w:sz w:val="18"/>
          <w:szCs w:val="18"/>
        </w:rPr>
      </w:pPr>
      <w:r w:rsidRPr="005311AF">
        <w:rPr>
          <w:rFonts w:ascii="Times New Roman" w:hAnsi="Times New Roman" w:cs="Times New Roman"/>
          <w:bCs/>
          <w:sz w:val="18"/>
          <w:szCs w:val="18"/>
        </w:rPr>
        <w:t>6.1. За нарушение условий договора Стороны несут ответственность, предусмотренную законодательством Российской Федерации.</w:t>
      </w:r>
    </w:p>
    <w:p w:rsidR="005311AF" w:rsidRPr="005311AF" w:rsidRDefault="005311AF" w:rsidP="005311AF">
      <w:pPr>
        <w:pStyle w:val="a8"/>
        <w:ind w:firstLine="709"/>
        <w:rPr>
          <w:rFonts w:ascii="Times New Roman" w:hAnsi="Times New Roman" w:cs="Times New Roman"/>
          <w:bCs/>
          <w:sz w:val="18"/>
          <w:szCs w:val="18"/>
        </w:rPr>
      </w:pPr>
      <w:r w:rsidRPr="005311AF">
        <w:rPr>
          <w:rFonts w:ascii="Times New Roman" w:hAnsi="Times New Roman" w:cs="Times New Roman"/>
          <w:bCs/>
          <w:sz w:val="18"/>
          <w:szCs w:val="18"/>
        </w:rPr>
        <w:t xml:space="preserve">6.2. За нарушение срока внесения арендной платы по договору, предусмотренным пунктом 3.3, Арендатор выплачивает Арендодателю пени из расчета 0,1 % от размера невнесенной арендной платы за каждый календарный день просрочки. </w:t>
      </w:r>
    </w:p>
    <w:p w:rsidR="005311AF" w:rsidRPr="005311AF" w:rsidRDefault="005311AF" w:rsidP="005311AF">
      <w:pPr>
        <w:pStyle w:val="a8"/>
        <w:ind w:firstLine="709"/>
        <w:rPr>
          <w:rFonts w:ascii="Times New Roman" w:hAnsi="Times New Roman" w:cs="Times New Roman"/>
          <w:bCs/>
          <w:sz w:val="18"/>
          <w:szCs w:val="18"/>
        </w:rPr>
      </w:pPr>
      <w:r w:rsidRPr="005311AF">
        <w:rPr>
          <w:rFonts w:ascii="Times New Roman" w:hAnsi="Times New Roman" w:cs="Times New Roman"/>
          <w:bCs/>
          <w:sz w:val="18"/>
          <w:szCs w:val="18"/>
        </w:rPr>
        <w:t>6.3. Арендатор земельного участка несет ответственность за соблюдение пожарной безопасности, санитарно-гигиенических норм и других правил.</w:t>
      </w:r>
    </w:p>
    <w:p w:rsidR="005311AF" w:rsidRPr="005311AF" w:rsidRDefault="005311AF" w:rsidP="005311AF">
      <w:pPr>
        <w:pStyle w:val="a8"/>
        <w:ind w:firstLine="709"/>
        <w:rPr>
          <w:rFonts w:ascii="Times New Roman" w:hAnsi="Times New Roman" w:cs="Times New Roman"/>
          <w:bCs/>
          <w:sz w:val="18"/>
          <w:szCs w:val="18"/>
        </w:rPr>
      </w:pPr>
      <w:r w:rsidRPr="005311AF">
        <w:rPr>
          <w:rFonts w:ascii="Times New Roman" w:hAnsi="Times New Roman" w:cs="Times New Roman"/>
          <w:bCs/>
          <w:sz w:val="18"/>
          <w:szCs w:val="18"/>
        </w:rPr>
        <w:t>6.4.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311AF" w:rsidRPr="005311AF" w:rsidRDefault="005311AF" w:rsidP="005311AF">
      <w:pPr>
        <w:pStyle w:val="a8"/>
        <w:ind w:firstLine="709"/>
        <w:rPr>
          <w:rFonts w:ascii="Times New Roman" w:hAnsi="Times New Roman" w:cs="Times New Roman"/>
          <w:bCs/>
          <w:sz w:val="18"/>
          <w:szCs w:val="18"/>
        </w:rPr>
      </w:pPr>
    </w:p>
    <w:p w:rsidR="005311AF" w:rsidRPr="005311AF" w:rsidRDefault="005311AF" w:rsidP="005311AF">
      <w:pPr>
        <w:widowControl w:val="0"/>
        <w:spacing w:after="0" w:line="240" w:lineRule="auto"/>
        <w:ind w:firstLine="709"/>
        <w:jc w:val="center"/>
        <w:rPr>
          <w:rFonts w:ascii="Times New Roman" w:hAnsi="Times New Roman" w:cs="Times New Roman"/>
          <w:b/>
          <w:bCs/>
          <w:sz w:val="18"/>
          <w:szCs w:val="18"/>
        </w:rPr>
      </w:pPr>
      <w:r w:rsidRPr="005311AF">
        <w:rPr>
          <w:rFonts w:ascii="Times New Roman" w:eastAsia="Calibri" w:hAnsi="Times New Roman" w:cs="Times New Roman"/>
          <w:b/>
          <w:bCs/>
          <w:sz w:val="18"/>
          <w:szCs w:val="18"/>
        </w:rPr>
        <w:t>7. Изменение, расторжение и прекращение договора</w:t>
      </w:r>
    </w:p>
    <w:p w:rsidR="005311AF" w:rsidRPr="005311AF" w:rsidRDefault="005311AF" w:rsidP="005311AF">
      <w:pPr>
        <w:widowControl w:val="0"/>
        <w:spacing w:after="0" w:line="0" w:lineRule="atLeast"/>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7.1. Договор может быть расторгнут досрочно по взаимному соглашению Сторон.</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Calibri" w:hAnsi="Times New Roman" w:cs="Times New Roman"/>
          <w:bCs/>
          <w:sz w:val="18"/>
          <w:szCs w:val="18"/>
        </w:rPr>
        <w:t>7.2. Досрочное расторжение настоящего договора допускается в одностороннем порядке. При этом Арендатор имеет право в одностороннем порядке расторгнуть договор при условии направления Арендодателю уведомления не менее чем за 30 календарных дней до предполагаемой даты расторжения договора.</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Calibri" w:hAnsi="Times New Roman" w:cs="Times New Roman"/>
          <w:bCs/>
          <w:sz w:val="18"/>
          <w:szCs w:val="18"/>
        </w:rPr>
        <w:t>7.3. Основаниями для досрочного и одностороннего расторжения договора Арендодателем являются:</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Calibri" w:hAnsi="Times New Roman" w:cs="Times New Roman"/>
          <w:bCs/>
          <w:sz w:val="18"/>
          <w:szCs w:val="18"/>
        </w:rPr>
        <w:t>7.3.1. Прекращение деятельности Арендатора.</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Calibri" w:hAnsi="Times New Roman" w:cs="Times New Roman"/>
          <w:bCs/>
          <w:sz w:val="18"/>
          <w:szCs w:val="18"/>
        </w:rPr>
        <w:t>7.3.2. Если Арендатор допустил просрочку внесения арендных платежей на срок более двух сроков.</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Calibri" w:hAnsi="Times New Roman" w:cs="Times New Roman"/>
          <w:bCs/>
          <w:sz w:val="18"/>
          <w:szCs w:val="18"/>
        </w:rPr>
        <w:t>7.3.3. Если Арендатор не использует арендуемый земельный участок более года.</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Calibri" w:hAnsi="Times New Roman" w:cs="Times New Roman"/>
          <w:bCs/>
          <w:sz w:val="18"/>
          <w:szCs w:val="18"/>
        </w:rPr>
        <w:t>7.3.4. Если Арендатор земельного участка не исполняет обязательства предусмотренные пунктом 5.3.8 договора.</w:t>
      </w:r>
    </w:p>
    <w:p w:rsidR="005311AF" w:rsidRPr="005311AF" w:rsidRDefault="005311AF" w:rsidP="005311AF">
      <w:pPr>
        <w:widowControl w:val="0"/>
        <w:spacing w:after="0" w:line="0" w:lineRule="atLeast"/>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7.3.5. При существенном ухудшении технического и санитарного состояния арендуемого земельного участка.</w:t>
      </w:r>
    </w:p>
    <w:p w:rsidR="005311AF" w:rsidRPr="005311AF" w:rsidRDefault="005311AF" w:rsidP="005311AF">
      <w:pPr>
        <w:widowControl w:val="0"/>
        <w:spacing w:after="0" w:line="240" w:lineRule="auto"/>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7.3.6. В случае необходимости использования арендуемого земельного участка для нужд муниципального образования.</w:t>
      </w:r>
    </w:p>
    <w:p w:rsidR="005311AF" w:rsidRPr="005311AF" w:rsidRDefault="005311AF" w:rsidP="005311AF">
      <w:pPr>
        <w:widowControl w:val="0"/>
        <w:spacing w:after="0" w:line="0" w:lineRule="atLeast"/>
        <w:ind w:firstLine="709"/>
        <w:jc w:val="both"/>
        <w:rPr>
          <w:rFonts w:ascii="Times New Roman" w:eastAsia="Calibri" w:hAnsi="Times New Roman" w:cs="Times New Roman"/>
          <w:bCs/>
          <w:sz w:val="18"/>
          <w:szCs w:val="18"/>
        </w:rPr>
      </w:pPr>
      <w:r w:rsidRPr="005311AF">
        <w:rPr>
          <w:rFonts w:ascii="Times New Roman" w:eastAsia="Calibri" w:hAnsi="Times New Roman" w:cs="Times New Roman"/>
          <w:bCs/>
          <w:sz w:val="18"/>
          <w:szCs w:val="18"/>
        </w:rPr>
        <w:t>7.3.7. Иное предусмотренное действующим законодательством.</w:t>
      </w:r>
    </w:p>
    <w:p w:rsidR="005311AF" w:rsidRPr="005311AF" w:rsidRDefault="005311AF" w:rsidP="005311AF">
      <w:pPr>
        <w:widowControl w:val="0"/>
        <w:spacing w:after="0" w:line="0" w:lineRule="atLeast"/>
        <w:ind w:firstLine="709"/>
        <w:jc w:val="both"/>
        <w:rPr>
          <w:rFonts w:ascii="Times New Roman" w:hAnsi="Times New Roman" w:cs="Times New Roman"/>
          <w:sz w:val="18"/>
          <w:szCs w:val="18"/>
        </w:rPr>
      </w:pPr>
      <w:r w:rsidRPr="005311AF">
        <w:rPr>
          <w:rFonts w:ascii="Times New Roman" w:eastAsia="Calibri" w:hAnsi="Times New Roman" w:cs="Times New Roman"/>
          <w:bCs/>
          <w:sz w:val="18"/>
          <w:szCs w:val="18"/>
        </w:rPr>
        <w:t xml:space="preserve">7.4. Все изменения и (или) дополнения к договору оформляются Сторонами в соответствии с действующим законодательством. </w:t>
      </w:r>
    </w:p>
    <w:p w:rsidR="005311AF" w:rsidRPr="005311AF" w:rsidRDefault="005311AF" w:rsidP="005311AF">
      <w:pPr>
        <w:pStyle w:val="a8"/>
        <w:spacing w:line="0" w:lineRule="atLeast"/>
        <w:ind w:firstLine="709"/>
        <w:rPr>
          <w:rFonts w:ascii="Times New Roman" w:hAnsi="Times New Roman" w:cs="Times New Roman"/>
          <w:sz w:val="18"/>
          <w:szCs w:val="18"/>
        </w:rPr>
      </w:pPr>
      <w:r w:rsidRPr="005311AF">
        <w:rPr>
          <w:rFonts w:ascii="Times New Roman" w:eastAsia="Calibri" w:hAnsi="Times New Roman" w:cs="Times New Roman"/>
          <w:bCs/>
          <w:sz w:val="18"/>
          <w:szCs w:val="18"/>
        </w:rPr>
        <w:lastRenderedPageBreak/>
        <w:t>7.5. В случае изменения размера арендной платы в соответствии с муниципальными правовыми актами и действующим законодательством, заключение дополнительного соглашения не требуется.</w:t>
      </w:r>
    </w:p>
    <w:p w:rsidR="005311AF" w:rsidRPr="005311AF" w:rsidRDefault="005311AF" w:rsidP="005311AF">
      <w:pPr>
        <w:pStyle w:val="a8"/>
        <w:spacing w:line="0" w:lineRule="atLeast"/>
        <w:ind w:firstLine="709"/>
        <w:rPr>
          <w:rFonts w:ascii="Times New Roman" w:hAnsi="Times New Roman" w:cs="Times New Roman"/>
          <w:bCs/>
          <w:sz w:val="18"/>
          <w:szCs w:val="18"/>
        </w:rPr>
      </w:pPr>
    </w:p>
    <w:p w:rsidR="005311AF" w:rsidRPr="005311AF" w:rsidRDefault="005311AF" w:rsidP="005311AF">
      <w:pPr>
        <w:pStyle w:val="a8"/>
        <w:spacing w:line="0" w:lineRule="atLeast"/>
        <w:ind w:firstLine="709"/>
        <w:jc w:val="center"/>
        <w:rPr>
          <w:rFonts w:ascii="Times New Roman" w:hAnsi="Times New Roman" w:cs="Times New Roman"/>
          <w:b/>
          <w:bCs/>
          <w:sz w:val="18"/>
          <w:szCs w:val="18"/>
        </w:rPr>
      </w:pPr>
      <w:r w:rsidRPr="005311AF">
        <w:rPr>
          <w:rFonts w:ascii="Times New Roman" w:hAnsi="Times New Roman" w:cs="Times New Roman"/>
          <w:b/>
          <w:bCs/>
          <w:sz w:val="18"/>
          <w:szCs w:val="18"/>
        </w:rPr>
        <w:t>8. Рассмотрение и урегулирование споров</w:t>
      </w:r>
    </w:p>
    <w:p w:rsidR="005311AF" w:rsidRPr="005311AF" w:rsidRDefault="005311AF" w:rsidP="005311AF">
      <w:pPr>
        <w:pStyle w:val="a8"/>
        <w:spacing w:line="0" w:lineRule="atLeast"/>
        <w:ind w:firstLine="709"/>
        <w:rPr>
          <w:rFonts w:ascii="Times New Roman" w:hAnsi="Times New Roman" w:cs="Times New Roman"/>
          <w:bCs/>
          <w:sz w:val="18"/>
          <w:szCs w:val="18"/>
        </w:rPr>
      </w:pPr>
      <w:r w:rsidRPr="005311AF">
        <w:rPr>
          <w:rFonts w:ascii="Times New Roman" w:hAnsi="Times New Roman" w:cs="Times New Roman"/>
          <w:bCs/>
          <w:sz w:val="18"/>
          <w:szCs w:val="18"/>
        </w:rPr>
        <w:t>8.1. Все споры между сторонами, возникающие по договору, разрешаются в соответствии с законодательством Российской Федерации.</w:t>
      </w:r>
    </w:p>
    <w:p w:rsidR="005311AF" w:rsidRPr="005311AF" w:rsidRDefault="005311AF" w:rsidP="005311AF">
      <w:pPr>
        <w:pStyle w:val="a8"/>
        <w:ind w:firstLine="709"/>
        <w:rPr>
          <w:rFonts w:ascii="Times New Roman" w:hAnsi="Times New Roman" w:cs="Times New Roman"/>
          <w:bCs/>
          <w:sz w:val="18"/>
          <w:szCs w:val="18"/>
        </w:rPr>
      </w:pPr>
    </w:p>
    <w:p w:rsidR="005311AF" w:rsidRPr="005311AF" w:rsidRDefault="005311AF" w:rsidP="005311AF">
      <w:pPr>
        <w:pStyle w:val="a8"/>
        <w:ind w:firstLine="709"/>
        <w:jc w:val="center"/>
        <w:rPr>
          <w:rFonts w:ascii="Times New Roman" w:hAnsi="Times New Roman" w:cs="Times New Roman"/>
          <w:b/>
          <w:bCs/>
          <w:sz w:val="18"/>
          <w:szCs w:val="18"/>
        </w:rPr>
      </w:pPr>
      <w:r w:rsidRPr="005311AF">
        <w:rPr>
          <w:rFonts w:ascii="Times New Roman" w:hAnsi="Times New Roman" w:cs="Times New Roman"/>
          <w:b/>
          <w:bCs/>
          <w:sz w:val="18"/>
          <w:szCs w:val="18"/>
        </w:rPr>
        <w:t>9. Особые условия договора</w:t>
      </w:r>
    </w:p>
    <w:p w:rsidR="005311AF" w:rsidRPr="005311AF" w:rsidRDefault="005311AF" w:rsidP="005311AF">
      <w:pPr>
        <w:pStyle w:val="a8"/>
        <w:ind w:firstLine="709"/>
        <w:rPr>
          <w:rFonts w:ascii="Times New Roman" w:hAnsi="Times New Roman" w:cs="Times New Roman"/>
          <w:bCs/>
          <w:sz w:val="18"/>
          <w:szCs w:val="18"/>
        </w:rPr>
      </w:pPr>
      <w:r w:rsidRPr="005311AF">
        <w:rPr>
          <w:rFonts w:ascii="Times New Roman" w:hAnsi="Times New Roman" w:cs="Times New Roman"/>
          <w:bCs/>
          <w:sz w:val="18"/>
          <w:szCs w:val="18"/>
        </w:rPr>
        <w:t>9.1. В случае смерти арендатора, его права и обязанности по договору аренды земельного участка прекращаются.</w:t>
      </w:r>
    </w:p>
    <w:p w:rsidR="005311AF" w:rsidRPr="005311AF" w:rsidRDefault="005311AF" w:rsidP="005311AF">
      <w:pPr>
        <w:pStyle w:val="a8"/>
        <w:ind w:firstLine="709"/>
        <w:rPr>
          <w:rFonts w:ascii="Times New Roman" w:hAnsi="Times New Roman" w:cs="Times New Roman"/>
          <w:bCs/>
          <w:sz w:val="18"/>
          <w:szCs w:val="18"/>
        </w:rPr>
      </w:pPr>
      <w:r w:rsidRPr="005311AF">
        <w:rPr>
          <w:rFonts w:ascii="Times New Roman" w:hAnsi="Times New Roman" w:cs="Times New Roman"/>
          <w:bCs/>
          <w:sz w:val="18"/>
          <w:szCs w:val="18"/>
        </w:rPr>
        <w:t>9.2. Договор составлен в 2 (двух) экземплярах, имеющих одинаковую юридическую силу, по одному экземпляру для каждой из Сторон.</w:t>
      </w:r>
    </w:p>
    <w:p w:rsidR="005311AF" w:rsidRPr="005311AF" w:rsidRDefault="005311AF" w:rsidP="005311AF">
      <w:pPr>
        <w:pStyle w:val="a8"/>
        <w:ind w:firstLine="709"/>
        <w:rPr>
          <w:rFonts w:ascii="Times New Roman" w:hAnsi="Times New Roman" w:cs="Times New Roman"/>
          <w:bCs/>
          <w:sz w:val="18"/>
          <w:szCs w:val="18"/>
        </w:rPr>
      </w:pPr>
    </w:p>
    <w:p w:rsidR="005311AF" w:rsidRPr="005311AF" w:rsidRDefault="005311AF" w:rsidP="005311AF">
      <w:pPr>
        <w:pStyle w:val="a8"/>
        <w:ind w:firstLine="709"/>
        <w:jc w:val="center"/>
        <w:rPr>
          <w:rFonts w:ascii="Times New Roman" w:hAnsi="Times New Roman" w:cs="Times New Roman"/>
          <w:b/>
          <w:bCs/>
          <w:sz w:val="18"/>
          <w:szCs w:val="18"/>
        </w:rPr>
      </w:pPr>
      <w:r w:rsidRPr="005311AF">
        <w:rPr>
          <w:rFonts w:ascii="Times New Roman" w:hAnsi="Times New Roman" w:cs="Times New Roman"/>
          <w:b/>
          <w:bCs/>
          <w:sz w:val="18"/>
          <w:szCs w:val="18"/>
        </w:rPr>
        <w:t>10. Заключительное положение</w:t>
      </w:r>
    </w:p>
    <w:p w:rsidR="005311AF" w:rsidRPr="005311AF" w:rsidRDefault="005311AF" w:rsidP="005311AF">
      <w:pPr>
        <w:pStyle w:val="a8"/>
        <w:ind w:firstLine="709"/>
        <w:rPr>
          <w:rFonts w:ascii="Times New Roman" w:hAnsi="Times New Roman" w:cs="Times New Roman"/>
          <w:bCs/>
          <w:sz w:val="18"/>
          <w:szCs w:val="18"/>
        </w:rPr>
      </w:pPr>
      <w:r w:rsidRPr="005311AF">
        <w:rPr>
          <w:rFonts w:ascii="Times New Roman" w:hAnsi="Times New Roman" w:cs="Times New Roman"/>
          <w:bCs/>
          <w:sz w:val="18"/>
          <w:szCs w:val="18"/>
        </w:rPr>
        <w:t xml:space="preserve">10.1. Арендатор осмотрел лично земельный участок и заявляет об отсутствии замечаний по количественным и качественным показателям земельного участка. </w:t>
      </w:r>
    </w:p>
    <w:p w:rsidR="005311AF" w:rsidRPr="005311AF" w:rsidRDefault="005311AF" w:rsidP="005311AF">
      <w:pPr>
        <w:pStyle w:val="a8"/>
        <w:spacing w:line="240" w:lineRule="atLeast"/>
        <w:jc w:val="center"/>
        <w:rPr>
          <w:rFonts w:ascii="Times New Roman" w:hAnsi="Times New Roman" w:cs="Times New Roman"/>
          <w:bCs/>
          <w:sz w:val="18"/>
          <w:szCs w:val="18"/>
        </w:rPr>
      </w:pPr>
      <w:r w:rsidRPr="005311AF">
        <w:rPr>
          <w:rFonts w:ascii="Times New Roman" w:hAnsi="Times New Roman" w:cs="Times New Roman"/>
          <w:bCs/>
          <w:sz w:val="18"/>
          <w:szCs w:val="18"/>
        </w:rPr>
        <w:t>10.2. Арендатор заявляет, что не заблуждается в состоянии земельного участка.</w:t>
      </w:r>
    </w:p>
    <w:p w:rsidR="005311AF" w:rsidRPr="005311AF" w:rsidRDefault="005311AF" w:rsidP="005311AF">
      <w:pPr>
        <w:pStyle w:val="af3"/>
        <w:spacing w:line="240" w:lineRule="atLeast"/>
        <w:ind w:firstLine="709"/>
        <w:jc w:val="both"/>
        <w:rPr>
          <w:b/>
          <w:bCs/>
          <w:sz w:val="18"/>
          <w:szCs w:val="18"/>
        </w:rPr>
      </w:pPr>
    </w:p>
    <w:p w:rsidR="005311AF" w:rsidRPr="005311AF" w:rsidRDefault="005311AF" w:rsidP="005311AF">
      <w:pPr>
        <w:pStyle w:val="af3"/>
        <w:spacing w:line="240" w:lineRule="atLeast"/>
        <w:ind w:firstLine="709"/>
        <w:jc w:val="center"/>
        <w:rPr>
          <w:b/>
          <w:bCs/>
          <w:sz w:val="18"/>
          <w:szCs w:val="18"/>
        </w:rPr>
      </w:pPr>
      <w:r w:rsidRPr="005311AF">
        <w:rPr>
          <w:b/>
          <w:bCs/>
          <w:sz w:val="18"/>
          <w:szCs w:val="18"/>
        </w:rPr>
        <w:t>11. Реквизиты.</w:t>
      </w:r>
    </w:p>
    <w:tbl>
      <w:tblPr>
        <w:tblW w:w="9214" w:type="dxa"/>
        <w:tblInd w:w="250" w:type="dxa"/>
        <w:tblLayout w:type="fixed"/>
        <w:tblLook w:val="04A0"/>
      </w:tblPr>
      <w:tblGrid>
        <w:gridCol w:w="4718"/>
        <w:gridCol w:w="4496"/>
      </w:tblGrid>
      <w:tr w:rsidR="005311AF" w:rsidRPr="005311AF" w:rsidTr="00C65031">
        <w:tc>
          <w:tcPr>
            <w:tcW w:w="4717"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pStyle w:val="af3"/>
              <w:widowControl w:val="0"/>
              <w:spacing w:line="240" w:lineRule="atLeast"/>
              <w:ind w:firstLine="709"/>
              <w:jc w:val="both"/>
              <w:rPr>
                <w:b/>
                <w:sz w:val="18"/>
                <w:szCs w:val="18"/>
              </w:rPr>
            </w:pPr>
            <w:r w:rsidRPr="005311AF">
              <w:rPr>
                <w:b/>
                <w:sz w:val="18"/>
                <w:szCs w:val="18"/>
              </w:rPr>
              <w:t>Арендодатель:</w:t>
            </w:r>
          </w:p>
        </w:tc>
        <w:tc>
          <w:tcPr>
            <w:tcW w:w="4496"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pStyle w:val="af3"/>
              <w:widowControl w:val="0"/>
              <w:spacing w:line="240" w:lineRule="atLeast"/>
              <w:ind w:firstLine="709"/>
              <w:jc w:val="both"/>
              <w:rPr>
                <w:b/>
                <w:sz w:val="18"/>
                <w:szCs w:val="18"/>
              </w:rPr>
            </w:pPr>
            <w:r w:rsidRPr="005311AF">
              <w:rPr>
                <w:b/>
                <w:sz w:val="18"/>
                <w:szCs w:val="18"/>
              </w:rPr>
              <w:t>Арендатор:</w:t>
            </w:r>
          </w:p>
        </w:tc>
      </w:tr>
      <w:tr w:rsidR="005311AF" w:rsidRPr="005311AF" w:rsidTr="00C65031">
        <w:tc>
          <w:tcPr>
            <w:tcW w:w="4717"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pStyle w:val="af3"/>
              <w:widowControl w:val="0"/>
              <w:spacing w:line="240" w:lineRule="atLeast"/>
              <w:rPr>
                <w:sz w:val="18"/>
                <w:szCs w:val="18"/>
              </w:rPr>
            </w:pPr>
            <w:r w:rsidRPr="005311AF">
              <w:rPr>
                <w:b/>
                <w:sz w:val="18"/>
                <w:szCs w:val="18"/>
              </w:rPr>
              <w:t>Администрация Новотроицкого сельсовета Минусинского района Красноярского края</w:t>
            </w:r>
            <w:r w:rsidRPr="005311AF">
              <w:rPr>
                <w:sz w:val="18"/>
                <w:szCs w:val="18"/>
              </w:rPr>
              <w:t>, в лице главы сельсовета</w:t>
            </w:r>
            <w:r w:rsidRPr="005311AF">
              <w:rPr>
                <w:b/>
                <w:bCs/>
                <w:sz w:val="18"/>
                <w:szCs w:val="18"/>
              </w:rPr>
              <w:t xml:space="preserve"> Семенова Андрея Викторовича</w:t>
            </w:r>
          </w:p>
        </w:tc>
        <w:tc>
          <w:tcPr>
            <w:tcW w:w="4496"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pStyle w:val="af3"/>
              <w:widowControl w:val="0"/>
              <w:spacing w:line="240" w:lineRule="atLeast"/>
              <w:ind w:firstLine="709"/>
              <w:jc w:val="both"/>
              <w:rPr>
                <w:sz w:val="18"/>
                <w:szCs w:val="18"/>
              </w:rPr>
            </w:pPr>
          </w:p>
        </w:tc>
      </w:tr>
      <w:tr w:rsidR="005311AF" w:rsidRPr="005311AF" w:rsidTr="00C65031">
        <w:tc>
          <w:tcPr>
            <w:tcW w:w="4717"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pStyle w:val="af3"/>
              <w:widowControl w:val="0"/>
              <w:spacing w:line="240" w:lineRule="atLeast"/>
              <w:rPr>
                <w:sz w:val="18"/>
                <w:szCs w:val="18"/>
              </w:rPr>
            </w:pPr>
            <w:r w:rsidRPr="005311AF">
              <w:rPr>
                <w:sz w:val="18"/>
                <w:szCs w:val="18"/>
              </w:rPr>
              <w:t>Юридический адрес: 662633,</w:t>
            </w:r>
          </w:p>
          <w:p w:rsidR="005311AF" w:rsidRPr="005311AF" w:rsidRDefault="005311AF" w:rsidP="00C65031">
            <w:pPr>
              <w:pStyle w:val="af3"/>
              <w:widowControl w:val="0"/>
              <w:spacing w:line="240" w:lineRule="atLeast"/>
              <w:rPr>
                <w:sz w:val="18"/>
                <w:szCs w:val="18"/>
              </w:rPr>
            </w:pPr>
            <w:r w:rsidRPr="005311AF">
              <w:rPr>
                <w:sz w:val="18"/>
                <w:szCs w:val="18"/>
              </w:rPr>
              <w:t>Красноярский край, Минусинский район,</w:t>
            </w:r>
          </w:p>
          <w:p w:rsidR="005311AF" w:rsidRPr="005311AF" w:rsidRDefault="005311AF" w:rsidP="00C65031">
            <w:pPr>
              <w:pStyle w:val="af3"/>
              <w:widowControl w:val="0"/>
              <w:spacing w:line="240" w:lineRule="atLeast"/>
              <w:rPr>
                <w:sz w:val="18"/>
                <w:szCs w:val="18"/>
              </w:rPr>
            </w:pPr>
            <w:r w:rsidRPr="005311AF">
              <w:rPr>
                <w:sz w:val="18"/>
                <w:szCs w:val="18"/>
              </w:rPr>
              <w:t>д. Быстрая, ул. Кирова, д.16</w:t>
            </w:r>
          </w:p>
        </w:tc>
        <w:tc>
          <w:tcPr>
            <w:tcW w:w="4496"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pStyle w:val="af3"/>
              <w:widowControl w:val="0"/>
              <w:snapToGrid w:val="0"/>
              <w:spacing w:line="240" w:lineRule="atLeast"/>
              <w:ind w:firstLine="709"/>
              <w:jc w:val="both"/>
              <w:rPr>
                <w:sz w:val="18"/>
                <w:szCs w:val="18"/>
              </w:rPr>
            </w:pPr>
          </w:p>
        </w:tc>
      </w:tr>
      <w:tr w:rsidR="005311AF" w:rsidRPr="005311AF" w:rsidTr="00C65031">
        <w:tc>
          <w:tcPr>
            <w:tcW w:w="4717"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pStyle w:val="af3"/>
              <w:widowControl w:val="0"/>
              <w:spacing w:line="240" w:lineRule="atLeast"/>
              <w:rPr>
                <w:sz w:val="18"/>
                <w:szCs w:val="18"/>
              </w:rPr>
            </w:pPr>
            <w:r w:rsidRPr="005311AF">
              <w:rPr>
                <w:sz w:val="18"/>
                <w:szCs w:val="18"/>
              </w:rPr>
              <w:t>Почтовый адрес: 662610,</w:t>
            </w:r>
          </w:p>
          <w:p w:rsidR="005311AF" w:rsidRPr="005311AF" w:rsidRDefault="005311AF" w:rsidP="00C65031">
            <w:pPr>
              <w:pStyle w:val="af3"/>
              <w:widowControl w:val="0"/>
              <w:spacing w:line="240" w:lineRule="atLeast"/>
              <w:rPr>
                <w:sz w:val="18"/>
                <w:szCs w:val="18"/>
              </w:rPr>
            </w:pPr>
            <w:r w:rsidRPr="005311AF">
              <w:rPr>
                <w:sz w:val="18"/>
                <w:szCs w:val="18"/>
              </w:rPr>
              <w:t>Красноярский край, Минусинский район,</w:t>
            </w:r>
          </w:p>
          <w:p w:rsidR="005311AF" w:rsidRPr="005311AF" w:rsidRDefault="005311AF" w:rsidP="00C65031">
            <w:pPr>
              <w:pStyle w:val="af3"/>
              <w:widowControl w:val="0"/>
              <w:spacing w:line="240" w:lineRule="atLeast"/>
              <w:rPr>
                <w:sz w:val="18"/>
                <w:szCs w:val="18"/>
              </w:rPr>
            </w:pPr>
            <w:r w:rsidRPr="005311AF">
              <w:rPr>
                <w:sz w:val="18"/>
                <w:szCs w:val="18"/>
              </w:rPr>
              <w:t>д. Быстрая, ул. Кирова, д.16</w:t>
            </w:r>
          </w:p>
        </w:tc>
        <w:tc>
          <w:tcPr>
            <w:tcW w:w="4496"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pStyle w:val="af3"/>
              <w:widowControl w:val="0"/>
              <w:snapToGrid w:val="0"/>
              <w:spacing w:line="240" w:lineRule="atLeast"/>
              <w:ind w:firstLine="709"/>
              <w:jc w:val="both"/>
              <w:rPr>
                <w:sz w:val="18"/>
                <w:szCs w:val="18"/>
              </w:rPr>
            </w:pPr>
          </w:p>
        </w:tc>
      </w:tr>
      <w:tr w:rsidR="005311AF" w:rsidRPr="005311AF" w:rsidTr="00C65031">
        <w:tc>
          <w:tcPr>
            <w:tcW w:w="4717"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pStyle w:val="af3"/>
              <w:widowControl w:val="0"/>
              <w:spacing w:line="240" w:lineRule="atLeast"/>
              <w:rPr>
                <w:sz w:val="18"/>
                <w:szCs w:val="18"/>
              </w:rPr>
            </w:pPr>
            <w:r w:rsidRPr="005311AF">
              <w:rPr>
                <w:sz w:val="18"/>
                <w:szCs w:val="18"/>
              </w:rPr>
              <w:t>ИНН 2425002664</w:t>
            </w:r>
          </w:p>
          <w:p w:rsidR="005311AF" w:rsidRPr="005311AF" w:rsidRDefault="005311AF" w:rsidP="00C65031">
            <w:pPr>
              <w:pStyle w:val="af3"/>
              <w:widowControl w:val="0"/>
              <w:spacing w:line="240" w:lineRule="atLeast"/>
              <w:rPr>
                <w:sz w:val="18"/>
                <w:szCs w:val="18"/>
              </w:rPr>
            </w:pPr>
            <w:r w:rsidRPr="005311AF">
              <w:rPr>
                <w:sz w:val="18"/>
                <w:szCs w:val="18"/>
              </w:rPr>
              <w:t>КПП 245501001</w:t>
            </w:r>
          </w:p>
        </w:tc>
        <w:tc>
          <w:tcPr>
            <w:tcW w:w="4496"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pStyle w:val="af3"/>
              <w:widowControl w:val="0"/>
              <w:snapToGrid w:val="0"/>
              <w:spacing w:line="240" w:lineRule="atLeast"/>
              <w:ind w:firstLine="709"/>
              <w:jc w:val="both"/>
              <w:rPr>
                <w:sz w:val="18"/>
                <w:szCs w:val="18"/>
              </w:rPr>
            </w:pPr>
          </w:p>
        </w:tc>
      </w:tr>
      <w:tr w:rsidR="005311AF" w:rsidRPr="005311AF" w:rsidTr="00C65031">
        <w:tc>
          <w:tcPr>
            <w:tcW w:w="4717"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pStyle w:val="af3"/>
              <w:widowControl w:val="0"/>
              <w:spacing w:line="240" w:lineRule="atLeast"/>
              <w:rPr>
                <w:sz w:val="18"/>
                <w:szCs w:val="18"/>
              </w:rPr>
            </w:pPr>
            <w:r w:rsidRPr="005311AF">
              <w:rPr>
                <w:sz w:val="18"/>
                <w:szCs w:val="18"/>
              </w:rPr>
              <w:t>Расчетный счет 40101810600000010001   Отделение Красноярск</w:t>
            </w:r>
          </w:p>
        </w:tc>
        <w:tc>
          <w:tcPr>
            <w:tcW w:w="4496"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pStyle w:val="af3"/>
              <w:widowControl w:val="0"/>
              <w:snapToGrid w:val="0"/>
              <w:spacing w:line="240" w:lineRule="atLeast"/>
              <w:ind w:firstLine="709"/>
              <w:jc w:val="both"/>
              <w:rPr>
                <w:sz w:val="18"/>
                <w:szCs w:val="18"/>
              </w:rPr>
            </w:pPr>
          </w:p>
        </w:tc>
      </w:tr>
      <w:tr w:rsidR="005311AF" w:rsidRPr="005311AF" w:rsidTr="00C65031">
        <w:tc>
          <w:tcPr>
            <w:tcW w:w="4717"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pStyle w:val="af3"/>
              <w:widowControl w:val="0"/>
              <w:spacing w:line="240" w:lineRule="atLeast"/>
              <w:rPr>
                <w:sz w:val="18"/>
                <w:szCs w:val="18"/>
              </w:rPr>
            </w:pPr>
            <w:r w:rsidRPr="005311AF">
              <w:rPr>
                <w:sz w:val="18"/>
                <w:szCs w:val="18"/>
              </w:rPr>
              <w:t>Телефон 8 (39132) 2-32-52, 71-7-09</w:t>
            </w:r>
          </w:p>
        </w:tc>
        <w:tc>
          <w:tcPr>
            <w:tcW w:w="4496"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pStyle w:val="af3"/>
              <w:widowControl w:val="0"/>
              <w:snapToGrid w:val="0"/>
              <w:spacing w:line="240" w:lineRule="atLeast"/>
              <w:ind w:firstLine="709"/>
              <w:jc w:val="both"/>
              <w:rPr>
                <w:sz w:val="18"/>
                <w:szCs w:val="18"/>
              </w:rPr>
            </w:pPr>
          </w:p>
        </w:tc>
      </w:tr>
    </w:tbl>
    <w:p w:rsidR="005311AF" w:rsidRPr="005311AF" w:rsidRDefault="005311AF" w:rsidP="005311AF">
      <w:pPr>
        <w:pStyle w:val="af3"/>
        <w:spacing w:line="240" w:lineRule="atLeast"/>
        <w:ind w:firstLine="709"/>
        <w:jc w:val="both"/>
        <w:rPr>
          <w:b/>
          <w:bCs/>
          <w:sz w:val="18"/>
          <w:szCs w:val="18"/>
        </w:rPr>
      </w:pPr>
    </w:p>
    <w:p w:rsidR="005311AF" w:rsidRPr="005311AF" w:rsidRDefault="005311AF" w:rsidP="005311AF">
      <w:pPr>
        <w:pStyle w:val="af3"/>
        <w:spacing w:line="240" w:lineRule="atLeast"/>
        <w:ind w:firstLine="709"/>
        <w:jc w:val="center"/>
        <w:rPr>
          <w:b/>
          <w:bCs/>
          <w:sz w:val="18"/>
          <w:szCs w:val="18"/>
        </w:rPr>
      </w:pPr>
      <w:r w:rsidRPr="005311AF">
        <w:rPr>
          <w:b/>
          <w:bCs/>
          <w:sz w:val="18"/>
          <w:szCs w:val="18"/>
        </w:rPr>
        <w:t>12. Подписи Сторон:</w:t>
      </w:r>
    </w:p>
    <w:p w:rsidR="005311AF" w:rsidRPr="005311AF" w:rsidRDefault="005311AF" w:rsidP="005311AF">
      <w:pPr>
        <w:pStyle w:val="af3"/>
        <w:spacing w:line="240" w:lineRule="atLeast"/>
        <w:ind w:firstLine="709"/>
        <w:jc w:val="both"/>
        <w:rPr>
          <w:sz w:val="18"/>
          <w:szCs w:val="18"/>
        </w:rPr>
      </w:pPr>
      <w:r w:rsidRPr="005311AF">
        <w:rPr>
          <w:b/>
          <w:bCs/>
          <w:sz w:val="18"/>
          <w:szCs w:val="18"/>
        </w:rPr>
        <w:t>Арендодатель: Семенов А.В.</w:t>
      </w:r>
      <w:r w:rsidRPr="005311AF">
        <w:rPr>
          <w:b/>
          <w:bCs/>
          <w:sz w:val="18"/>
          <w:szCs w:val="18"/>
        </w:rPr>
        <w:tab/>
      </w:r>
      <w:r w:rsidRPr="005311AF">
        <w:rPr>
          <w:sz w:val="18"/>
          <w:szCs w:val="18"/>
        </w:rPr>
        <w:tab/>
      </w:r>
      <w:r w:rsidRPr="005311AF">
        <w:rPr>
          <w:sz w:val="18"/>
          <w:szCs w:val="18"/>
        </w:rPr>
        <w:tab/>
      </w:r>
      <w:r w:rsidRPr="005311AF">
        <w:rPr>
          <w:sz w:val="18"/>
          <w:szCs w:val="18"/>
        </w:rPr>
        <w:tab/>
        <w:t>___________________</w:t>
      </w:r>
    </w:p>
    <w:p w:rsidR="005311AF" w:rsidRPr="005311AF" w:rsidRDefault="005311AF" w:rsidP="005311AF">
      <w:pPr>
        <w:pStyle w:val="af3"/>
        <w:spacing w:line="240" w:lineRule="atLeast"/>
        <w:ind w:firstLine="709"/>
        <w:jc w:val="both"/>
        <w:rPr>
          <w:sz w:val="18"/>
          <w:szCs w:val="18"/>
        </w:rPr>
      </w:pPr>
      <w:r w:rsidRPr="005311AF">
        <w:rPr>
          <w:sz w:val="18"/>
          <w:szCs w:val="18"/>
        </w:rPr>
        <w:tab/>
      </w:r>
      <w:r w:rsidRPr="005311AF">
        <w:rPr>
          <w:sz w:val="18"/>
          <w:szCs w:val="18"/>
        </w:rPr>
        <w:tab/>
      </w:r>
      <w:r w:rsidRPr="005311AF">
        <w:rPr>
          <w:sz w:val="18"/>
          <w:szCs w:val="18"/>
        </w:rPr>
        <w:tab/>
      </w:r>
      <w:r w:rsidRPr="005311AF">
        <w:rPr>
          <w:sz w:val="18"/>
          <w:szCs w:val="18"/>
        </w:rPr>
        <w:tab/>
      </w:r>
      <w:r w:rsidRPr="005311AF">
        <w:rPr>
          <w:sz w:val="18"/>
          <w:szCs w:val="18"/>
        </w:rPr>
        <w:tab/>
      </w:r>
      <w:r w:rsidRPr="005311AF">
        <w:rPr>
          <w:sz w:val="18"/>
          <w:szCs w:val="18"/>
        </w:rPr>
        <w:tab/>
        <w:t>м.п.</w:t>
      </w:r>
      <w:r w:rsidRPr="005311AF">
        <w:rPr>
          <w:sz w:val="18"/>
          <w:szCs w:val="18"/>
        </w:rPr>
        <w:tab/>
      </w:r>
      <w:r w:rsidRPr="005311AF">
        <w:rPr>
          <w:sz w:val="18"/>
          <w:szCs w:val="18"/>
        </w:rPr>
        <w:tab/>
      </w:r>
      <w:r w:rsidRPr="005311AF">
        <w:rPr>
          <w:sz w:val="18"/>
          <w:szCs w:val="18"/>
        </w:rPr>
        <w:tab/>
        <w:t>(подпись)</w:t>
      </w:r>
    </w:p>
    <w:p w:rsidR="005311AF" w:rsidRPr="005311AF" w:rsidRDefault="005311AF" w:rsidP="005311AF">
      <w:pPr>
        <w:pStyle w:val="af3"/>
        <w:spacing w:line="240" w:lineRule="atLeast"/>
        <w:ind w:firstLine="709"/>
        <w:jc w:val="both"/>
        <w:rPr>
          <w:sz w:val="18"/>
          <w:szCs w:val="18"/>
        </w:rPr>
      </w:pPr>
    </w:p>
    <w:p w:rsidR="005311AF" w:rsidRPr="005311AF" w:rsidRDefault="005311AF" w:rsidP="005311AF">
      <w:pPr>
        <w:pStyle w:val="af3"/>
        <w:spacing w:line="240" w:lineRule="atLeast"/>
        <w:ind w:firstLine="709"/>
        <w:jc w:val="both"/>
        <w:rPr>
          <w:sz w:val="18"/>
          <w:szCs w:val="18"/>
        </w:rPr>
      </w:pPr>
      <w:r w:rsidRPr="005311AF">
        <w:rPr>
          <w:sz w:val="18"/>
          <w:szCs w:val="18"/>
        </w:rPr>
        <w:t>«___» ______________ 20___ г.</w:t>
      </w:r>
    </w:p>
    <w:p w:rsidR="005311AF" w:rsidRPr="005311AF" w:rsidRDefault="005311AF" w:rsidP="005311AF">
      <w:pPr>
        <w:pStyle w:val="af3"/>
        <w:spacing w:line="240" w:lineRule="atLeast"/>
        <w:ind w:firstLine="709"/>
        <w:jc w:val="both"/>
        <w:rPr>
          <w:sz w:val="18"/>
          <w:szCs w:val="18"/>
        </w:rPr>
      </w:pPr>
    </w:p>
    <w:p w:rsidR="005311AF" w:rsidRPr="005311AF" w:rsidRDefault="005311AF" w:rsidP="005311AF">
      <w:pPr>
        <w:pStyle w:val="af3"/>
        <w:spacing w:line="240" w:lineRule="atLeast"/>
        <w:ind w:firstLine="709"/>
        <w:jc w:val="both"/>
        <w:rPr>
          <w:sz w:val="18"/>
          <w:szCs w:val="18"/>
        </w:rPr>
      </w:pPr>
      <w:r w:rsidRPr="005311AF">
        <w:rPr>
          <w:b/>
          <w:bCs/>
          <w:sz w:val="18"/>
          <w:szCs w:val="18"/>
        </w:rPr>
        <w:t xml:space="preserve">Арендатор:                 </w:t>
      </w:r>
      <w:r w:rsidRPr="005311AF">
        <w:rPr>
          <w:b/>
          <w:bCs/>
          <w:sz w:val="18"/>
          <w:szCs w:val="18"/>
        </w:rPr>
        <w:tab/>
      </w:r>
      <w:r w:rsidRPr="005311AF">
        <w:rPr>
          <w:b/>
          <w:bCs/>
          <w:sz w:val="18"/>
          <w:szCs w:val="18"/>
        </w:rPr>
        <w:tab/>
      </w:r>
      <w:r w:rsidRPr="005311AF">
        <w:rPr>
          <w:b/>
          <w:bCs/>
          <w:sz w:val="18"/>
          <w:szCs w:val="18"/>
        </w:rPr>
        <w:tab/>
      </w:r>
      <w:r w:rsidRPr="005311AF">
        <w:rPr>
          <w:b/>
          <w:bCs/>
          <w:sz w:val="18"/>
          <w:szCs w:val="18"/>
        </w:rPr>
        <w:tab/>
      </w:r>
      <w:r w:rsidRPr="005311AF">
        <w:rPr>
          <w:b/>
          <w:bCs/>
          <w:sz w:val="18"/>
          <w:szCs w:val="18"/>
        </w:rPr>
        <w:tab/>
      </w:r>
      <w:r w:rsidRPr="005311AF">
        <w:rPr>
          <w:sz w:val="18"/>
          <w:szCs w:val="18"/>
        </w:rPr>
        <w:t>____________________</w:t>
      </w:r>
    </w:p>
    <w:p w:rsidR="005311AF" w:rsidRPr="005311AF" w:rsidRDefault="005311AF" w:rsidP="005311AF">
      <w:pPr>
        <w:pStyle w:val="af3"/>
        <w:spacing w:line="240" w:lineRule="atLeast"/>
        <w:ind w:firstLine="709"/>
        <w:jc w:val="both"/>
        <w:rPr>
          <w:sz w:val="18"/>
          <w:szCs w:val="18"/>
        </w:rPr>
      </w:pPr>
      <w:r w:rsidRPr="005311AF">
        <w:rPr>
          <w:sz w:val="18"/>
          <w:szCs w:val="18"/>
        </w:rPr>
        <w:tab/>
      </w:r>
      <w:r w:rsidRPr="005311AF">
        <w:rPr>
          <w:sz w:val="18"/>
          <w:szCs w:val="18"/>
        </w:rPr>
        <w:tab/>
      </w:r>
      <w:r w:rsidRPr="005311AF">
        <w:rPr>
          <w:sz w:val="18"/>
          <w:szCs w:val="18"/>
        </w:rPr>
        <w:tab/>
      </w:r>
      <w:r w:rsidRPr="005311AF">
        <w:rPr>
          <w:sz w:val="18"/>
          <w:szCs w:val="18"/>
        </w:rPr>
        <w:tab/>
      </w:r>
      <w:r w:rsidRPr="005311AF">
        <w:rPr>
          <w:sz w:val="18"/>
          <w:szCs w:val="18"/>
        </w:rPr>
        <w:tab/>
      </w:r>
      <w:r w:rsidRPr="005311AF">
        <w:rPr>
          <w:sz w:val="18"/>
          <w:szCs w:val="18"/>
        </w:rPr>
        <w:tab/>
      </w:r>
      <w:r w:rsidRPr="005311AF">
        <w:rPr>
          <w:sz w:val="18"/>
          <w:szCs w:val="18"/>
        </w:rPr>
        <w:tab/>
      </w:r>
      <w:r w:rsidRPr="005311AF">
        <w:rPr>
          <w:sz w:val="18"/>
          <w:szCs w:val="18"/>
        </w:rPr>
        <w:tab/>
      </w:r>
      <w:r w:rsidRPr="005311AF">
        <w:rPr>
          <w:sz w:val="18"/>
          <w:szCs w:val="18"/>
        </w:rPr>
        <w:tab/>
        <w:t>(подпись)</w:t>
      </w:r>
    </w:p>
    <w:p w:rsidR="005311AF" w:rsidRPr="005311AF" w:rsidRDefault="005311AF" w:rsidP="005311AF">
      <w:pPr>
        <w:pStyle w:val="af3"/>
        <w:spacing w:line="240" w:lineRule="atLeast"/>
        <w:ind w:firstLine="709"/>
        <w:jc w:val="both"/>
        <w:rPr>
          <w:sz w:val="18"/>
          <w:szCs w:val="18"/>
        </w:rPr>
      </w:pPr>
      <w:r w:rsidRPr="005311AF">
        <w:rPr>
          <w:sz w:val="18"/>
          <w:szCs w:val="18"/>
        </w:rPr>
        <w:t>«___» _____________ 20___ г.</w:t>
      </w:r>
    </w:p>
    <w:p w:rsidR="005311AF" w:rsidRPr="005311AF" w:rsidRDefault="005311AF" w:rsidP="005311AF">
      <w:pPr>
        <w:widowControl w:val="0"/>
        <w:spacing w:after="0" w:line="240" w:lineRule="auto"/>
        <w:ind w:firstLine="6521"/>
        <w:jc w:val="right"/>
        <w:rPr>
          <w:rFonts w:ascii="Times New Roman" w:eastAsia="Calibri" w:hAnsi="Times New Roman" w:cs="Times New Roman"/>
          <w:sz w:val="18"/>
          <w:szCs w:val="18"/>
        </w:rPr>
      </w:pPr>
    </w:p>
    <w:p w:rsidR="005311AF" w:rsidRPr="005311AF" w:rsidRDefault="005311AF" w:rsidP="005311AF">
      <w:pPr>
        <w:widowControl w:val="0"/>
        <w:spacing w:after="0" w:line="240" w:lineRule="auto"/>
        <w:ind w:firstLine="6521"/>
        <w:jc w:val="right"/>
        <w:rPr>
          <w:rFonts w:ascii="Times New Roman" w:hAnsi="Times New Roman" w:cs="Times New Roman"/>
          <w:sz w:val="18"/>
          <w:szCs w:val="18"/>
        </w:rPr>
      </w:pPr>
      <w:r w:rsidRPr="005311AF">
        <w:rPr>
          <w:rFonts w:ascii="Times New Roman" w:eastAsia="Calibri" w:hAnsi="Times New Roman" w:cs="Times New Roman"/>
          <w:sz w:val="18"/>
          <w:szCs w:val="18"/>
        </w:rPr>
        <w:t xml:space="preserve">Приложение № 1 </w:t>
      </w:r>
    </w:p>
    <w:p w:rsidR="005311AF" w:rsidRPr="005311AF" w:rsidRDefault="005311AF" w:rsidP="005311AF">
      <w:pPr>
        <w:widowControl w:val="0"/>
        <w:spacing w:after="0" w:line="240" w:lineRule="auto"/>
        <w:ind w:firstLine="6521"/>
        <w:jc w:val="right"/>
        <w:rPr>
          <w:rFonts w:ascii="Times New Roman" w:hAnsi="Times New Roman" w:cs="Times New Roman"/>
          <w:sz w:val="18"/>
          <w:szCs w:val="18"/>
        </w:rPr>
      </w:pPr>
      <w:r w:rsidRPr="005311AF">
        <w:rPr>
          <w:rFonts w:ascii="Times New Roman" w:eastAsia="Calibri" w:hAnsi="Times New Roman" w:cs="Times New Roman"/>
          <w:sz w:val="18"/>
          <w:szCs w:val="18"/>
        </w:rPr>
        <w:t>к договору аренды № ___</w:t>
      </w:r>
    </w:p>
    <w:p w:rsidR="005311AF" w:rsidRPr="005311AF" w:rsidRDefault="005311AF" w:rsidP="005311AF">
      <w:pPr>
        <w:widowControl w:val="0"/>
        <w:spacing w:after="0" w:line="240" w:lineRule="auto"/>
        <w:ind w:firstLine="6521"/>
        <w:jc w:val="right"/>
        <w:rPr>
          <w:rFonts w:ascii="Times New Roman" w:hAnsi="Times New Roman" w:cs="Times New Roman"/>
          <w:sz w:val="18"/>
          <w:szCs w:val="18"/>
        </w:rPr>
      </w:pPr>
      <w:r w:rsidRPr="005311AF">
        <w:rPr>
          <w:rFonts w:ascii="Times New Roman" w:eastAsia="Calibri" w:hAnsi="Times New Roman" w:cs="Times New Roman"/>
          <w:sz w:val="18"/>
          <w:szCs w:val="18"/>
        </w:rPr>
        <w:t>от «___»_________ 2024 г.</w:t>
      </w:r>
    </w:p>
    <w:p w:rsidR="005311AF" w:rsidRPr="005311AF" w:rsidRDefault="005311AF" w:rsidP="005311AF">
      <w:pPr>
        <w:pStyle w:val="a8"/>
        <w:rPr>
          <w:rFonts w:ascii="Times New Roman" w:hAnsi="Times New Roman" w:cs="Times New Roman"/>
          <w:sz w:val="18"/>
          <w:szCs w:val="18"/>
        </w:rPr>
      </w:pPr>
    </w:p>
    <w:p w:rsidR="005311AF" w:rsidRPr="005311AF" w:rsidRDefault="005311AF" w:rsidP="005311AF">
      <w:pPr>
        <w:pStyle w:val="a8"/>
        <w:jc w:val="center"/>
        <w:rPr>
          <w:rFonts w:ascii="Times New Roman" w:hAnsi="Times New Roman" w:cs="Times New Roman"/>
          <w:bCs/>
          <w:sz w:val="18"/>
          <w:szCs w:val="18"/>
        </w:rPr>
      </w:pPr>
      <w:r w:rsidRPr="005311AF">
        <w:rPr>
          <w:rFonts w:ascii="Times New Roman" w:hAnsi="Times New Roman" w:cs="Times New Roman"/>
          <w:bCs/>
          <w:sz w:val="18"/>
          <w:szCs w:val="18"/>
        </w:rPr>
        <w:t>АКТ ПРИЕМА-ПЕРЕДАЧИ</w:t>
      </w:r>
    </w:p>
    <w:p w:rsidR="005311AF" w:rsidRPr="005311AF" w:rsidRDefault="005311AF" w:rsidP="005311AF">
      <w:pPr>
        <w:pStyle w:val="a8"/>
        <w:jc w:val="center"/>
        <w:rPr>
          <w:rFonts w:ascii="Times New Roman" w:hAnsi="Times New Roman" w:cs="Times New Roman"/>
          <w:bCs/>
          <w:sz w:val="18"/>
          <w:szCs w:val="18"/>
        </w:rPr>
      </w:pPr>
      <w:r w:rsidRPr="005311AF">
        <w:rPr>
          <w:rFonts w:ascii="Times New Roman" w:hAnsi="Times New Roman" w:cs="Times New Roman"/>
          <w:bCs/>
          <w:sz w:val="18"/>
          <w:szCs w:val="18"/>
        </w:rPr>
        <w:t>земельного участка</w:t>
      </w:r>
    </w:p>
    <w:p w:rsidR="005311AF" w:rsidRPr="005311AF" w:rsidRDefault="005311AF" w:rsidP="005311AF">
      <w:pPr>
        <w:pStyle w:val="a8"/>
        <w:jc w:val="center"/>
        <w:rPr>
          <w:rFonts w:ascii="Times New Roman" w:hAnsi="Times New Roman" w:cs="Times New Roman"/>
          <w:bCs/>
          <w:sz w:val="18"/>
          <w:szCs w:val="18"/>
        </w:rPr>
      </w:pPr>
    </w:p>
    <w:p w:rsidR="005311AF" w:rsidRPr="005311AF" w:rsidRDefault="005311AF" w:rsidP="005311AF">
      <w:pPr>
        <w:pStyle w:val="a8"/>
        <w:rPr>
          <w:rFonts w:ascii="Times New Roman" w:hAnsi="Times New Roman" w:cs="Times New Roman"/>
          <w:sz w:val="18"/>
          <w:szCs w:val="18"/>
        </w:rPr>
      </w:pPr>
      <w:r w:rsidRPr="005311AF">
        <w:rPr>
          <w:rFonts w:ascii="Times New Roman" w:hAnsi="Times New Roman" w:cs="Times New Roman"/>
          <w:sz w:val="18"/>
          <w:szCs w:val="18"/>
        </w:rPr>
        <w:t>д. Быстрая</w:t>
      </w:r>
      <w:r w:rsidRPr="005311AF">
        <w:rPr>
          <w:rFonts w:ascii="Times New Roman" w:hAnsi="Times New Roman" w:cs="Times New Roman"/>
          <w:sz w:val="18"/>
          <w:szCs w:val="18"/>
        </w:rPr>
        <w:tab/>
      </w:r>
      <w:r w:rsidRPr="005311AF">
        <w:rPr>
          <w:rFonts w:ascii="Times New Roman" w:hAnsi="Times New Roman" w:cs="Times New Roman"/>
          <w:sz w:val="18"/>
          <w:szCs w:val="18"/>
        </w:rPr>
        <w:tab/>
      </w:r>
      <w:r w:rsidRPr="005311AF">
        <w:rPr>
          <w:rFonts w:ascii="Times New Roman" w:hAnsi="Times New Roman" w:cs="Times New Roman"/>
          <w:sz w:val="18"/>
          <w:szCs w:val="18"/>
        </w:rPr>
        <w:tab/>
      </w:r>
      <w:r w:rsidRPr="005311AF">
        <w:rPr>
          <w:rFonts w:ascii="Times New Roman" w:hAnsi="Times New Roman" w:cs="Times New Roman"/>
          <w:sz w:val="18"/>
          <w:szCs w:val="18"/>
        </w:rPr>
        <w:tab/>
      </w:r>
      <w:r w:rsidRPr="005311AF">
        <w:rPr>
          <w:rFonts w:ascii="Times New Roman" w:hAnsi="Times New Roman" w:cs="Times New Roman"/>
          <w:sz w:val="18"/>
          <w:szCs w:val="18"/>
        </w:rPr>
        <w:tab/>
      </w:r>
      <w:r w:rsidRPr="005311AF">
        <w:rPr>
          <w:rFonts w:ascii="Times New Roman" w:hAnsi="Times New Roman" w:cs="Times New Roman"/>
          <w:sz w:val="18"/>
          <w:szCs w:val="18"/>
        </w:rPr>
        <w:tab/>
      </w:r>
      <w:r w:rsidRPr="005311AF">
        <w:rPr>
          <w:rFonts w:ascii="Times New Roman" w:hAnsi="Times New Roman" w:cs="Times New Roman"/>
          <w:sz w:val="18"/>
          <w:szCs w:val="18"/>
        </w:rPr>
        <w:tab/>
      </w:r>
      <w:r w:rsidRPr="005311AF">
        <w:rPr>
          <w:rFonts w:ascii="Times New Roman" w:hAnsi="Times New Roman" w:cs="Times New Roman"/>
          <w:sz w:val="18"/>
          <w:szCs w:val="18"/>
        </w:rPr>
        <w:tab/>
        <w:t xml:space="preserve">       «____»__________ 2024 г.</w:t>
      </w:r>
    </w:p>
    <w:p w:rsidR="005311AF" w:rsidRPr="005311AF" w:rsidRDefault="005311AF" w:rsidP="005311AF">
      <w:pPr>
        <w:pStyle w:val="a8"/>
        <w:rPr>
          <w:rFonts w:ascii="Times New Roman" w:hAnsi="Times New Roman" w:cs="Times New Roman"/>
          <w:sz w:val="18"/>
          <w:szCs w:val="18"/>
        </w:rPr>
      </w:pPr>
    </w:p>
    <w:p w:rsidR="005311AF" w:rsidRPr="005311AF" w:rsidRDefault="005311AF" w:rsidP="0006089F">
      <w:pPr>
        <w:pStyle w:val="a8"/>
        <w:ind w:firstLine="709"/>
        <w:rPr>
          <w:rFonts w:ascii="Times New Roman" w:hAnsi="Times New Roman" w:cs="Times New Roman"/>
          <w:sz w:val="18"/>
          <w:szCs w:val="18"/>
        </w:rPr>
      </w:pPr>
      <w:r w:rsidRPr="005311AF">
        <w:rPr>
          <w:rFonts w:ascii="Times New Roman" w:hAnsi="Times New Roman" w:cs="Times New Roman"/>
          <w:sz w:val="18"/>
          <w:szCs w:val="18"/>
        </w:rPr>
        <w:t>Администрация Новотроицкого сельсовета Минусинского района Красноярского края, в лице главы сельсовета Семенова Андрея Викторовича, действующего на основании Устава,  именуемая в дальнейшем «Передающая сторона», с одной стороны, и __________________________________________________________, в лице __________________________</w:t>
      </w:r>
    </w:p>
    <w:p w:rsidR="005311AF" w:rsidRPr="005311AF" w:rsidRDefault="005311AF" w:rsidP="005311AF">
      <w:pPr>
        <w:pStyle w:val="a8"/>
        <w:rPr>
          <w:rFonts w:ascii="Times New Roman" w:hAnsi="Times New Roman" w:cs="Times New Roman"/>
          <w:sz w:val="18"/>
          <w:szCs w:val="18"/>
        </w:rPr>
      </w:pPr>
      <w:r w:rsidRPr="005311AF">
        <w:rPr>
          <w:rFonts w:ascii="Times New Roman" w:hAnsi="Times New Roman" w:cs="Times New Roman"/>
          <w:sz w:val="18"/>
          <w:szCs w:val="18"/>
        </w:rPr>
        <w:t>________________________________________, действующего на сновании _________________________________, именуемый в дальнейшем «Принимающая сторона», с другой стороны, именуемые далее «Стороны», на основании Договора аренды земельного участка № ____ от ___________, составили настоящий акт о нижеследующем:</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sz w:val="18"/>
          <w:szCs w:val="18"/>
        </w:rPr>
        <w:t xml:space="preserve">1. Передающая сторона передает, а Принимающая сторона принимает во временное владение (аренду) </w:t>
      </w:r>
      <w:r w:rsidRPr="005311AF">
        <w:rPr>
          <w:rFonts w:ascii="Times New Roman" w:hAnsi="Times New Roman" w:cs="Times New Roman"/>
          <w:bCs/>
          <w:color w:val="000000"/>
          <w:sz w:val="18"/>
          <w:szCs w:val="18"/>
        </w:rPr>
        <w:t>земельный участок, находящийся в муниципальной собственности.</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sz w:val="18"/>
          <w:szCs w:val="18"/>
        </w:rPr>
        <w:t>2. Земельный участок соответствует его количественным и качественным характеристикам согласно условиям вышеназванного договора.</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sz w:val="18"/>
          <w:szCs w:val="18"/>
        </w:rPr>
        <w:lastRenderedPageBreak/>
        <w:t>3. В момент передачи земельный участок находится в удовлетворительном состоянии, пригодном для использования в соответствии с целью и условиями его предоставления.</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sz w:val="18"/>
          <w:szCs w:val="18"/>
        </w:rPr>
        <w:t>4. Взаимных претензий у сторон не имеется.</w:t>
      </w:r>
    </w:p>
    <w:p w:rsidR="005311AF" w:rsidRPr="005311AF" w:rsidRDefault="005311AF" w:rsidP="005311AF">
      <w:pPr>
        <w:pStyle w:val="a8"/>
        <w:ind w:firstLine="709"/>
        <w:rPr>
          <w:rFonts w:ascii="Times New Roman" w:hAnsi="Times New Roman" w:cs="Times New Roman"/>
          <w:sz w:val="18"/>
          <w:szCs w:val="18"/>
        </w:rPr>
      </w:pPr>
      <w:r w:rsidRPr="005311AF">
        <w:rPr>
          <w:rFonts w:ascii="Times New Roman" w:hAnsi="Times New Roman" w:cs="Times New Roman"/>
          <w:sz w:val="18"/>
          <w:szCs w:val="18"/>
        </w:rPr>
        <w:t>5. Акт приема-передачи земельного участка, находящегося в государственной собственности, составлен в 2 (двух) экземплярах, имеющих одинаковую юридическую силу, по одному экземпляру для каждой из Сторон.</w:t>
      </w:r>
    </w:p>
    <w:p w:rsidR="005311AF" w:rsidRPr="005311AF" w:rsidRDefault="005311AF" w:rsidP="005311AF">
      <w:pPr>
        <w:pStyle w:val="a8"/>
        <w:rPr>
          <w:rFonts w:ascii="Times New Roman" w:hAnsi="Times New Roman" w:cs="Times New Roman"/>
          <w:sz w:val="18"/>
          <w:szCs w:val="18"/>
        </w:rPr>
      </w:pPr>
    </w:p>
    <w:tbl>
      <w:tblPr>
        <w:tblW w:w="9214" w:type="dxa"/>
        <w:tblInd w:w="250" w:type="dxa"/>
        <w:tblLayout w:type="fixed"/>
        <w:tblLook w:val="04A0"/>
      </w:tblPr>
      <w:tblGrid>
        <w:gridCol w:w="4718"/>
        <w:gridCol w:w="4496"/>
      </w:tblGrid>
      <w:tr w:rsidR="005311AF" w:rsidRPr="005311AF" w:rsidTr="00C65031">
        <w:tc>
          <w:tcPr>
            <w:tcW w:w="4717"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rPr>
                <w:rFonts w:ascii="Times New Roman" w:eastAsia="Calibri" w:hAnsi="Times New Roman" w:cs="Times New Roman"/>
                <w:sz w:val="18"/>
                <w:szCs w:val="18"/>
              </w:rPr>
            </w:pPr>
            <w:r w:rsidRPr="005311AF">
              <w:rPr>
                <w:rFonts w:ascii="Times New Roman" w:eastAsia="Calibri" w:hAnsi="Times New Roman" w:cs="Times New Roman"/>
                <w:sz w:val="18"/>
                <w:szCs w:val="18"/>
              </w:rPr>
              <w:t>Передающая сторона:</w:t>
            </w:r>
          </w:p>
        </w:tc>
        <w:tc>
          <w:tcPr>
            <w:tcW w:w="4496" w:type="dxa"/>
            <w:tcBorders>
              <w:top w:val="single" w:sz="4" w:space="0" w:color="000000"/>
              <w:left w:val="single" w:sz="4" w:space="0" w:color="000000"/>
              <w:bottom w:val="single" w:sz="4" w:space="0" w:color="000000"/>
              <w:right w:val="single" w:sz="4" w:space="0" w:color="000000"/>
            </w:tcBorders>
          </w:tcPr>
          <w:p w:rsidR="005311AF" w:rsidRPr="005311AF" w:rsidRDefault="005311AF" w:rsidP="00C65031">
            <w:pPr>
              <w:widowControl w:val="0"/>
              <w:spacing w:after="0" w:line="240" w:lineRule="auto"/>
              <w:ind w:right="283"/>
              <w:rPr>
                <w:rFonts w:ascii="Times New Roman" w:eastAsia="Times New Roman" w:hAnsi="Times New Roman" w:cs="Times New Roman"/>
                <w:bCs/>
                <w:sz w:val="18"/>
                <w:szCs w:val="18"/>
              </w:rPr>
            </w:pPr>
            <w:r w:rsidRPr="005311AF">
              <w:rPr>
                <w:rFonts w:ascii="Times New Roman" w:eastAsia="Calibri" w:hAnsi="Times New Roman" w:cs="Times New Roman"/>
                <w:sz w:val="18"/>
                <w:szCs w:val="18"/>
              </w:rPr>
              <w:t>Принимающая сторона:</w:t>
            </w:r>
          </w:p>
        </w:tc>
      </w:tr>
      <w:tr w:rsidR="005311AF" w:rsidRPr="005311AF" w:rsidTr="0006089F">
        <w:trPr>
          <w:trHeight w:val="2078"/>
        </w:trPr>
        <w:tc>
          <w:tcPr>
            <w:tcW w:w="4717" w:type="dxa"/>
            <w:tcBorders>
              <w:left w:val="single" w:sz="4" w:space="0" w:color="000000"/>
              <w:bottom w:val="single" w:sz="4" w:space="0" w:color="000000"/>
              <w:right w:val="single" w:sz="4" w:space="0" w:color="000000"/>
            </w:tcBorders>
          </w:tcPr>
          <w:p w:rsidR="005311AF" w:rsidRPr="005311AF" w:rsidRDefault="005311AF" w:rsidP="00C65031">
            <w:pPr>
              <w:pStyle w:val="af3"/>
              <w:widowControl w:val="0"/>
              <w:spacing w:line="240" w:lineRule="atLeast"/>
              <w:rPr>
                <w:sz w:val="18"/>
                <w:szCs w:val="18"/>
              </w:rPr>
            </w:pPr>
            <w:r w:rsidRPr="005311AF">
              <w:rPr>
                <w:sz w:val="18"/>
                <w:szCs w:val="18"/>
              </w:rPr>
              <w:t>Администрация Новотроицкого сельсовета Минусинского района Красноярского края.</w:t>
            </w:r>
          </w:p>
          <w:p w:rsidR="005311AF" w:rsidRPr="005311AF" w:rsidRDefault="005311AF" w:rsidP="00C65031">
            <w:pPr>
              <w:pStyle w:val="af3"/>
              <w:widowControl w:val="0"/>
              <w:spacing w:line="240" w:lineRule="atLeast"/>
              <w:rPr>
                <w:b/>
                <w:sz w:val="18"/>
                <w:szCs w:val="18"/>
              </w:rPr>
            </w:pPr>
          </w:p>
          <w:p w:rsidR="005311AF" w:rsidRPr="005311AF" w:rsidRDefault="005311AF" w:rsidP="00C65031">
            <w:pPr>
              <w:pStyle w:val="af3"/>
              <w:widowControl w:val="0"/>
              <w:spacing w:line="240" w:lineRule="atLeast"/>
              <w:rPr>
                <w:sz w:val="18"/>
                <w:szCs w:val="18"/>
              </w:rPr>
            </w:pPr>
            <w:r w:rsidRPr="005311AF">
              <w:rPr>
                <w:sz w:val="18"/>
                <w:szCs w:val="18"/>
              </w:rPr>
              <w:t>Глава сельсовета</w:t>
            </w:r>
          </w:p>
          <w:p w:rsidR="005311AF" w:rsidRPr="005311AF" w:rsidRDefault="005311AF" w:rsidP="00C65031">
            <w:pPr>
              <w:pStyle w:val="af3"/>
              <w:widowControl w:val="0"/>
              <w:spacing w:line="240" w:lineRule="atLeast"/>
              <w:rPr>
                <w:b/>
                <w:bCs/>
                <w:sz w:val="18"/>
                <w:szCs w:val="18"/>
              </w:rPr>
            </w:pPr>
          </w:p>
          <w:p w:rsidR="005311AF" w:rsidRPr="005311AF" w:rsidRDefault="005311AF" w:rsidP="00C65031">
            <w:pPr>
              <w:pStyle w:val="af3"/>
              <w:widowControl w:val="0"/>
              <w:spacing w:line="240" w:lineRule="atLeast"/>
              <w:rPr>
                <w:b/>
                <w:bCs/>
                <w:sz w:val="18"/>
                <w:szCs w:val="18"/>
              </w:rPr>
            </w:pPr>
            <w:r w:rsidRPr="005311AF">
              <w:rPr>
                <w:sz w:val="18"/>
                <w:szCs w:val="18"/>
              </w:rPr>
              <w:t>_________________________</w:t>
            </w:r>
            <w:r w:rsidR="0006089F">
              <w:rPr>
                <w:sz w:val="18"/>
                <w:szCs w:val="18"/>
              </w:rPr>
              <w:t xml:space="preserve"> </w:t>
            </w:r>
            <w:r w:rsidRPr="005311AF">
              <w:rPr>
                <w:sz w:val="18"/>
                <w:szCs w:val="18"/>
              </w:rPr>
              <w:t>Семенов А.В.</w:t>
            </w:r>
          </w:p>
          <w:p w:rsidR="005311AF" w:rsidRPr="005311AF" w:rsidRDefault="005311AF" w:rsidP="00C65031">
            <w:pPr>
              <w:pStyle w:val="af3"/>
              <w:widowControl w:val="0"/>
              <w:spacing w:line="240" w:lineRule="atLeast"/>
              <w:rPr>
                <w:sz w:val="18"/>
                <w:szCs w:val="18"/>
              </w:rPr>
            </w:pPr>
            <w:r w:rsidRPr="005311AF">
              <w:rPr>
                <w:sz w:val="18"/>
                <w:szCs w:val="18"/>
              </w:rPr>
              <w:t>(подпись)</w:t>
            </w:r>
          </w:p>
          <w:p w:rsidR="005311AF" w:rsidRPr="0006089F" w:rsidRDefault="005311AF" w:rsidP="0006089F">
            <w:pPr>
              <w:pStyle w:val="af3"/>
              <w:widowControl w:val="0"/>
              <w:spacing w:line="240" w:lineRule="atLeast"/>
              <w:rPr>
                <w:sz w:val="18"/>
                <w:szCs w:val="18"/>
              </w:rPr>
            </w:pPr>
            <w:r w:rsidRPr="005311AF">
              <w:rPr>
                <w:sz w:val="18"/>
                <w:szCs w:val="18"/>
              </w:rPr>
              <w:t>м. п.</w:t>
            </w:r>
          </w:p>
        </w:tc>
        <w:tc>
          <w:tcPr>
            <w:tcW w:w="4496" w:type="dxa"/>
            <w:tcBorders>
              <w:left w:val="single" w:sz="4" w:space="0" w:color="000000"/>
              <w:bottom w:val="single" w:sz="4" w:space="0" w:color="000000"/>
              <w:right w:val="single" w:sz="4" w:space="0" w:color="000000"/>
            </w:tcBorders>
          </w:tcPr>
          <w:p w:rsidR="005311AF" w:rsidRPr="005311AF" w:rsidRDefault="005311AF" w:rsidP="00C65031">
            <w:pPr>
              <w:pStyle w:val="af3"/>
              <w:widowControl w:val="0"/>
              <w:spacing w:line="240" w:lineRule="atLeast"/>
              <w:ind w:firstLine="709"/>
              <w:jc w:val="both"/>
              <w:rPr>
                <w:sz w:val="18"/>
                <w:szCs w:val="18"/>
              </w:rPr>
            </w:pPr>
          </w:p>
        </w:tc>
      </w:tr>
    </w:tbl>
    <w:p w:rsidR="005311AF" w:rsidRDefault="005311AF" w:rsidP="005311AF"/>
    <w:p w:rsidR="003C4FD1" w:rsidRPr="003C4FD1" w:rsidRDefault="003C4FD1" w:rsidP="003C4FD1">
      <w:pPr>
        <w:pStyle w:val="a8"/>
        <w:rPr>
          <w:rFonts w:ascii="Times New Roman" w:hAnsi="Times New Roman" w:cs="Times New Roman"/>
          <w:sz w:val="18"/>
          <w:szCs w:val="18"/>
        </w:rPr>
      </w:pPr>
    </w:p>
    <w:p w:rsidR="003C4FD1" w:rsidRPr="003C4FD1" w:rsidRDefault="003C4FD1" w:rsidP="003C4FD1">
      <w:pPr>
        <w:pStyle w:val="a8"/>
        <w:rPr>
          <w:rFonts w:ascii="Times New Roman" w:hAnsi="Times New Roman" w:cs="Times New Roman"/>
          <w:sz w:val="18"/>
          <w:szCs w:val="18"/>
        </w:rPr>
      </w:pPr>
    </w:p>
    <w:p w:rsidR="003D1020" w:rsidRPr="003C4FD1" w:rsidRDefault="003D1020" w:rsidP="003D1020">
      <w:pPr>
        <w:spacing w:after="0"/>
        <w:jc w:val="both"/>
        <w:rPr>
          <w:rFonts w:ascii="Times New Roman" w:hAnsi="Times New Roman" w:cs="Times New Roman"/>
          <w:sz w:val="18"/>
          <w:szCs w:val="18"/>
        </w:rPr>
      </w:pPr>
    </w:p>
    <w:p w:rsidR="003600D4" w:rsidRPr="003C4FD1" w:rsidRDefault="003600D4" w:rsidP="003600D4">
      <w:pPr>
        <w:spacing w:after="0"/>
        <w:ind w:firstLine="709"/>
        <w:jc w:val="both"/>
        <w:rPr>
          <w:rFonts w:ascii="Times New Roman" w:hAnsi="Times New Roman" w:cs="Times New Roman"/>
          <w:sz w:val="18"/>
          <w:szCs w:val="18"/>
        </w:rPr>
      </w:pPr>
    </w:p>
    <w:p w:rsidR="003600D4" w:rsidRDefault="003600D4" w:rsidP="003600D4">
      <w:pPr>
        <w:spacing w:after="0"/>
        <w:ind w:firstLine="709"/>
        <w:jc w:val="both"/>
        <w:rPr>
          <w:rFonts w:ascii="Times New Roman" w:hAnsi="Times New Roman" w:cs="Times New Roman"/>
          <w:sz w:val="18"/>
          <w:szCs w:val="18"/>
        </w:rPr>
      </w:pPr>
    </w:p>
    <w:p w:rsidR="00EE66B1" w:rsidRDefault="00EE66B1" w:rsidP="003600D4">
      <w:pPr>
        <w:spacing w:after="0"/>
        <w:ind w:firstLine="709"/>
        <w:jc w:val="both"/>
        <w:rPr>
          <w:rFonts w:ascii="Times New Roman" w:hAnsi="Times New Roman" w:cs="Times New Roman"/>
          <w:sz w:val="18"/>
          <w:szCs w:val="18"/>
        </w:rPr>
      </w:pPr>
    </w:p>
    <w:p w:rsidR="0006089F" w:rsidRDefault="0006089F" w:rsidP="003600D4">
      <w:pPr>
        <w:spacing w:after="0"/>
        <w:ind w:firstLine="709"/>
        <w:jc w:val="both"/>
        <w:rPr>
          <w:rFonts w:ascii="Times New Roman" w:hAnsi="Times New Roman" w:cs="Times New Roman"/>
          <w:sz w:val="18"/>
          <w:szCs w:val="18"/>
        </w:rPr>
      </w:pPr>
    </w:p>
    <w:p w:rsidR="0006089F" w:rsidRDefault="0006089F" w:rsidP="003600D4">
      <w:pPr>
        <w:spacing w:after="0"/>
        <w:ind w:firstLine="709"/>
        <w:jc w:val="both"/>
        <w:rPr>
          <w:rFonts w:ascii="Times New Roman" w:hAnsi="Times New Roman" w:cs="Times New Roman"/>
          <w:sz w:val="18"/>
          <w:szCs w:val="18"/>
        </w:rPr>
      </w:pPr>
    </w:p>
    <w:p w:rsidR="0006089F" w:rsidRDefault="0006089F" w:rsidP="003600D4">
      <w:pPr>
        <w:spacing w:after="0"/>
        <w:ind w:firstLine="709"/>
        <w:jc w:val="both"/>
        <w:rPr>
          <w:rFonts w:ascii="Times New Roman" w:hAnsi="Times New Roman" w:cs="Times New Roman"/>
          <w:sz w:val="18"/>
          <w:szCs w:val="18"/>
        </w:rPr>
      </w:pPr>
    </w:p>
    <w:p w:rsidR="0006089F" w:rsidRDefault="0006089F" w:rsidP="003600D4">
      <w:pPr>
        <w:spacing w:after="0"/>
        <w:ind w:firstLine="709"/>
        <w:jc w:val="both"/>
        <w:rPr>
          <w:rFonts w:ascii="Times New Roman" w:hAnsi="Times New Roman" w:cs="Times New Roman"/>
          <w:sz w:val="18"/>
          <w:szCs w:val="18"/>
        </w:rPr>
      </w:pPr>
    </w:p>
    <w:p w:rsidR="0006089F" w:rsidRDefault="0006089F" w:rsidP="003600D4">
      <w:pPr>
        <w:spacing w:after="0"/>
        <w:ind w:firstLine="709"/>
        <w:jc w:val="both"/>
        <w:rPr>
          <w:rFonts w:ascii="Times New Roman" w:hAnsi="Times New Roman" w:cs="Times New Roman"/>
          <w:sz w:val="18"/>
          <w:szCs w:val="18"/>
        </w:rPr>
      </w:pPr>
    </w:p>
    <w:p w:rsidR="0006089F" w:rsidRDefault="0006089F" w:rsidP="003600D4">
      <w:pPr>
        <w:spacing w:after="0"/>
        <w:ind w:firstLine="709"/>
        <w:jc w:val="both"/>
        <w:rPr>
          <w:rFonts w:ascii="Times New Roman" w:hAnsi="Times New Roman" w:cs="Times New Roman"/>
          <w:sz w:val="18"/>
          <w:szCs w:val="18"/>
        </w:rPr>
      </w:pPr>
    </w:p>
    <w:p w:rsidR="0006089F" w:rsidRDefault="0006089F" w:rsidP="003600D4">
      <w:pPr>
        <w:spacing w:after="0"/>
        <w:ind w:firstLine="709"/>
        <w:jc w:val="both"/>
        <w:rPr>
          <w:rFonts w:ascii="Times New Roman" w:hAnsi="Times New Roman" w:cs="Times New Roman"/>
          <w:sz w:val="18"/>
          <w:szCs w:val="18"/>
        </w:rPr>
      </w:pPr>
    </w:p>
    <w:p w:rsidR="0006089F" w:rsidRDefault="0006089F" w:rsidP="003600D4">
      <w:pPr>
        <w:spacing w:after="0"/>
        <w:ind w:firstLine="709"/>
        <w:jc w:val="both"/>
        <w:rPr>
          <w:rFonts w:ascii="Times New Roman" w:hAnsi="Times New Roman" w:cs="Times New Roman"/>
          <w:sz w:val="18"/>
          <w:szCs w:val="18"/>
        </w:rPr>
      </w:pPr>
    </w:p>
    <w:p w:rsidR="0006089F" w:rsidRDefault="0006089F" w:rsidP="003600D4">
      <w:pPr>
        <w:spacing w:after="0"/>
        <w:ind w:firstLine="709"/>
        <w:jc w:val="both"/>
        <w:rPr>
          <w:rFonts w:ascii="Times New Roman" w:hAnsi="Times New Roman" w:cs="Times New Roman"/>
          <w:sz w:val="18"/>
          <w:szCs w:val="18"/>
        </w:rPr>
      </w:pPr>
    </w:p>
    <w:p w:rsidR="0006089F" w:rsidRDefault="0006089F" w:rsidP="003600D4">
      <w:pPr>
        <w:spacing w:after="0"/>
        <w:ind w:firstLine="709"/>
        <w:jc w:val="both"/>
        <w:rPr>
          <w:rFonts w:ascii="Times New Roman" w:hAnsi="Times New Roman" w:cs="Times New Roman"/>
          <w:sz w:val="18"/>
          <w:szCs w:val="18"/>
        </w:rPr>
      </w:pPr>
    </w:p>
    <w:p w:rsidR="0006089F" w:rsidRDefault="0006089F" w:rsidP="003600D4">
      <w:pPr>
        <w:spacing w:after="0"/>
        <w:ind w:firstLine="709"/>
        <w:jc w:val="both"/>
        <w:rPr>
          <w:rFonts w:ascii="Times New Roman" w:hAnsi="Times New Roman" w:cs="Times New Roman"/>
          <w:sz w:val="18"/>
          <w:szCs w:val="18"/>
        </w:rPr>
      </w:pPr>
    </w:p>
    <w:p w:rsidR="0006089F" w:rsidRDefault="0006089F" w:rsidP="003600D4">
      <w:pPr>
        <w:spacing w:after="0"/>
        <w:ind w:firstLine="709"/>
        <w:jc w:val="both"/>
        <w:rPr>
          <w:rFonts w:ascii="Times New Roman" w:hAnsi="Times New Roman" w:cs="Times New Roman"/>
          <w:sz w:val="18"/>
          <w:szCs w:val="18"/>
        </w:rPr>
      </w:pPr>
    </w:p>
    <w:p w:rsidR="0006089F" w:rsidRDefault="0006089F" w:rsidP="003600D4">
      <w:pPr>
        <w:spacing w:after="0"/>
        <w:ind w:firstLine="709"/>
        <w:jc w:val="both"/>
        <w:rPr>
          <w:rFonts w:ascii="Times New Roman" w:hAnsi="Times New Roman" w:cs="Times New Roman"/>
          <w:sz w:val="18"/>
          <w:szCs w:val="18"/>
        </w:rPr>
      </w:pPr>
    </w:p>
    <w:p w:rsidR="0006089F" w:rsidRDefault="0006089F" w:rsidP="003600D4">
      <w:pPr>
        <w:spacing w:after="0"/>
        <w:ind w:firstLine="709"/>
        <w:jc w:val="both"/>
        <w:rPr>
          <w:rFonts w:ascii="Times New Roman" w:hAnsi="Times New Roman" w:cs="Times New Roman"/>
          <w:sz w:val="18"/>
          <w:szCs w:val="18"/>
        </w:rPr>
      </w:pPr>
    </w:p>
    <w:p w:rsidR="0006089F" w:rsidRDefault="0006089F" w:rsidP="003600D4">
      <w:pPr>
        <w:spacing w:after="0"/>
        <w:ind w:firstLine="709"/>
        <w:jc w:val="both"/>
        <w:rPr>
          <w:rFonts w:ascii="Times New Roman" w:hAnsi="Times New Roman" w:cs="Times New Roman"/>
          <w:sz w:val="18"/>
          <w:szCs w:val="18"/>
        </w:rPr>
      </w:pPr>
    </w:p>
    <w:p w:rsidR="0006089F" w:rsidRDefault="0006089F" w:rsidP="003600D4">
      <w:pPr>
        <w:spacing w:after="0"/>
        <w:ind w:firstLine="709"/>
        <w:jc w:val="both"/>
        <w:rPr>
          <w:rFonts w:ascii="Times New Roman" w:hAnsi="Times New Roman" w:cs="Times New Roman"/>
          <w:sz w:val="18"/>
          <w:szCs w:val="18"/>
        </w:rPr>
      </w:pPr>
    </w:p>
    <w:p w:rsidR="0006089F" w:rsidRDefault="0006089F" w:rsidP="003600D4">
      <w:pPr>
        <w:spacing w:after="0"/>
        <w:ind w:firstLine="709"/>
        <w:jc w:val="both"/>
        <w:rPr>
          <w:rFonts w:ascii="Times New Roman" w:hAnsi="Times New Roman" w:cs="Times New Roman"/>
          <w:sz w:val="18"/>
          <w:szCs w:val="18"/>
        </w:rPr>
      </w:pPr>
    </w:p>
    <w:p w:rsidR="0006089F" w:rsidRDefault="0006089F" w:rsidP="003600D4">
      <w:pPr>
        <w:spacing w:after="0"/>
        <w:ind w:firstLine="709"/>
        <w:jc w:val="both"/>
        <w:rPr>
          <w:rFonts w:ascii="Times New Roman" w:hAnsi="Times New Roman" w:cs="Times New Roman"/>
          <w:sz w:val="18"/>
          <w:szCs w:val="18"/>
        </w:rPr>
      </w:pPr>
    </w:p>
    <w:p w:rsidR="0006089F" w:rsidRDefault="0006089F" w:rsidP="003600D4">
      <w:pPr>
        <w:spacing w:after="0"/>
        <w:ind w:firstLine="709"/>
        <w:jc w:val="both"/>
        <w:rPr>
          <w:rFonts w:ascii="Times New Roman" w:hAnsi="Times New Roman" w:cs="Times New Roman"/>
          <w:sz w:val="18"/>
          <w:szCs w:val="18"/>
        </w:rPr>
      </w:pPr>
    </w:p>
    <w:p w:rsidR="00EE66B1" w:rsidRDefault="00EE66B1" w:rsidP="003600D4">
      <w:pPr>
        <w:spacing w:after="0"/>
        <w:ind w:firstLine="709"/>
        <w:jc w:val="both"/>
        <w:rPr>
          <w:rFonts w:ascii="Times New Roman" w:hAnsi="Times New Roman" w:cs="Times New Roman"/>
          <w:sz w:val="18"/>
          <w:szCs w:val="18"/>
        </w:rPr>
      </w:pPr>
    </w:p>
    <w:p w:rsidR="00EE66B1" w:rsidRDefault="00EE66B1" w:rsidP="003600D4">
      <w:pPr>
        <w:spacing w:after="0"/>
        <w:ind w:firstLine="709"/>
        <w:jc w:val="both"/>
        <w:rPr>
          <w:rFonts w:ascii="Times New Roman" w:hAnsi="Times New Roman" w:cs="Times New Roman"/>
          <w:sz w:val="18"/>
          <w:szCs w:val="18"/>
        </w:rPr>
      </w:pPr>
    </w:p>
    <w:p w:rsidR="00EE66B1" w:rsidRPr="003C4FD1" w:rsidRDefault="00EE66B1" w:rsidP="003600D4">
      <w:pPr>
        <w:spacing w:after="0"/>
        <w:ind w:firstLine="709"/>
        <w:jc w:val="both"/>
        <w:rPr>
          <w:rFonts w:ascii="Times New Roman" w:hAnsi="Times New Roman" w:cs="Times New Roman"/>
          <w:sz w:val="18"/>
          <w:szCs w:val="18"/>
        </w:rPr>
      </w:pPr>
    </w:p>
    <w:p w:rsidR="003600D4" w:rsidRPr="003600D4" w:rsidRDefault="003600D4" w:rsidP="003600D4">
      <w:pPr>
        <w:spacing w:after="0"/>
        <w:ind w:firstLine="709"/>
        <w:jc w:val="both"/>
        <w:rPr>
          <w:rFonts w:ascii="Times New Roman" w:hAnsi="Times New Roman" w:cs="Times New Roman"/>
          <w:sz w:val="24"/>
          <w:szCs w:val="24"/>
        </w:rPr>
      </w:pPr>
    </w:p>
    <w:p w:rsidR="003600D4" w:rsidRDefault="003600D4" w:rsidP="003600D4">
      <w:pPr>
        <w:spacing w:after="0"/>
        <w:ind w:firstLine="709"/>
        <w:jc w:val="both"/>
        <w:rPr>
          <w:rFonts w:ascii="Times New Roman" w:hAnsi="Times New Roman" w:cs="Times New Roman"/>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9"/>
        <w:gridCol w:w="567"/>
        <w:gridCol w:w="5384"/>
        <w:gridCol w:w="1279"/>
      </w:tblGrid>
      <w:tr w:rsidR="003600D4" w:rsidRPr="00160CD8" w:rsidTr="0006089F">
        <w:trPr>
          <w:trHeight w:val="300"/>
        </w:trPr>
        <w:tc>
          <w:tcPr>
            <w:tcW w:w="2409" w:type="dxa"/>
            <w:vMerge w:val="restart"/>
            <w:tcBorders>
              <w:top w:val="single" w:sz="12" w:space="0" w:color="auto"/>
              <w:left w:val="single" w:sz="12" w:space="0" w:color="auto"/>
              <w:right w:val="nil"/>
            </w:tcBorders>
          </w:tcPr>
          <w:p w:rsidR="003600D4" w:rsidRPr="00EF4475" w:rsidRDefault="003600D4" w:rsidP="003C4FD1">
            <w:pPr>
              <w:spacing w:after="0" w:line="240" w:lineRule="auto"/>
              <w:ind w:left="64" w:right="-108"/>
              <w:rPr>
                <w:bCs/>
                <w:i/>
                <w:sz w:val="20"/>
                <w:szCs w:val="20"/>
              </w:rPr>
            </w:pPr>
            <w:r w:rsidRPr="00EF4475">
              <w:rPr>
                <w:bCs/>
                <w:i/>
                <w:sz w:val="20"/>
                <w:szCs w:val="20"/>
              </w:rPr>
              <w:t>Учредитель:</w:t>
            </w:r>
          </w:p>
          <w:p w:rsidR="003600D4" w:rsidRPr="00EF4475" w:rsidRDefault="003600D4" w:rsidP="003C4FD1">
            <w:pPr>
              <w:spacing w:after="0" w:line="240" w:lineRule="auto"/>
              <w:ind w:left="64" w:right="-108"/>
              <w:rPr>
                <w:bCs/>
                <w:i/>
                <w:sz w:val="20"/>
                <w:szCs w:val="20"/>
              </w:rPr>
            </w:pPr>
            <w:r w:rsidRPr="00EF4475">
              <w:rPr>
                <w:bCs/>
                <w:i/>
                <w:sz w:val="20"/>
                <w:szCs w:val="20"/>
              </w:rPr>
              <w:t>Новотроицкий сельский</w:t>
            </w:r>
          </w:p>
          <w:p w:rsidR="003600D4" w:rsidRPr="00EF4475" w:rsidRDefault="003600D4" w:rsidP="003C4FD1">
            <w:pPr>
              <w:spacing w:after="0" w:line="240" w:lineRule="auto"/>
              <w:ind w:left="64" w:right="-108"/>
              <w:rPr>
                <w:bCs/>
                <w:i/>
                <w:sz w:val="20"/>
                <w:szCs w:val="20"/>
              </w:rPr>
            </w:pPr>
            <w:r w:rsidRPr="00EF4475">
              <w:rPr>
                <w:bCs/>
                <w:i/>
                <w:sz w:val="20"/>
                <w:szCs w:val="20"/>
              </w:rPr>
              <w:t>Совет депутатов</w:t>
            </w:r>
          </w:p>
          <w:p w:rsidR="003600D4" w:rsidRPr="00EF4475" w:rsidRDefault="003600D4" w:rsidP="003C4FD1">
            <w:pPr>
              <w:spacing w:after="0" w:line="240" w:lineRule="auto"/>
              <w:ind w:left="64" w:right="-108"/>
              <w:rPr>
                <w:bCs/>
                <w:i/>
                <w:sz w:val="20"/>
                <w:szCs w:val="20"/>
              </w:rPr>
            </w:pPr>
            <w:r w:rsidRPr="00EF4475">
              <w:rPr>
                <w:bCs/>
                <w:i/>
                <w:sz w:val="20"/>
                <w:szCs w:val="20"/>
              </w:rPr>
              <w:t>Минусинского района</w:t>
            </w:r>
          </w:p>
          <w:p w:rsidR="003600D4" w:rsidRPr="00EF4475" w:rsidRDefault="003600D4" w:rsidP="003C4FD1">
            <w:pPr>
              <w:spacing w:after="0" w:line="240" w:lineRule="auto"/>
              <w:ind w:left="64" w:right="-108"/>
              <w:rPr>
                <w:bCs/>
                <w:i/>
                <w:sz w:val="20"/>
                <w:szCs w:val="20"/>
              </w:rPr>
            </w:pPr>
            <w:r w:rsidRPr="00EF4475">
              <w:rPr>
                <w:bCs/>
                <w:i/>
                <w:sz w:val="20"/>
                <w:szCs w:val="20"/>
              </w:rPr>
              <w:t>Красноярского края.</w:t>
            </w:r>
          </w:p>
          <w:p w:rsidR="003600D4" w:rsidRPr="00EF4475" w:rsidRDefault="003600D4" w:rsidP="003C4FD1">
            <w:pPr>
              <w:spacing w:after="0" w:line="240" w:lineRule="auto"/>
              <w:ind w:left="64" w:right="-108"/>
              <w:rPr>
                <w:bCs/>
                <w:i/>
                <w:sz w:val="20"/>
                <w:szCs w:val="20"/>
              </w:rPr>
            </w:pPr>
            <w:r w:rsidRPr="00EF4475">
              <w:rPr>
                <w:i/>
                <w:sz w:val="20"/>
                <w:szCs w:val="20"/>
              </w:rPr>
              <w:br/>
            </w:r>
            <w:r w:rsidRPr="00EF4475">
              <w:rPr>
                <w:bCs/>
                <w:i/>
                <w:sz w:val="20"/>
                <w:szCs w:val="20"/>
              </w:rPr>
              <w:t xml:space="preserve">Редактор Глава Новотроицкого сельсовета  </w:t>
            </w:r>
            <w:r w:rsidR="003C4FD1">
              <w:rPr>
                <w:bCs/>
                <w:i/>
                <w:sz w:val="20"/>
                <w:szCs w:val="20"/>
              </w:rPr>
              <w:t>А.В. Семенов</w:t>
            </w:r>
            <w:r w:rsidRPr="00EF4475">
              <w:rPr>
                <w:bCs/>
                <w:i/>
                <w:sz w:val="20"/>
                <w:szCs w:val="20"/>
              </w:rPr>
              <w:t>.</w:t>
            </w:r>
          </w:p>
          <w:p w:rsidR="003600D4" w:rsidRPr="00EF4475" w:rsidRDefault="003600D4" w:rsidP="003C4FD1">
            <w:pPr>
              <w:spacing w:after="0" w:line="240" w:lineRule="auto"/>
              <w:ind w:left="170" w:right="-65"/>
              <w:rPr>
                <w:bCs/>
                <w:i/>
              </w:rPr>
            </w:pPr>
          </w:p>
        </w:tc>
        <w:tc>
          <w:tcPr>
            <w:tcW w:w="7230" w:type="dxa"/>
            <w:gridSpan w:val="3"/>
            <w:tcBorders>
              <w:top w:val="single" w:sz="12" w:space="0" w:color="auto"/>
              <w:left w:val="nil"/>
              <w:bottom w:val="nil"/>
              <w:right w:val="single" w:sz="12" w:space="0" w:color="auto"/>
            </w:tcBorders>
          </w:tcPr>
          <w:p w:rsidR="003600D4" w:rsidRPr="00EF4475" w:rsidRDefault="003600D4" w:rsidP="003C4FD1">
            <w:pPr>
              <w:spacing w:after="0" w:line="240" w:lineRule="auto"/>
              <w:ind w:right="6"/>
              <w:rPr>
                <w:bCs/>
                <w:i/>
              </w:rPr>
            </w:pPr>
          </w:p>
        </w:tc>
      </w:tr>
      <w:tr w:rsidR="003600D4" w:rsidRPr="00EF4475" w:rsidTr="0006089F">
        <w:trPr>
          <w:trHeight w:val="1830"/>
        </w:trPr>
        <w:tc>
          <w:tcPr>
            <w:tcW w:w="2409" w:type="dxa"/>
            <w:vMerge/>
            <w:tcBorders>
              <w:left w:val="single" w:sz="12" w:space="0" w:color="auto"/>
              <w:right w:val="nil"/>
            </w:tcBorders>
          </w:tcPr>
          <w:p w:rsidR="003600D4" w:rsidRPr="00EF4475" w:rsidRDefault="003600D4" w:rsidP="003C4FD1">
            <w:pPr>
              <w:spacing w:after="0" w:line="240" w:lineRule="auto"/>
              <w:ind w:left="170" w:right="-170"/>
              <w:rPr>
                <w:bCs/>
                <w:i/>
              </w:rPr>
            </w:pPr>
          </w:p>
        </w:tc>
        <w:tc>
          <w:tcPr>
            <w:tcW w:w="567" w:type="dxa"/>
            <w:tcBorders>
              <w:top w:val="nil"/>
              <w:left w:val="nil"/>
              <w:bottom w:val="nil"/>
            </w:tcBorders>
          </w:tcPr>
          <w:p w:rsidR="003600D4" w:rsidRPr="00EF4475" w:rsidRDefault="003600D4" w:rsidP="003C4FD1">
            <w:pPr>
              <w:spacing w:after="0" w:line="240" w:lineRule="auto"/>
              <w:ind w:left="170" w:right="-170"/>
              <w:rPr>
                <w:bCs/>
                <w:i/>
              </w:rPr>
            </w:pPr>
          </w:p>
        </w:tc>
        <w:tc>
          <w:tcPr>
            <w:tcW w:w="5384" w:type="dxa"/>
            <w:tcBorders>
              <w:left w:val="nil"/>
            </w:tcBorders>
          </w:tcPr>
          <w:p w:rsidR="003600D4" w:rsidRPr="00EF4475" w:rsidRDefault="003600D4" w:rsidP="003C4FD1">
            <w:pPr>
              <w:spacing w:after="0" w:line="240" w:lineRule="auto"/>
              <w:ind w:right="-10"/>
              <w:rPr>
                <w:bCs/>
                <w:i/>
                <w:sz w:val="20"/>
                <w:szCs w:val="20"/>
              </w:rPr>
            </w:pPr>
            <w:r w:rsidRPr="00EF4475">
              <w:rPr>
                <w:bCs/>
                <w:i/>
                <w:sz w:val="20"/>
                <w:szCs w:val="20"/>
              </w:rPr>
              <w:t>Адрес учредителя: 662610, Красноярский край, Минусинский район, д. Быстрая,  ул. Кирова, д.16,тел/факс-8-39132-</w:t>
            </w:r>
            <w:r w:rsidR="00C111AB">
              <w:rPr>
                <w:bCs/>
                <w:i/>
                <w:sz w:val="20"/>
                <w:szCs w:val="20"/>
              </w:rPr>
              <w:t>2-32-52</w:t>
            </w:r>
            <w:r w:rsidRPr="00EF4475">
              <w:rPr>
                <w:bCs/>
                <w:i/>
                <w:sz w:val="20"/>
                <w:szCs w:val="20"/>
              </w:rPr>
              <w:t>.</w:t>
            </w:r>
          </w:p>
          <w:p w:rsidR="003600D4" w:rsidRPr="00EF4475" w:rsidRDefault="003600D4" w:rsidP="003C4FD1">
            <w:pPr>
              <w:spacing w:after="0" w:line="240" w:lineRule="auto"/>
              <w:ind w:right="-10"/>
              <w:jc w:val="both"/>
              <w:rPr>
                <w:bCs/>
                <w:i/>
              </w:rPr>
            </w:pPr>
            <w:r w:rsidRPr="00EF4475">
              <w:rPr>
                <w:i/>
                <w:sz w:val="20"/>
                <w:szCs w:val="20"/>
              </w:rPr>
              <w:t xml:space="preserve">Газета отпечатана на компьютерно - принтерном оборудовании администрации </w:t>
            </w:r>
            <w:r w:rsidRPr="00EF4475">
              <w:rPr>
                <w:bCs/>
                <w:i/>
                <w:sz w:val="20"/>
                <w:szCs w:val="20"/>
              </w:rPr>
              <w:t>Новотроицкого сельсовета Минусинского района Красноярского края.</w:t>
            </w:r>
            <w:r w:rsidRPr="00EF4475">
              <w:rPr>
                <w:i/>
              </w:rPr>
              <w:br/>
            </w:r>
          </w:p>
        </w:tc>
        <w:tc>
          <w:tcPr>
            <w:tcW w:w="1279" w:type="dxa"/>
            <w:tcBorders>
              <w:top w:val="nil"/>
              <w:bottom w:val="nil"/>
              <w:right w:val="single" w:sz="12" w:space="0" w:color="auto"/>
            </w:tcBorders>
            <w:vAlign w:val="bottom"/>
          </w:tcPr>
          <w:p w:rsidR="003600D4" w:rsidRPr="00EF4475" w:rsidRDefault="003600D4" w:rsidP="003C4FD1">
            <w:pPr>
              <w:spacing w:after="0" w:line="240" w:lineRule="auto"/>
              <w:ind w:right="-170"/>
              <w:rPr>
                <w:bCs/>
                <w:i/>
                <w:sz w:val="20"/>
                <w:szCs w:val="20"/>
              </w:rPr>
            </w:pPr>
            <w:r w:rsidRPr="00EF4475">
              <w:rPr>
                <w:bCs/>
                <w:i/>
                <w:sz w:val="20"/>
                <w:szCs w:val="20"/>
              </w:rPr>
              <w:t>Тираж: 150 экземпляров</w:t>
            </w:r>
          </w:p>
        </w:tc>
      </w:tr>
      <w:tr w:rsidR="0006089F" w:rsidRPr="00160CD8" w:rsidTr="002830F3">
        <w:trPr>
          <w:trHeight w:val="225"/>
        </w:trPr>
        <w:tc>
          <w:tcPr>
            <w:tcW w:w="2409" w:type="dxa"/>
            <w:vMerge/>
            <w:tcBorders>
              <w:left w:val="single" w:sz="12" w:space="0" w:color="auto"/>
              <w:bottom w:val="single" w:sz="12" w:space="0" w:color="auto"/>
              <w:right w:val="nil"/>
            </w:tcBorders>
          </w:tcPr>
          <w:p w:rsidR="0006089F" w:rsidRPr="00EF4475" w:rsidRDefault="0006089F" w:rsidP="003C4FD1">
            <w:pPr>
              <w:spacing w:after="0" w:line="240" w:lineRule="auto"/>
              <w:ind w:right="6"/>
              <w:rPr>
                <w:bCs/>
                <w:i/>
              </w:rPr>
            </w:pPr>
          </w:p>
        </w:tc>
        <w:tc>
          <w:tcPr>
            <w:tcW w:w="7230" w:type="dxa"/>
            <w:gridSpan w:val="3"/>
            <w:tcBorders>
              <w:top w:val="nil"/>
              <w:left w:val="nil"/>
              <w:bottom w:val="single" w:sz="12" w:space="0" w:color="auto"/>
              <w:right w:val="single" w:sz="12" w:space="0" w:color="auto"/>
            </w:tcBorders>
          </w:tcPr>
          <w:p w:rsidR="0006089F" w:rsidRPr="00EF4475" w:rsidRDefault="0006089F" w:rsidP="0006089F">
            <w:pPr>
              <w:ind w:right="6"/>
              <w:rPr>
                <w:bCs/>
                <w:i/>
              </w:rPr>
            </w:pPr>
            <w:r w:rsidRPr="00EF4475">
              <w:rPr>
                <w:bCs/>
                <w:i/>
                <w:sz w:val="20"/>
                <w:szCs w:val="20"/>
              </w:rPr>
              <w:t>Решение Новотроицкого сельского Совета</w:t>
            </w:r>
            <w:r>
              <w:rPr>
                <w:bCs/>
                <w:i/>
                <w:sz w:val="20"/>
                <w:szCs w:val="20"/>
              </w:rPr>
              <w:t xml:space="preserve"> депутатов  </w:t>
            </w:r>
            <w:r w:rsidRPr="00EF4475">
              <w:rPr>
                <w:bCs/>
                <w:i/>
                <w:sz w:val="20"/>
                <w:szCs w:val="20"/>
              </w:rPr>
              <w:t xml:space="preserve"> № 07-рс от 0.11.2015г.</w:t>
            </w:r>
          </w:p>
        </w:tc>
      </w:tr>
    </w:tbl>
    <w:p w:rsidR="003D7027" w:rsidRDefault="003D7027"/>
    <w:sectPr w:rsidR="003D7027" w:rsidSect="00B95A9A">
      <w:footerReference w:type="default" r:id="rId11"/>
      <w:pgSz w:w="11906" w:h="16838"/>
      <w:pgMar w:top="1134" w:right="851"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E88" w:rsidRDefault="00AC0E88" w:rsidP="003D1020">
      <w:pPr>
        <w:spacing w:after="0" w:line="240" w:lineRule="auto"/>
      </w:pPr>
      <w:r>
        <w:separator/>
      </w:r>
    </w:p>
  </w:endnote>
  <w:endnote w:type="continuationSeparator" w:id="1">
    <w:p w:rsidR="00AC0E88" w:rsidRDefault="00AC0E88" w:rsidP="003D1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82" w:rsidRDefault="002F0331">
    <w:pPr>
      <w:pStyle w:val="a6"/>
      <w:jc w:val="center"/>
    </w:pPr>
    <w:fldSimple w:instr=" PAGE   \* MERGEFORMAT ">
      <w:r w:rsidR="00C111AB">
        <w:rPr>
          <w:noProof/>
        </w:rPr>
        <w:t>11</w:t>
      </w:r>
    </w:fldSimple>
  </w:p>
  <w:p w:rsidR="00701482" w:rsidRDefault="0070148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E88" w:rsidRDefault="00AC0E88" w:rsidP="003D1020">
      <w:pPr>
        <w:spacing w:after="0" w:line="240" w:lineRule="auto"/>
      </w:pPr>
      <w:r>
        <w:separator/>
      </w:r>
    </w:p>
  </w:footnote>
  <w:footnote w:type="continuationSeparator" w:id="1">
    <w:p w:rsidR="00AC0E88" w:rsidRDefault="00AC0E88" w:rsidP="003D10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4"/>
      <w:numFmt w:val="decimal"/>
      <w:lvlText w:val="%1."/>
      <w:lvlJc w:val="left"/>
      <w:pPr>
        <w:tabs>
          <w:tab w:val="num" w:pos="0"/>
        </w:tabs>
        <w:ind w:left="720" w:hanging="360"/>
      </w:pPr>
    </w:lvl>
  </w:abstractNum>
  <w:abstractNum w:abstractNumId="1">
    <w:nsid w:val="0000000B"/>
    <w:multiLevelType w:val="singleLevel"/>
    <w:tmpl w:val="0000000B"/>
    <w:name w:val="WW8Num11"/>
    <w:lvl w:ilvl="0">
      <w:start w:val="1"/>
      <w:numFmt w:val="decimal"/>
      <w:lvlText w:val="%1."/>
      <w:lvlJc w:val="left"/>
      <w:pPr>
        <w:tabs>
          <w:tab w:val="num" w:pos="0"/>
        </w:tabs>
        <w:ind w:left="720" w:hanging="360"/>
      </w:pPr>
    </w:lvl>
  </w:abstractNum>
  <w:abstractNum w:abstractNumId="2">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3">
    <w:nsid w:val="04C5333E"/>
    <w:multiLevelType w:val="multilevel"/>
    <w:tmpl w:val="04C533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600D4"/>
    <w:rsid w:val="0006089F"/>
    <w:rsid w:val="000E304D"/>
    <w:rsid w:val="00131D74"/>
    <w:rsid w:val="00137462"/>
    <w:rsid w:val="002F0331"/>
    <w:rsid w:val="00316ACB"/>
    <w:rsid w:val="003600D4"/>
    <w:rsid w:val="003C4FD1"/>
    <w:rsid w:val="003D1020"/>
    <w:rsid w:val="003D7027"/>
    <w:rsid w:val="005311AF"/>
    <w:rsid w:val="00701482"/>
    <w:rsid w:val="00761EB1"/>
    <w:rsid w:val="007E3FCE"/>
    <w:rsid w:val="009F58D6"/>
    <w:rsid w:val="00AC0E88"/>
    <w:rsid w:val="00AD511E"/>
    <w:rsid w:val="00B95A9A"/>
    <w:rsid w:val="00C111AB"/>
    <w:rsid w:val="00E8509C"/>
    <w:rsid w:val="00EE66B1"/>
    <w:rsid w:val="00F365C3"/>
    <w:rsid w:val="00FA5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027"/>
  </w:style>
  <w:style w:type="paragraph" w:styleId="1">
    <w:name w:val="heading 1"/>
    <w:basedOn w:val="a"/>
    <w:next w:val="a"/>
    <w:link w:val="10"/>
    <w:qFormat/>
    <w:rsid w:val="003C4FD1"/>
    <w:pPr>
      <w:keepNext/>
      <w:spacing w:before="240" w:after="60"/>
      <w:jc w:val="center"/>
      <w:outlineLvl w:val="0"/>
    </w:pPr>
    <w:rPr>
      <w:rFonts w:ascii="Times New Roman" w:eastAsia="Calibri" w:hAnsi="Times New Roman" w:cs="Times New Roman"/>
      <w:bCs/>
      <w:kern w:val="32"/>
      <w:sz w:val="28"/>
      <w:szCs w:val="32"/>
      <w:lang w:eastAsia="en-US"/>
    </w:rPr>
  </w:style>
  <w:style w:type="paragraph" w:styleId="4">
    <w:name w:val="heading 4"/>
    <w:basedOn w:val="a"/>
    <w:next w:val="a"/>
    <w:link w:val="40"/>
    <w:semiHidden/>
    <w:unhideWhenUsed/>
    <w:qFormat/>
    <w:rsid w:val="003C4FD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4FD1"/>
    <w:rPr>
      <w:rFonts w:ascii="Times New Roman" w:eastAsia="Calibri" w:hAnsi="Times New Roman" w:cs="Times New Roman"/>
      <w:bCs/>
      <w:kern w:val="32"/>
      <w:sz w:val="28"/>
      <w:szCs w:val="32"/>
      <w:lang w:eastAsia="en-US"/>
    </w:rPr>
  </w:style>
  <w:style w:type="character" w:styleId="a3">
    <w:name w:val="Emphasis"/>
    <w:uiPriority w:val="20"/>
    <w:qFormat/>
    <w:rsid w:val="003600D4"/>
    <w:rPr>
      <w:i/>
      <w:iCs/>
    </w:rPr>
  </w:style>
  <w:style w:type="paragraph" w:styleId="a4">
    <w:name w:val="header"/>
    <w:basedOn w:val="a"/>
    <w:link w:val="a5"/>
    <w:uiPriority w:val="99"/>
    <w:semiHidden/>
    <w:unhideWhenUsed/>
    <w:rsid w:val="003D102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D1020"/>
  </w:style>
  <w:style w:type="paragraph" w:styleId="a6">
    <w:name w:val="footer"/>
    <w:basedOn w:val="a"/>
    <w:link w:val="a7"/>
    <w:uiPriority w:val="99"/>
    <w:unhideWhenUsed/>
    <w:rsid w:val="003D10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1020"/>
  </w:style>
  <w:style w:type="character" w:customStyle="1" w:styleId="40">
    <w:name w:val="Заголовок 4 Знак"/>
    <w:basedOn w:val="a0"/>
    <w:link w:val="4"/>
    <w:semiHidden/>
    <w:rsid w:val="003C4FD1"/>
    <w:rPr>
      <w:rFonts w:ascii="Times New Roman" w:eastAsia="Times New Roman" w:hAnsi="Times New Roman" w:cs="Times New Roman"/>
      <w:b/>
      <w:bCs/>
      <w:sz w:val="28"/>
      <w:szCs w:val="28"/>
    </w:rPr>
  </w:style>
  <w:style w:type="paragraph" w:styleId="a8">
    <w:name w:val="No Spacing"/>
    <w:link w:val="a9"/>
    <w:uiPriority w:val="1"/>
    <w:qFormat/>
    <w:rsid w:val="003C4FD1"/>
    <w:pPr>
      <w:spacing w:after="0" w:line="240" w:lineRule="auto"/>
    </w:pPr>
  </w:style>
  <w:style w:type="character" w:customStyle="1" w:styleId="a9">
    <w:name w:val="Без интервала Знак"/>
    <w:link w:val="a8"/>
    <w:qFormat/>
    <w:locked/>
    <w:rsid w:val="003C4FD1"/>
  </w:style>
  <w:style w:type="character" w:styleId="aa">
    <w:name w:val="Hyperlink"/>
    <w:basedOn w:val="a0"/>
    <w:uiPriority w:val="99"/>
    <w:semiHidden/>
    <w:unhideWhenUsed/>
    <w:rsid w:val="003C4FD1"/>
    <w:rPr>
      <w:color w:val="0000FF"/>
      <w:u w:val="single"/>
    </w:rPr>
  </w:style>
  <w:style w:type="character" w:customStyle="1" w:styleId="ab">
    <w:name w:val="Основной текст Знак"/>
    <w:basedOn w:val="a0"/>
    <w:link w:val="ac"/>
    <w:uiPriority w:val="99"/>
    <w:semiHidden/>
    <w:rsid w:val="003C4FD1"/>
    <w:rPr>
      <w:rFonts w:ascii="Times New Roman" w:eastAsia="Times New Roman" w:hAnsi="Times New Roman" w:cs="Calibri"/>
      <w:sz w:val="20"/>
      <w:szCs w:val="20"/>
      <w:lang w:eastAsia="ar-SA"/>
    </w:rPr>
  </w:style>
  <w:style w:type="paragraph" w:styleId="ac">
    <w:name w:val="Body Text"/>
    <w:basedOn w:val="a"/>
    <w:link w:val="ab"/>
    <w:uiPriority w:val="99"/>
    <w:semiHidden/>
    <w:unhideWhenUsed/>
    <w:rsid w:val="003C4FD1"/>
    <w:pPr>
      <w:suppressAutoHyphens/>
      <w:spacing w:after="120" w:line="240" w:lineRule="auto"/>
    </w:pPr>
    <w:rPr>
      <w:rFonts w:ascii="Times New Roman" w:eastAsia="Times New Roman" w:hAnsi="Times New Roman" w:cs="Calibri"/>
      <w:sz w:val="20"/>
      <w:szCs w:val="20"/>
      <w:lang w:eastAsia="ar-SA"/>
    </w:rPr>
  </w:style>
  <w:style w:type="character" w:customStyle="1" w:styleId="11">
    <w:name w:val="Основной текст Знак1"/>
    <w:basedOn w:val="a0"/>
    <w:link w:val="ac"/>
    <w:uiPriority w:val="99"/>
    <w:semiHidden/>
    <w:rsid w:val="003C4FD1"/>
  </w:style>
  <w:style w:type="paragraph" w:styleId="ad">
    <w:name w:val="Balloon Text"/>
    <w:basedOn w:val="a"/>
    <w:link w:val="12"/>
    <w:uiPriority w:val="99"/>
    <w:semiHidden/>
    <w:unhideWhenUsed/>
    <w:rsid w:val="003C4FD1"/>
    <w:pPr>
      <w:spacing w:after="0" w:line="240" w:lineRule="auto"/>
    </w:pPr>
    <w:rPr>
      <w:rFonts w:ascii="Tahoma" w:eastAsia="Times New Roman" w:hAnsi="Tahoma" w:cs="Times New Roman"/>
      <w:sz w:val="16"/>
      <w:szCs w:val="16"/>
    </w:rPr>
  </w:style>
  <w:style w:type="character" w:customStyle="1" w:styleId="12">
    <w:name w:val="Текст выноски Знак1"/>
    <w:basedOn w:val="a0"/>
    <w:link w:val="ad"/>
    <w:uiPriority w:val="99"/>
    <w:semiHidden/>
    <w:locked/>
    <w:rsid w:val="003C4FD1"/>
    <w:rPr>
      <w:rFonts w:ascii="Tahoma" w:eastAsia="Times New Roman" w:hAnsi="Tahoma" w:cs="Times New Roman"/>
      <w:sz w:val="16"/>
      <w:szCs w:val="16"/>
    </w:rPr>
  </w:style>
  <w:style w:type="character" w:customStyle="1" w:styleId="ae">
    <w:name w:val="Текст выноски Знак"/>
    <w:basedOn w:val="a0"/>
    <w:link w:val="ad"/>
    <w:uiPriority w:val="99"/>
    <w:semiHidden/>
    <w:rsid w:val="003C4FD1"/>
    <w:rPr>
      <w:rFonts w:ascii="Tahoma" w:hAnsi="Tahoma" w:cs="Tahoma"/>
      <w:sz w:val="16"/>
      <w:szCs w:val="16"/>
    </w:rPr>
  </w:style>
  <w:style w:type="character" w:customStyle="1" w:styleId="af">
    <w:name w:val="Абзац списка Знак"/>
    <w:link w:val="af0"/>
    <w:locked/>
    <w:rsid w:val="003C4FD1"/>
    <w:rPr>
      <w:rFonts w:ascii="Times New Roman" w:eastAsia="Times New Roman" w:hAnsi="Times New Roman" w:cs="Times New Roman"/>
      <w:sz w:val="24"/>
      <w:szCs w:val="24"/>
    </w:rPr>
  </w:style>
  <w:style w:type="paragraph" w:styleId="af0">
    <w:name w:val="List Paragraph"/>
    <w:basedOn w:val="a"/>
    <w:link w:val="af"/>
    <w:qFormat/>
    <w:rsid w:val="003C4FD1"/>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3C4FD1"/>
    <w:rPr>
      <w:rFonts w:ascii="Arial" w:eastAsia="Times New Roman" w:hAnsi="Arial" w:cs="Arial"/>
    </w:rPr>
  </w:style>
  <w:style w:type="paragraph" w:customStyle="1" w:styleId="ConsPlusNormal0">
    <w:name w:val="ConsPlusNormal"/>
    <w:link w:val="ConsPlusNormal"/>
    <w:uiPriority w:val="99"/>
    <w:rsid w:val="003C4FD1"/>
    <w:pPr>
      <w:autoSpaceDE w:val="0"/>
      <w:autoSpaceDN w:val="0"/>
      <w:adjustRightInd w:val="0"/>
      <w:spacing w:after="0" w:line="240" w:lineRule="auto"/>
      <w:ind w:firstLine="720"/>
    </w:pPr>
    <w:rPr>
      <w:rFonts w:ascii="Arial" w:eastAsia="Times New Roman" w:hAnsi="Arial" w:cs="Arial"/>
    </w:rPr>
  </w:style>
  <w:style w:type="paragraph" w:customStyle="1" w:styleId="ConsPlusCell">
    <w:name w:val="ConsPlusCell"/>
    <w:uiPriority w:val="99"/>
    <w:rsid w:val="003C4FD1"/>
    <w:pPr>
      <w:autoSpaceDE w:val="0"/>
      <w:autoSpaceDN w:val="0"/>
      <w:adjustRightInd w:val="0"/>
      <w:spacing w:after="0" w:line="240" w:lineRule="auto"/>
    </w:pPr>
    <w:rPr>
      <w:rFonts w:ascii="Arial" w:eastAsia="Calibri" w:hAnsi="Arial" w:cs="Arial"/>
      <w:sz w:val="2"/>
      <w:szCs w:val="2"/>
    </w:rPr>
  </w:style>
  <w:style w:type="character" w:customStyle="1" w:styleId="apple-converted-space">
    <w:name w:val="apple-converted-space"/>
    <w:uiPriority w:val="99"/>
    <w:rsid w:val="003C4FD1"/>
  </w:style>
  <w:style w:type="character" w:customStyle="1" w:styleId="submenu-table">
    <w:name w:val="submenu-table"/>
    <w:rsid w:val="003C4FD1"/>
  </w:style>
  <w:style w:type="character" w:customStyle="1" w:styleId="Sylfaen">
    <w:name w:val="Основной текст + Sylfaen"/>
    <w:rsid w:val="003C4FD1"/>
    <w:rPr>
      <w:rFonts w:ascii="Sylfaen" w:hAnsi="Sylfaen" w:cs="Sylfaen" w:hint="default"/>
      <w:spacing w:val="-10"/>
      <w:sz w:val="23"/>
      <w:szCs w:val="23"/>
    </w:rPr>
  </w:style>
  <w:style w:type="character" w:customStyle="1" w:styleId="1Sylfaen">
    <w:name w:val="Заголовок №1 + Sylfaen"/>
    <w:rsid w:val="003C4FD1"/>
    <w:rPr>
      <w:rFonts w:ascii="Sylfaen" w:hAnsi="Sylfaen" w:cs="Sylfaen" w:hint="default"/>
      <w:b/>
      <w:bCs/>
      <w:spacing w:val="-10"/>
      <w:sz w:val="23"/>
      <w:szCs w:val="23"/>
      <w:lang w:eastAsia="ar-SA" w:bidi="ar-SA"/>
    </w:rPr>
  </w:style>
  <w:style w:type="paragraph" w:customStyle="1" w:styleId="af1">
    <w:name w:val="Нормальный (таблица)"/>
    <w:basedOn w:val="a"/>
    <w:next w:val="a"/>
    <w:rsid w:val="003C4FD1"/>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2">
    <w:name w:val="Прижатый влево"/>
    <w:basedOn w:val="a"/>
    <w:next w:val="a"/>
    <w:rsid w:val="003C4FD1"/>
    <w:pPr>
      <w:widowControl w:val="0"/>
      <w:autoSpaceDE w:val="0"/>
      <w:autoSpaceDN w:val="0"/>
      <w:adjustRightInd w:val="0"/>
      <w:spacing w:after="0" w:line="240" w:lineRule="auto"/>
    </w:pPr>
    <w:rPr>
      <w:rFonts w:ascii="Arial" w:eastAsia="Times New Roman" w:hAnsi="Arial" w:cs="Arial"/>
      <w:sz w:val="24"/>
      <w:szCs w:val="24"/>
    </w:rPr>
  </w:style>
  <w:style w:type="paragraph" w:styleId="af3">
    <w:name w:val="Normal (Web)"/>
    <w:basedOn w:val="a"/>
    <w:qFormat/>
    <w:rsid w:val="005311AF"/>
    <w:pPr>
      <w:suppressAutoHyphens/>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pport@rts-tende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t2.rts-tender.ru/" TargetMode="External"/><Relationship Id="rId4" Type="http://schemas.openxmlformats.org/officeDocument/2006/relationships/webSettings" Target="webSettings.xml"/><Relationship Id="rId9" Type="http://schemas.openxmlformats.org/officeDocument/2006/relationships/hyperlink" Target="https://it2.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8369</Words>
  <Characters>47707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777</cp:lastModifiedBy>
  <cp:revision>10</cp:revision>
  <cp:lastPrinted>2024-11-01T04:33:00Z</cp:lastPrinted>
  <dcterms:created xsi:type="dcterms:W3CDTF">2017-07-25T03:38:00Z</dcterms:created>
  <dcterms:modified xsi:type="dcterms:W3CDTF">2024-11-29T08:06:00Z</dcterms:modified>
</cp:coreProperties>
</file>