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774"/>
      </w:tblGrid>
      <w:tr w:rsidR="00773B91" w:rsidTr="00B026EE">
        <w:trPr>
          <w:trHeight w:val="907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НОВОТРОИЦКИЙ </w:t>
            </w:r>
            <w:r w:rsidR="003907DE"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   </w:t>
            </w: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ВЕСТНИК</w:t>
            </w:r>
          </w:p>
        </w:tc>
      </w:tr>
      <w:tr w:rsidR="00773B91" w:rsidTr="00B026EE">
        <w:trPr>
          <w:trHeight w:val="402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B251C3" w:rsidP="00B026EE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26E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26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>(24</w:t>
            </w:r>
            <w:r w:rsidR="00B026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2C1A6C" w:rsidRDefault="002C1A6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B026EE" w:rsidRPr="00B026EE" w:rsidRDefault="00B026EE" w:rsidP="00B026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26EE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  <w:t>РОССИЙСКАЯ  ФЕДЕРАЦИЯ</w:t>
      </w:r>
    </w:p>
    <w:p w:rsidR="00B026EE" w:rsidRDefault="00B026EE" w:rsidP="00B026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</w:pPr>
      <w:r w:rsidRPr="00B026EE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  <w:t xml:space="preserve">АДМИНИСТРАЦИЯ  НОВОТРОИЦКОГО  СЕЛЬСОВЕТА  </w:t>
      </w:r>
    </w:p>
    <w:p w:rsidR="00B026EE" w:rsidRDefault="00B026EE" w:rsidP="00B026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</w:pPr>
      <w:r w:rsidRPr="00B026EE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  <w:t xml:space="preserve">МИНУСИНСКОГО  РАЙОНА  </w:t>
      </w:r>
    </w:p>
    <w:p w:rsidR="00B026EE" w:rsidRPr="00B026EE" w:rsidRDefault="00B026EE" w:rsidP="00B026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26EE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  <w:t>КРАСНОЯРСКОГО  КРАЯ</w:t>
      </w:r>
    </w:p>
    <w:p w:rsidR="00B026EE" w:rsidRPr="00B026EE" w:rsidRDefault="00B026EE" w:rsidP="00B026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hi-IN" w:bidi="hi-IN"/>
        </w:rPr>
      </w:pPr>
    </w:p>
    <w:p w:rsidR="00B026EE" w:rsidRPr="00B026EE" w:rsidRDefault="00B026EE" w:rsidP="00B026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26EE"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hi-IN" w:bidi="hi-IN"/>
        </w:rPr>
        <w:t>ПОСТАНОВЛЕНИЕ</w:t>
      </w:r>
    </w:p>
    <w:p w:rsidR="00B026EE" w:rsidRPr="00B026EE" w:rsidRDefault="00B026EE" w:rsidP="00B026EE">
      <w:pPr>
        <w:keepNext/>
        <w:shd w:val="clear" w:color="auto" w:fill="FFFFFF"/>
        <w:spacing w:after="60" w:line="374" w:lineRule="exact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B026E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12.01.2024 г.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</w:t>
      </w:r>
      <w:r w:rsidRPr="00B026E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д. Быстрая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</w:t>
      </w:r>
      <w:r w:rsidRPr="00B026E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№ 02-п</w:t>
      </w:r>
    </w:p>
    <w:p w:rsidR="00B026EE" w:rsidRPr="00B026EE" w:rsidRDefault="00B026EE" w:rsidP="00B026E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026EE" w:rsidRPr="00B026EE" w:rsidRDefault="00B026EE" w:rsidP="00B026EE">
      <w:pPr>
        <w:spacing w:after="0" w:line="240" w:lineRule="auto"/>
        <w:rPr>
          <w:rFonts w:ascii="Times New Roman" w:hAnsi="Times New Roman" w:cs="Times New Roman"/>
          <w:sz w:val="18"/>
          <w:szCs w:val="18"/>
          <w:lang w:bidi="ru-RU"/>
        </w:rPr>
      </w:pPr>
      <w:r w:rsidRPr="00B026EE">
        <w:rPr>
          <w:rFonts w:ascii="Times New Roman" w:hAnsi="Times New Roman" w:cs="Times New Roman"/>
          <w:sz w:val="18"/>
          <w:szCs w:val="18"/>
        </w:rPr>
        <w:t xml:space="preserve">О закладке и ведении новых электронных  похозяйственных книг </w:t>
      </w:r>
      <w:r w:rsidRPr="00B026EE">
        <w:rPr>
          <w:rFonts w:ascii="Times New Roman" w:hAnsi="Times New Roman" w:cs="Times New Roman"/>
          <w:sz w:val="18"/>
          <w:szCs w:val="18"/>
          <w:lang w:bidi="ru-RU"/>
        </w:rPr>
        <w:t>учета личных подсобных хозяйств  граждан на территории муниципального образования Новотроицкий  сельсовет Минусинского района на 2024-2028 гг.</w:t>
      </w:r>
    </w:p>
    <w:p w:rsidR="00B026EE" w:rsidRPr="00B026EE" w:rsidRDefault="00B026EE" w:rsidP="00B026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26EE" w:rsidRPr="00B026EE" w:rsidRDefault="00B026EE" w:rsidP="00B026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 Новотроицкого сельсовета Минусинского района Красноярского края, </w:t>
      </w:r>
      <w:r w:rsidRPr="00B026EE">
        <w:rPr>
          <w:rFonts w:ascii="Times New Roman" w:hAnsi="Times New Roman"/>
          <w:spacing w:val="-3"/>
          <w:sz w:val="18"/>
          <w:szCs w:val="18"/>
        </w:rPr>
        <w:t xml:space="preserve"> руководствуясь </w:t>
      </w:r>
      <w:r w:rsidRPr="00B026EE">
        <w:rPr>
          <w:rFonts w:ascii="Times New Roman" w:hAnsi="Times New Roman"/>
          <w:spacing w:val="-2"/>
          <w:sz w:val="18"/>
          <w:szCs w:val="18"/>
        </w:rPr>
        <w:t xml:space="preserve">ст. 16, 19 </w:t>
      </w:r>
      <w:r w:rsidRPr="00B026EE">
        <w:rPr>
          <w:rFonts w:ascii="Times New Roman" w:hAnsi="Times New Roman"/>
          <w:sz w:val="18"/>
          <w:szCs w:val="18"/>
        </w:rPr>
        <w:t>Устава Новотроицкого сельсовета ПОСТАНОВЛЯЮ:</w:t>
      </w:r>
    </w:p>
    <w:p w:rsidR="00B026EE" w:rsidRPr="00B026EE" w:rsidRDefault="00B026EE" w:rsidP="00B02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26EE">
        <w:rPr>
          <w:rFonts w:ascii="Times New Roman" w:hAnsi="Times New Roman" w:cs="Times New Roman"/>
          <w:sz w:val="18"/>
          <w:szCs w:val="18"/>
        </w:rPr>
        <w:t>1. Организовать на территории Новотроицкого сельсовета Минусинского района Красноярского края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B026EE" w:rsidRPr="00B026EE" w:rsidRDefault="00B026EE" w:rsidP="00B02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26EE">
        <w:rPr>
          <w:rFonts w:ascii="Times New Roman" w:hAnsi="Times New Roman" w:cs="Times New Roman"/>
          <w:sz w:val="18"/>
          <w:szCs w:val="18"/>
        </w:rPr>
        <w:t>2. Записи в похозяйственные книги производить на основании порядка ведения похозяйственных книг (приложение №1).</w:t>
      </w:r>
    </w:p>
    <w:p w:rsidR="00B026EE" w:rsidRPr="00B026EE" w:rsidRDefault="00B026EE" w:rsidP="00B02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26EE">
        <w:rPr>
          <w:rFonts w:ascii="Times New Roman" w:hAnsi="Times New Roman" w:cs="Times New Roman"/>
          <w:sz w:val="18"/>
          <w:szCs w:val="18"/>
        </w:rPr>
        <w:t xml:space="preserve">3. Настоящее постановление подлежит официальному опубликованию в </w:t>
      </w:r>
      <w:r w:rsidRPr="00B026EE">
        <w:rPr>
          <w:rFonts w:ascii="Times New Roman" w:hAnsi="Times New Roman" w:cs="Times New Roman"/>
          <w:spacing w:val="-1"/>
          <w:sz w:val="18"/>
          <w:szCs w:val="18"/>
        </w:rPr>
        <w:t>газете муниципального образования Новотроицкий сельсовет  «Новотроицкий Вестник»</w:t>
      </w:r>
      <w:r w:rsidRPr="00B026EE">
        <w:rPr>
          <w:rFonts w:ascii="Times New Roman" w:hAnsi="Times New Roman" w:cs="Times New Roman"/>
          <w:sz w:val="18"/>
          <w:szCs w:val="18"/>
        </w:rPr>
        <w:t xml:space="preserve"> и размещению на официальном сайте </w:t>
      </w:r>
      <w:r w:rsidRPr="00B026E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novotroickij-minusinskij-r04.gosweb.gosuslugi.ru </w:t>
      </w:r>
      <w:r w:rsidRPr="00B026EE">
        <w:rPr>
          <w:rFonts w:ascii="Times New Roman" w:hAnsi="Times New Roman" w:cs="Times New Roman"/>
          <w:sz w:val="18"/>
          <w:szCs w:val="18"/>
        </w:rPr>
        <w:t>в информационно-телекоммуникационной сети "Интернет".</w:t>
      </w:r>
    </w:p>
    <w:p w:rsidR="00B026EE" w:rsidRPr="00B026EE" w:rsidRDefault="00B026EE" w:rsidP="00B026E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r w:rsidRPr="00B026EE">
        <w:rPr>
          <w:rFonts w:ascii="Times New Roman" w:hAnsi="Times New Roman" w:cs="Times New Roman"/>
          <w:sz w:val="18"/>
          <w:szCs w:val="18"/>
        </w:rPr>
        <w:t>4. Контроль за исполнением настоящего постановления оставляю за собой.</w:t>
      </w:r>
    </w:p>
    <w:p w:rsidR="00B026EE" w:rsidRPr="00B026EE" w:rsidRDefault="00B026EE" w:rsidP="00B026E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r w:rsidRPr="00B026EE">
        <w:rPr>
          <w:rFonts w:ascii="Times New Roman" w:hAnsi="Times New Roman" w:cs="Times New Roman"/>
          <w:sz w:val="18"/>
          <w:szCs w:val="18"/>
        </w:rPr>
        <w:t>5. Настоящее постановление вступает в силу с 01 января 2024 года, за исключением положений:</w:t>
      </w:r>
    </w:p>
    <w:p w:rsidR="00B026EE" w:rsidRPr="00B026EE" w:rsidRDefault="00B026EE" w:rsidP="00B026E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B026EE">
        <w:rPr>
          <w:rFonts w:ascii="Times New Roman" w:hAnsi="Times New Roman" w:cs="Times New Roman"/>
          <w:bCs/>
          <w:iCs/>
          <w:sz w:val="18"/>
          <w:szCs w:val="18"/>
        </w:rPr>
        <w:t>-абзаца второго пункта 4 порядка ведения похозяйственных книг действует с 01.02.2024 года (</w:t>
      </w:r>
      <w:hyperlink r:id="rId8" w:anchor="l98" w:history="1">
        <w:r w:rsidRPr="00B026EE">
          <w:rPr>
            <w:rStyle w:val="af2"/>
            <w:rFonts w:ascii="Times New Roman" w:hAnsi="Times New Roman" w:cs="Times New Roman"/>
            <w:bCs/>
            <w:iCs/>
            <w:sz w:val="18"/>
            <w:szCs w:val="18"/>
          </w:rPr>
          <w:t>пункт 4</w:t>
        </w:r>
      </w:hyperlink>
      <w:r w:rsidRPr="00B026EE">
        <w:rPr>
          <w:rFonts w:ascii="Times New Roman" w:hAnsi="Times New Roman" w:cs="Times New Roman"/>
          <w:bCs/>
          <w:iCs/>
          <w:sz w:val="18"/>
          <w:szCs w:val="18"/>
        </w:rPr>
        <w:t xml:space="preserve">), </w:t>
      </w:r>
    </w:p>
    <w:p w:rsidR="00B026EE" w:rsidRPr="00B026EE" w:rsidRDefault="00B026EE" w:rsidP="00B026E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B026EE">
        <w:rPr>
          <w:rFonts w:ascii="Times New Roman" w:hAnsi="Times New Roman" w:cs="Times New Roman"/>
          <w:bCs/>
          <w:iCs/>
          <w:sz w:val="18"/>
          <w:szCs w:val="18"/>
        </w:rPr>
        <w:t>- положения абзаца второго пункта 33 порядка ведения похозяйственных книг действует с 01.02.2024 года (</w:t>
      </w:r>
      <w:hyperlink r:id="rId9" w:anchor="l98" w:history="1">
        <w:r w:rsidRPr="00B026EE">
          <w:rPr>
            <w:rStyle w:val="af2"/>
            <w:rFonts w:ascii="Times New Roman" w:hAnsi="Times New Roman" w:cs="Times New Roman"/>
            <w:bCs/>
            <w:iCs/>
            <w:sz w:val="18"/>
            <w:szCs w:val="18"/>
          </w:rPr>
          <w:t>пункт 4</w:t>
        </w:r>
      </w:hyperlink>
      <w:r w:rsidRPr="00B026EE">
        <w:rPr>
          <w:rFonts w:ascii="Times New Roman" w:hAnsi="Times New Roman" w:cs="Times New Roman"/>
          <w:bCs/>
          <w:iCs/>
          <w:sz w:val="18"/>
          <w:szCs w:val="18"/>
        </w:rPr>
        <w:t xml:space="preserve">), </w:t>
      </w:r>
    </w:p>
    <w:p w:rsidR="00B026EE" w:rsidRPr="00B026EE" w:rsidRDefault="00B026EE" w:rsidP="00B026E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r w:rsidRPr="00B026EE">
        <w:rPr>
          <w:rFonts w:ascii="Times New Roman" w:hAnsi="Times New Roman" w:cs="Times New Roman"/>
          <w:bCs/>
          <w:iCs/>
          <w:sz w:val="18"/>
          <w:szCs w:val="18"/>
        </w:rPr>
        <w:t>- положения пункта 36 порядка ведения похозяйственных книг действует с 01.02.2024 года (</w:t>
      </w:r>
      <w:hyperlink r:id="rId10" w:anchor="l98" w:history="1">
        <w:r w:rsidRPr="00B026EE">
          <w:rPr>
            <w:rStyle w:val="af2"/>
            <w:rFonts w:ascii="Times New Roman" w:hAnsi="Times New Roman" w:cs="Times New Roman"/>
            <w:bCs/>
            <w:iCs/>
            <w:sz w:val="18"/>
            <w:szCs w:val="18"/>
          </w:rPr>
          <w:t>пункт 4</w:t>
        </w:r>
      </w:hyperlink>
      <w:r w:rsidRPr="00B026EE">
        <w:rPr>
          <w:rFonts w:ascii="Times New Roman" w:hAnsi="Times New Roman" w:cs="Times New Roman"/>
          <w:bCs/>
          <w:iCs/>
          <w:sz w:val="18"/>
          <w:szCs w:val="18"/>
        </w:rPr>
        <w:t>).</w:t>
      </w:r>
    </w:p>
    <w:p w:rsidR="00B026EE" w:rsidRPr="00B026EE" w:rsidRDefault="00B026EE" w:rsidP="00B026EE">
      <w:pPr>
        <w:pStyle w:val="ae"/>
        <w:rPr>
          <w:rFonts w:ascii="Times New Roman" w:hAnsi="Times New Roman"/>
          <w:sz w:val="18"/>
          <w:szCs w:val="18"/>
        </w:rPr>
      </w:pPr>
    </w:p>
    <w:p w:rsidR="00B026EE" w:rsidRPr="00B026EE" w:rsidRDefault="00B026EE" w:rsidP="00B026EE">
      <w:pPr>
        <w:pStyle w:val="ae"/>
        <w:rPr>
          <w:rFonts w:ascii="Times New Roman" w:hAnsi="Times New Roman"/>
          <w:sz w:val="18"/>
          <w:szCs w:val="18"/>
        </w:rPr>
      </w:pP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pacing w:val="-11"/>
          <w:sz w:val="18"/>
          <w:szCs w:val="18"/>
        </w:rPr>
        <w:t xml:space="preserve">Заместитель 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pacing w:val="-11"/>
          <w:sz w:val="18"/>
          <w:szCs w:val="18"/>
        </w:rPr>
        <w:t xml:space="preserve">главы </w:t>
      </w:r>
      <w:r w:rsidRPr="00B026EE">
        <w:rPr>
          <w:rFonts w:ascii="Times New Roman" w:hAnsi="Times New Roman"/>
          <w:spacing w:val="-14"/>
          <w:sz w:val="18"/>
          <w:szCs w:val="18"/>
        </w:rPr>
        <w:t xml:space="preserve"> сельсовета                                                   </w:t>
      </w:r>
      <w:r w:rsidRPr="00B026EE">
        <w:rPr>
          <w:rFonts w:ascii="Times New Roman" w:hAnsi="Times New Roman"/>
          <w:i/>
          <w:iCs/>
          <w:sz w:val="18"/>
          <w:szCs w:val="18"/>
        </w:rPr>
        <w:tab/>
      </w:r>
      <w:r w:rsidRPr="00B026EE">
        <w:rPr>
          <w:rFonts w:ascii="Times New Roman" w:hAnsi="Times New Roman"/>
          <w:sz w:val="18"/>
          <w:szCs w:val="18"/>
        </w:rPr>
        <w:t xml:space="preserve">                          С. В. Кузнецов</w:t>
      </w:r>
    </w:p>
    <w:p w:rsidR="00B026EE" w:rsidRPr="00B026EE" w:rsidRDefault="00B026EE" w:rsidP="00B026EE">
      <w:pPr>
        <w:pStyle w:val="ae"/>
        <w:rPr>
          <w:rFonts w:ascii="Times New Roman" w:hAnsi="Times New Roman"/>
          <w:spacing w:val="-12"/>
          <w:sz w:val="18"/>
          <w:szCs w:val="18"/>
        </w:rPr>
      </w:pPr>
    </w:p>
    <w:p w:rsidR="00B026EE" w:rsidRPr="00B026EE" w:rsidRDefault="00B026EE" w:rsidP="00B026EE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Приложение № 1</w:t>
      </w:r>
    </w:p>
    <w:p w:rsidR="00B026EE" w:rsidRPr="00B026EE" w:rsidRDefault="00B026EE" w:rsidP="00B026EE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к постановлению</w:t>
      </w:r>
    </w:p>
    <w:p w:rsidR="00B026EE" w:rsidRPr="00B026EE" w:rsidRDefault="00B026EE" w:rsidP="00B026EE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 xml:space="preserve">администрации </w:t>
      </w:r>
    </w:p>
    <w:p w:rsidR="00B026EE" w:rsidRPr="00B026EE" w:rsidRDefault="00B026EE" w:rsidP="00B026EE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Новотроицкого сельсовета</w:t>
      </w:r>
    </w:p>
    <w:p w:rsidR="00B026EE" w:rsidRPr="00B026EE" w:rsidRDefault="00B026EE" w:rsidP="00B026EE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от 12.01.2024 г.  № 02-п</w:t>
      </w:r>
    </w:p>
    <w:p w:rsidR="00B026EE" w:rsidRPr="00B026EE" w:rsidRDefault="00B026EE" w:rsidP="00B026EE">
      <w:pPr>
        <w:pStyle w:val="ae"/>
        <w:rPr>
          <w:rFonts w:ascii="Times New Roman" w:hAnsi="Times New Roman"/>
          <w:sz w:val="18"/>
          <w:szCs w:val="18"/>
        </w:rPr>
      </w:pPr>
    </w:p>
    <w:p w:rsidR="00B026EE" w:rsidRPr="00B026EE" w:rsidRDefault="00B026EE" w:rsidP="00B026EE">
      <w:pPr>
        <w:pStyle w:val="ae"/>
        <w:jc w:val="center"/>
        <w:rPr>
          <w:rFonts w:ascii="Times New Roman" w:hAnsi="Times New Roman"/>
          <w:b/>
          <w:bCs/>
          <w:sz w:val="18"/>
          <w:szCs w:val="18"/>
        </w:rPr>
      </w:pPr>
      <w:r w:rsidRPr="00B026EE">
        <w:rPr>
          <w:rFonts w:ascii="Times New Roman" w:hAnsi="Times New Roman"/>
          <w:b/>
          <w:bCs/>
          <w:sz w:val="18"/>
          <w:szCs w:val="18"/>
        </w:rPr>
        <w:t>ПОРЯДОК ВЕДЕНИЯ ПОХОЗЯЙСТВЕННЫХ КНИГ</w:t>
      </w:r>
    </w:p>
    <w:p w:rsidR="00B026EE" w:rsidRPr="00B026EE" w:rsidRDefault="00B026EE" w:rsidP="00B026EE">
      <w:pPr>
        <w:pStyle w:val="ae"/>
        <w:jc w:val="center"/>
        <w:rPr>
          <w:rFonts w:ascii="Times New Roman" w:hAnsi="Times New Roman"/>
          <w:sz w:val="18"/>
          <w:szCs w:val="18"/>
        </w:rPr>
      </w:pP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1. Настоящий порядок определяет правила ведения органом местного самоуправления поселения (далее - органы местного самоуправления) похозяйственных книг (далее - книги) в целях учета личных подсобных хозяйств (далее - ЛПХ).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 xml:space="preserve"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lastRenderedPageBreak/>
        <w:t>2. Ведение книги в информационной системе осуществляется в течение пяти лет по форме в соответствии с приложением № 1 к настоящему распоряжению должностными лицами органа местного самоуправления, уполномоченными на ее ведение (далее - должностные лица).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3. 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5. В книгу вносятся следующие сводные основные сведения по ЛПХ, расположенным на территории муниципального образования Новотроицкий сельсовет: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 xml:space="preserve">а) код населенного пункта, входящего в состав муниципального образования Новотроицкий сельсовет в соответствии с Общероссийским </w:t>
      </w:r>
      <w:hyperlink r:id="rId11" w:anchor="l0" w:history="1">
        <w:r w:rsidRPr="00B026EE">
          <w:rPr>
            <w:rStyle w:val="af2"/>
            <w:rFonts w:ascii="Times New Roman" w:hAnsi="Times New Roman"/>
            <w:sz w:val="18"/>
            <w:szCs w:val="18"/>
          </w:rPr>
          <w:t>классификатором</w:t>
        </w:r>
      </w:hyperlink>
      <w:r w:rsidRPr="00B026EE">
        <w:rPr>
          <w:rFonts w:ascii="Times New Roman" w:hAnsi="Times New Roman"/>
          <w:sz w:val="18"/>
          <w:szCs w:val="18"/>
        </w:rPr>
        <w:t xml:space="preserve"> территорий муниципальных образований (далее - ОКТМО), на территории которого расположено ЛПХ;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г) количество заброшенных ЛПХ. В графе указывается количество ЛПХ в населенном пункте, на территории, которых более трех лет не обрабатываются земельные участки и постоянно не проживают граждане.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7. Книга содержит сведения о ЛПХ, учетные записи (лицевые счета) которых сформированы в период пяти лет с даты начала ее ведения.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12" w:anchor="l0" w:history="1">
        <w:r w:rsidRPr="00B026EE">
          <w:rPr>
            <w:rStyle w:val="af2"/>
            <w:rFonts w:ascii="Times New Roman" w:hAnsi="Times New Roman"/>
            <w:sz w:val="18"/>
            <w:szCs w:val="18"/>
          </w:rPr>
          <w:t xml:space="preserve">ОКТМО </w:t>
        </w:r>
      </w:hyperlink>
      <w:r w:rsidRPr="00B026EE">
        <w:rPr>
          <w:rFonts w:ascii="Times New Roman" w:hAnsi="Times New Roman"/>
          <w:sz w:val="18"/>
          <w:szCs w:val="18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Номера закрытых учетных записей (лицевых счетов) другим ЛПХ не присваиваются.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12. При ведении книги должностным лицом вносятся сведения обо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 xml:space="preserve">б) код населенного пункта, на территории которого расположено ЛПХ, в соответствии с </w:t>
      </w:r>
      <w:hyperlink r:id="rId13" w:anchor="l0" w:history="1">
        <w:r w:rsidRPr="00B026EE">
          <w:rPr>
            <w:rStyle w:val="af2"/>
            <w:rFonts w:ascii="Times New Roman" w:hAnsi="Times New Roman"/>
            <w:sz w:val="18"/>
            <w:szCs w:val="18"/>
          </w:rPr>
          <w:t>ОКТМО</w:t>
        </w:r>
      </w:hyperlink>
      <w:r w:rsidRPr="00B026EE">
        <w:rPr>
          <w:rFonts w:ascii="Times New Roman" w:hAnsi="Times New Roman"/>
          <w:sz w:val="18"/>
          <w:szCs w:val="18"/>
        </w:rPr>
        <w:t>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lastRenderedPageBreak/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л) идентификационный номер налогоплательщика (ИНН) - ИНН главы ЛПХ (при наличии);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а) фамилия, имя, отчество (последнее при наличии);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б) отношение к главе ЛПХ;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в) пол;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г) число, месяц, год рождения;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д) отметка о применении специального налогового режима "Налог на профессиональный доход".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 Указывать отношения членов ЛПХ следует только по отношению к главе ЛПХ, а не по отношению к другим членам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17. 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19. 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lastRenderedPageBreak/>
        <w:t>20. 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24. При ведении книги должностным лицом подраздел II.V "Информация о членстве ЛПХ в сельскохозяйственном потребительском кооперативе (СПоК)"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25. 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28. 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29. 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35. Выписка из книги предоставляется органом местного самоуправления в течение 5 рабочих дней со дня регистрации заявления о предоставлении выписки из книги.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 xml:space="preserve">37.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</w:t>
      </w:r>
      <w:r w:rsidRPr="00B026EE">
        <w:rPr>
          <w:rFonts w:ascii="Times New Roman" w:hAnsi="Times New Roman"/>
          <w:sz w:val="18"/>
          <w:szCs w:val="18"/>
        </w:rPr>
        <w:lastRenderedPageBreak/>
        <w:t>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В случае,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должностного лица и оттиском печати.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(СПоК)" раздела II "Дополнительные сведения".</w:t>
      </w:r>
    </w:p>
    <w:p w:rsidR="00B026EE" w:rsidRPr="00B026EE" w:rsidRDefault="00B026EE" w:rsidP="00B026EE">
      <w:pPr>
        <w:pStyle w:val="ae"/>
        <w:ind w:firstLine="709"/>
        <w:jc w:val="both"/>
        <w:rPr>
          <w:rFonts w:ascii="Times New Roman" w:hAnsi="Times New Roman"/>
          <w:iCs/>
          <w:sz w:val="18"/>
          <w:szCs w:val="18"/>
        </w:rPr>
      </w:pPr>
    </w:p>
    <w:p w:rsidR="00B026EE" w:rsidRPr="00B026EE" w:rsidRDefault="00B026EE" w:rsidP="00B026EE">
      <w:pPr>
        <w:pStyle w:val="ae"/>
        <w:rPr>
          <w:rFonts w:ascii="Times New Roman" w:hAnsi="Times New Roman"/>
          <w:iCs/>
          <w:sz w:val="18"/>
          <w:szCs w:val="18"/>
        </w:rPr>
      </w:pPr>
    </w:p>
    <w:p w:rsidR="00B026EE" w:rsidRPr="00B026EE" w:rsidRDefault="00B026EE" w:rsidP="00B026EE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iCs/>
          <w:sz w:val="18"/>
          <w:szCs w:val="18"/>
        </w:rPr>
        <w:t>Приложение</w:t>
      </w:r>
    </w:p>
    <w:p w:rsidR="00B026EE" w:rsidRPr="00B026EE" w:rsidRDefault="00B026EE" w:rsidP="00B026EE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iCs/>
          <w:sz w:val="18"/>
          <w:szCs w:val="18"/>
        </w:rPr>
        <w:t>к порядку ведения</w:t>
      </w:r>
    </w:p>
    <w:p w:rsidR="00B026EE" w:rsidRPr="00B026EE" w:rsidRDefault="00B026EE" w:rsidP="00B026EE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iCs/>
          <w:sz w:val="18"/>
          <w:szCs w:val="18"/>
        </w:rPr>
        <w:t>похозяйственных книг</w:t>
      </w:r>
    </w:p>
    <w:p w:rsidR="00B026EE" w:rsidRPr="00B026EE" w:rsidRDefault="00B026EE" w:rsidP="00B026EE">
      <w:pPr>
        <w:pStyle w:val="ae"/>
        <w:rPr>
          <w:rFonts w:ascii="Times New Roman" w:hAnsi="Times New Roman"/>
          <w:sz w:val="18"/>
          <w:szCs w:val="18"/>
        </w:rPr>
      </w:pPr>
    </w:p>
    <w:p w:rsidR="00B026EE" w:rsidRPr="00B026EE" w:rsidRDefault="00B026EE" w:rsidP="00B026EE">
      <w:pPr>
        <w:pStyle w:val="ae"/>
        <w:rPr>
          <w:rFonts w:ascii="Times New Roman" w:hAnsi="Times New Roman"/>
          <w:sz w:val="18"/>
          <w:szCs w:val="18"/>
        </w:rPr>
      </w:pPr>
    </w:p>
    <w:p w:rsidR="00B026EE" w:rsidRPr="00B026EE" w:rsidRDefault="00B026EE" w:rsidP="00B026EE">
      <w:pPr>
        <w:pStyle w:val="ae"/>
        <w:rPr>
          <w:rFonts w:ascii="Times New Roman" w:hAnsi="Times New Roman"/>
          <w:sz w:val="18"/>
          <w:szCs w:val="18"/>
        </w:rPr>
      </w:pPr>
    </w:p>
    <w:p w:rsidR="00B026EE" w:rsidRPr="00B026EE" w:rsidRDefault="00B026EE" w:rsidP="00B026EE">
      <w:pPr>
        <w:pStyle w:val="ae"/>
        <w:jc w:val="center"/>
        <w:rPr>
          <w:rFonts w:ascii="Times New Roman" w:hAnsi="Times New Roman"/>
          <w:b/>
          <w:bCs/>
          <w:sz w:val="18"/>
          <w:szCs w:val="18"/>
        </w:rPr>
      </w:pPr>
      <w:r w:rsidRPr="00B026EE">
        <w:rPr>
          <w:rFonts w:ascii="Times New Roman" w:hAnsi="Times New Roman"/>
          <w:b/>
          <w:bCs/>
          <w:sz w:val="18"/>
          <w:szCs w:val="18"/>
        </w:rPr>
        <w:t>СОГЛАСИЕ СО СВЕДЕНИЯМИ, ВНЕСЕННЫМИ</w:t>
      </w:r>
    </w:p>
    <w:p w:rsidR="00B026EE" w:rsidRPr="00B026EE" w:rsidRDefault="00B026EE" w:rsidP="00B026EE">
      <w:pPr>
        <w:pStyle w:val="ae"/>
        <w:jc w:val="center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b/>
          <w:bCs/>
          <w:sz w:val="18"/>
          <w:szCs w:val="18"/>
        </w:rPr>
        <w:t>В ПОХОЗЯЙСТВЕННУЮ КНИГУ В ИНФОРМАЦИОННОЙ СИСТЕМЕ</w:t>
      </w:r>
    </w:p>
    <w:p w:rsidR="00B026EE" w:rsidRPr="00B026EE" w:rsidRDefault="00B026EE" w:rsidP="00B026EE">
      <w:pPr>
        <w:pStyle w:val="ae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00"/>
        <w:gridCol w:w="5715"/>
        <w:gridCol w:w="250"/>
      </w:tblGrid>
      <w:tr w:rsidR="00B026EE" w:rsidRPr="00B026EE" w:rsidTr="000A11A4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Я,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_______________________________________________________________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</w:tr>
    </w:tbl>
    <w:p w:rsidR="00B026EE" w:rsidRPr="00B026EE" w:rsidRDefault="00B026EE" w:rsidP="00B026EE">
      <w:pPr>
        <w:pStyle w:val="ae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1935"/>
        <w:gridCol w:w="1250"/>
        <w:gridCol w:w="2835"/>
        <w:gridCol w:w="250"/>
      </w:tblGrid>
      <w:tr w:rsidR="00B026EE" w:rsidRPr="00B026EE" w:rsidTr="000A11A4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 xml:space="preserve">паспорт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_____________________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выдан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_______________________________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026EE" w:rsidRPr="00B026EE" w:rsidTr="000A11A4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</w:tr>
    </w:tbl>
    <w:p w:rsidR="00B026EE" w:rsidRPr="00B026EE" w:rsidRDefault="00B026EE" w:rsidP="00B026EE">
      <w:pPr>
        <w:pStyle w:val="ae"/>
        <w:rPr>
          <w:rFonts w:ascii="Times New Roman" w:hAnsi="Times New Roman"/>
          <w:sz w:val="18"/>
          <w:szCs w:val="18"/>
        </w:rPr>
      </w:pPr>
    </w:p>
    <w:tbl>
      <w:tblPr>
        <w:tblW w:w="10496" w:type="dxa"/>
        <w:jc w:val="center"/>
        <w:tblCellMar>
          <w:left w:w="0" w:type="dxa"/>
          <w:right w:w="0" w:type="dxa"/>
        </w:tblCellMar>
        <w:tblLook w:val="0000"/>
      </w:tblPr>
      <w:tblGrid>
        <w:gridCol w:w="5394"/>
        <w:gridCol w:w="4516"/>
        <w:gridCol w:w="586"/>
      </w:tblGrid>
      <w:tr w:rsidR="00B026EE" w:rsidRPr="00B026EE" w:rsidTr="000A11A4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ind w:left="316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адрес регистрации:________________________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</w:tr>
      <w:tr w:rsidR="00B026EE" w:rsidRPr="00B026EE" w:rsidTr="000A11A4">
        <w:trPr>
          <w:jc w:val="center"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ind w:left="316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подтверждаю, что по состоянию на _________________ сведения  в похозяйственную  книгу №________________ лицевой счет ЛПХ №________________________________________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026EE" w:rsidRPr="00B026EE" w:rsidTr="000A11A4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ind w:left="316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внесены органом местного самоуправления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26EE" w:rsidRPr="00B026EE" w:rsidRDefault="00B026EE" w:rsidP="000A11A4">
            <w:pPr>
              <w:pStyle w:val="ae"/>
              <w:ind w:right="-471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Администрацией  Новотроицкого сельсовета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026EE" w:rsidRPr="00B026EE" w:rsidTr="000A11A4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(наименование органа местного самоуправления,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026EE" w:rsidRPr="00B026EE" w:rsidTr="000A11A4">
        <w:trPr>
          <w:jc w:val="center"/>
        </w:trPr>
        <w:tc>
          <w:tcPr>
            <w:tcW w:w="5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026EE" w:rsidRPr="00B026EE" w:rsidTr="000A11A4">
        <w:trPr>
          <w:jc w:val="center"/>
        </w:trPr>
        <w:tc>
          <w:tcPr>
            <w:tcW w:w="99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Ф.И.О. и должность лица, вносившего сведения в похозяйственную книгу)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B026EE" w:rsidRPr="00B026EE" w:rsidRDefault="00B026EE" w:rsidP="00B026EE">
      <w:pPr>
        <w:pStyle w:val="ae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в полном объеме с моих слов и являются верными.</w:t>
      </w:r>
    </w:p>
    <w:p w:rsidR="00B026EE" w:rsidRPr="00B026EE" w:rsidRDefault="00B026EE" w:rsidP="00B026EE">
      <w:pPr>
        <w:pStyle w:val="ae"/>
        <w:jc w:val="center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Настоящим также выражаю свое согласие/несогласие на обработку моих персональных (ненужное вычеркнуть)</w:t>
      </w:r>
    </w:p>
    <w:p w:rsidR="00B026EE" w:rsidRPr="00B026EE" w:rsidRDefault="00B026EE" w:rsidP="00B026EE">
      <w:pPr>
        <w:pStyle w:val="ae"/>
        <w:rPr>
          <w:rFonts w:ascii="Times New Roman" w:hAnsi="Times New Roman"/>
          <w:sz w:val="18"/>
          <w:szCs w:val="18"/>
        </w:rPr>
      </w:pPr>
      <w:r w:rsidRPr="00B026EE">
        <w:rPr>
          <w:rFonts w:ascii="Times New Roman" w:hAnsi="Times New Roman"/>
          <w:sz w:val="18"/>
          <w:szCs w:val="18"/>
        </w:rPr>
        <w:t>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приложении № 1 к настоящему постановлению.</w:t>
      </w:r>
    </w:p>
    <w:p w:rsidR="00B026EE" w:rsidRPr="00B026EE" w:rsidRDefault="00B026EE" w:rsidP="00B026EE">
      <w:pPr>
        <w:pStyle w:val="ae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190"/>
        <w:gridCol w:w="1500"/>
        <w:gridCol w:w="250"/>
        <w:gridCol w:w="2375"/>
        <w:gridCol w:w="250"/>
      </w:tblGrid>
      <w:tr w:rsidR="00B026EE" w:rsidRPr="00B026EE" w:rsidTr="000A11A4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"___" ____________ 20____года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(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B026EE" w:rsidRPr="00B026EE" w:rsidTr="000A11A4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Расшифровка подписи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26EE" w:rsidRPr="00B026EE" w:rsidRDefault="00B026EE" w:rsidP="000A11A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026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B026EE" w:rsidRPr="00B026EE" w:rsidRDefault="00B026EE" w:rsidP="00B026EE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B026EE" w:rsidRPr="00B026EE" w:rsidRDefault="00B026EE" w:rsidP="00B026EE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B026EE" w:rsidRPr="00B026EE" w:rsidRDefault="00B026EE" w:rsidP="00B026EE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B026EE" w:rsidRDefault="00B026EE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026EE" w:rsidRDefault="00B026EE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Pr="00145E79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5E79" w:rsidRPr="00145E79" w:rsidRDefault="00145E79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C1A6C" w:rsidRDefault="002C1A6C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3"/>
        <w:gridCol w:w="5245"/>
        <w:gridCol w:w="201"/>
        <w:gridCol w:w="1500"/>
      </w:tblGrid>
      <w:tr w:rsidR="00390396" w:rsidRPr="00160CD8" w:rsidTr="007E71A8">
        <w:trPr>
          <w:trHeight w:val="300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bCs/>
                <w:i/>
                <w:sz w:val="20"/>
                <w:szCs w:val="20"/>
              </w:rPr>
              <w:t>А.В. Семенов</w:t>
            </w:r>
          </w:p>
          <w:p w:rsidR="00390396" w:rsidRPr="00EF4475" w:rsidRDefault="00390396" w:rsidP="00074EEC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390396" w:rsidRPr="00EF4475" w:rsidTr="007E71A8">
        <w:trPr>
          <w:trHeight w:val="1694"/>
        </w:trPr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390396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90396" w:rsidRPr="00EF4475" w:rsidRDefault="00390396" w:rsidP="00074EEC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390396" w:rsidRPr="00160CD8" w:rsidTr="007E71A8">
        <w:trPr>
          <w:trHeight w:val="225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1A8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 xml:space="preserve">Решение Новотроицкого сельского Совета </w:t>
            </w:r>
            <w:r>
              <w:rPr>
                <w:bCs/>
                <w:i/>
                <w:sz w:val="20"/>
                <w:szCs w:val="20"/>
              </w:rPr>
              <w:t xml:space="preserve">депутатов  </w:t>
            </w:r>
            <w:r w:rsidRPr="00EF4475">
              <w:rPr>
                <w:bCs/>
                <w:i/>
                <w:sz w:val="20"/>
                <w:szCs w:val="20"/>
              </w:rPr>
              <w:t xml:space="preserve"> </w:t>
            </w:r>
          </w:p>
          <w:p w:rsidR="00390396" w:rsidRPr="00EF4475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№ 07-рс от 20.11.2015г.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0396" w:rsidRPr="00EF4475" w:rsidRDefault="00390396" w:rsidP="00074EEC">
            <w:pPr>
              <w:ind w:right="6"/>
              <w:rPr>
                <w:bCs/>
                <w:i/>
              </w:rPr>
            </w:pPr>
          </w:p>
        </w:tc>
      </w:tr>
    </w:tbl>
    <w:p w:rsidR="00120584" w:rsidRDefault="00120584" w:rsidP="00390396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sectPr w:rsidR="00120584" w:rsidSect="00B026EE">
      <w:footerReference w:type="default" r:id="rId14"/>
      <w:pgSz w:w="11906" w:h="16838"/>
      <w:pgMar w:top="737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3A8" w:rsidRDefault="000E03A8" w:rsidP="0073533F">
      <w:pPr>
        <w:spacing w:after="0" w:line="240" w:lineRule="auto"/>
      </w:pPr>
      <w:r>
        <w:separator/>
      </w:r>
    </w:p>
  </w:endnote>
  <w:endnote w:type="continuationSeparator" w:id="1">
    <w:p w:rsidR="000E03A8" w:rsidRDefault="000E03A8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43" w:rsidRDefault="00377605">
    <w:pPr>
      <w:pStyle w:val="ac"/>
      <w:jc w:val="center"/>
    </w:pPr>
    <w:fldSimple w:instr=" PAGE   \* MERGEFORMAT ">
      <w:r w:rsidR="00B026EE">
        <w:rPr>
          <w:noProof/>
        </w:rPr>
        <w:t>5</w:t>
      </w:r>
    </w:fldSimple>
  </w:p>
  <w:p w:rsidR="00000443" w:rsidRDefault="000004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3A8" w:rsidRDefault="000E03A8" w:rsidP="0073533F">
      <w:pPr>
        <w:spacing w:after="0" w:line="240" w:lineRule="auto"/>
      </w:pPr>
      <w:r>
        <w:separator/>
      </w:r>
    </w:p>
  </w:footnote>
  <w:footnote w:type="continuationSeparator" w:id="1">
    <w:p w:rsidR="000E03A8" w:rsidRDefault="000E03A8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6"/>
    <w:multiLevelType w:val="multilevel"/>
    <w:tmpl w:val="0680C632"/>
    <w:name w:val="WW8Num6"/>
    <w:lvl w:ilvl="0">
      <w:start w:val="1"/>
      <w:numFmt w:val="decimal"/>
      <w:lvlText w:val="%1."/>
      <w:lvlJc w:val="left"/>
      <w:pPr>
        <w:tabs>
          <w:tab w:val="num" w:pos="1276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2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3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4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5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6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7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8">
      <w:numFmt w:val="decimal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9">
    <w:nsid w:val="00000007"/>
    <w:multiLevelType w:val="multilevel"/>
    <w:tmpl w:val="4BB499FA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1D0633"/>
    <w:multiLevelType w:val="singleLevel"/>
    <w:tmpl w:val="121D0633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C42EB"/>
    <w:multiLevelType w:val="singleLevel"/>
    <w:tmpl w:val="6D5C42EB"/>
    <w:lvl w:ilvl="0">
      <w:start w:val="5"/>
      <w:numFmt w:val="decimal"/>
      <w:suff w:val="space"/>
      <w:lvlText w:val="%1."/>
      <w:lvlJc w:val="left"/>
    </w:lvl>
  </w:abstractNum>
  <w:abstractNum w:abstractNumId="4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E7666"/>
    <w:multiLevelType w:val="multilevel"/>
    <w:tmpl w:val="EB828A6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24"/>
  </w:num>
  <w:num w:numId="5">
    <w:abstractNumId w:val="16"/>
  </w:num>
  <w:num w:numId="6">
    <w:abstractNumId w:val="36"/>
  </w:num>
  <w:num w:numId="7">
    <w:abstractNumId w:val="28"/>
  </w:num>
  <w:num w:numId="8">
    <w:abstractNumId w:val="37"/>
  </w:num>
  <w:num w:numId="9">
    <w:abstractNumId w:val="21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43"/>
  </w:num>
  <w:num w:numId="30">
    <w:abstractNumId w:val="25"/>
  </w:num>
  <w:num w:numId="31">
    <w:abstractNumId w:val="35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 w:numId="35">
    <w:abstractNumId w:val="42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3">
    <w:abstractNumId w:val="39"/>
  </w:num>
  <w:num w:numId="44">
    <w:abstractNumId w:val="18"/>
  </w:num>
  <w:num w:numId="45">
    <w:abstractNumId w:val="2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6">
    <w:abstractNumId w:val="0"/>
  </w:num>
  <w:num w:numId="47">
    <w:abstractNumId w:val="1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00443"/>
    <w:rsid w:val="00037E5D"/>
    <w:rsid w:val="0004010E"/>
    <w:rsid w:val="00064619"/>
    <w:rsid w:val="000646EB"/>
    <w:rsid w:val="000C5881"/>
    <w:rsid w:val="000E03A8"/>
    <w:rsid w:val="00120584"/>
    <w:rsid w:val="00131C30"/>
    <w:rsid w:val="00140891"/>
    <w:rsid w:val="00145E79"/>
    <w:rsid w:val="001634CF"/>
    <w:rsid w:val="0019371F"/>
    <w:rsid w:val="001C02D1"/>
    <w:rsid w:val="001C09C4"/>
    <w:rsid w:val="001C1534"/>
    <w:rsid w:val="001F7FAE"/>
    <w:rsid w:val="002706E3"/>
    <w:rsid w:val="002C1A6C"/>
    <w:rsid w:val="00301978"/>
    <w:rsid w:val="003145AA"/>
    <w:rsid w:val="003273EA"/>
    <w:rsid w:val="00377605"/>
    <w:rsid w:val="00390396"/>
    <w:rsid w:val="003907DE"/>
    <w:rsid w:val="003970C4"/>
    <w:rsid w:val="003971FF"/>
    <w:rsid w:val="003A0F15"/>
    <w:rsid w:val="003D3666"/>
    <w:rsid w:val="003F03CF"/>
    <w:rsid w:val="00405CA1"/>
    <w:rsid w:val="00414735"/>
    <w:rsid w:val="00434BD2"/>
    <w:rsid w:val="00440A75"/>
    <w:rsid w:val="004B052A"/>
    <w:rsid w:val="004B48F1"/>
    <w:rsid w:val="004E04CD"/>
    <w:rsid w:val="00512612"/>
    <w:rsid w:val="00525229"/>
    <w:rsid w:val="005C570D"/>
    <w:rsid w:val="005E7D7F"/>
    <w:rsid w:val="005F2AFA"/>
    <w:rsid w:val="00606A3B"/>
    <w:rsid w:val="00640B2D"/>
    <w:rsid w:val="0064144F"/>
    <w:rsid w:val="006665F1"/>
    <w:rsid w:val="006D0AB7"/>
    <w:rsid w:val="006F0598"/>
    <w:rsid w:val="00711FE5"/>
    <w:rsid w:val="0073533F"/>
    <w:rsid w:val="00773B91"/>
    <w:rsid w:val="00780CFC"/>
    <w:rsid w:val="007929E3"/>
    <w:rsid w:val="007B4D0D"/>
    <w:rsid w:val="007C0D6C"/>
    <w:rsid w:val="007C6DB4"/>
    <w:rsid w:val="007D0F56"/>
    <w:rsid w:val="007D2CB8"/>
    <w:rsid w:val="007E71A8"/>
    <w:rsid w:val="007F31FF"/>
    <w:rsid w:val="007F4858"/>
    <w:rsid w:val="0082155C"/>
    <w:rsid w:val="0082283C"/>
    <w:rsid w:val="00836E05"/>
    <w:rsid w:val="00867ED6"/>
    <w:rsid w:val="00882705"/>
    <w:rsid w:val="008C0E53"/>
    <w:rsid w:val="008D501A"/>
    <w:rsid w:val="008F6CE6"/>
    <w:rsid w:val="00915853"/>
    <w:rsid w:val="00933F44"/>
    <w:rsid w:val="00972EAA"/>
    <w:rsid w:val="00990CC6"/>
    <w:rsid w:val="009D5EC6"/>
    <w:rsid w:val="009E0AD7"/>
    <w:rsid w:val="009F3627"/>
    <w:rsid w:val="00A07CC1"/>
    <w:rsid w:val="00A140BC"/>
    <w:rsid w:val="00A2699D"/>
    <w:rsid w:val="00A72BE5"/>
    <w:rsid w:val="00A74F5D"/>
    <w:rsid w:val="00AB2286"/>
    <w:rsid w:val="00AB6577"/>
    <w:rsid w:val="00AC54FA"/>
    <w:rsid w:val="00AE0422"/>
    <w:rsid w:val="00AE396C"/>
    <w:rsid w:val="00AE5B6E"/>
    <w:rsid w:val="00B026EE"/>
    <w:rsid w:val="00B251C3"/>
    <w:rsid w:val="00B33CC4"/>
    <w:rsid w:val="00B34DEA"/>
    <w:rsid w:val="00B4328B"/>
    <w:rsid w:val="00B47601"/>
    <w:rsid w:val="00B6299E"/>
    <w:rsid w:val="00BB2BA8"/>
    <w:rsid w:val="00BB6466"/>
    <w:rsid w:val="00BD0772"/>
    <w:rsid w:val="00BD6F86"/>
    <w:rsid w:val="00BE4158"/>
    <w:rsid w:val="00BF7835"/>
    <w:rsid w:val="00C04EB8"/>
    <w:rsid w:val="00C203F6"/>
    <w:rsid w:val="00C36A0B"/>
    <w:rsid w:val="00C47AAD"/>
    <w:rsid w:val="00C530AA"/>
    <w:rsid w:val="00C5548D"/>
    <w:rsid w:val="00C742EE"/>
    <w:rsid w:val="00C830AE"/>
    <w:rsid w:val="00CF3645"/>
    <w:rsid w:val="00D06095"/>
    <w:rsid w:val="00D73801"/>
    <w:rsid w:val="00DB434C"/>
    <w:rsid w:val="00DB4FF6"/>
    <w:rsid w:val="00DD13B9"/>
    <w:rsid w:val="00DF337A"/>
    <w:rsid w:val="00E002D0"/>
    <w:rsid w:val="00E45259"/>
    <w:rsid w:val="00E70D47"/>
    <w:rsid w:val="00E8418C"/>
    <w:rsid w:val="00E8700B"/>
    <w:rsid w:val="00EC3915"/>
    <w:rsid w:val="00ED01FE"/>
    <w:rsid w:val="00EF7042"/>
    <w:rsid w:val="00F24438"/>
    <w:rsid w:val="00F372CC"/>
    <w:rsid w:val="00F41497"/>
    <w:rsid w:val="00F525E9"/>
    <w:rsid w:val="00FB112E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99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  <w:style w:type="character" w:customStyle="1" w:styleId="WW8Num6z0">
    <w:name w:val="WW8Num6z0"/>
    <w:rsid w:val="00A07C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2">
    <w:name w:val="Основной текст (2) + Курсив"/>
    <w:rsid w:val="00A07CC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23">
    <w:name w:val="Основной текст (2)"/>
    <w:basedOn w:val="a"/>
    <w:link w:val="24"/>
    <w:rsid w:val="00A07CC1"/>
    <w:pPr>
      <w:widowControl w:val="0"/>
      <w:shd w:val="clear" w:color="auto" w:fill="FFFFFF"/>
      <w:suppressAutoHyphens/>
      <w:spacing w:after="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paragraph" w:customStyle="1" w:styleId="41">
    <w:name w:val="Основной текст (4)"/>
    <w:basedOn w:val="a"/>
    <w:link w:val="42"/>
    <w:rsid w:val="00A07CC1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 w:bidi="ru-RU"/>
    </w:rPr>
  </w:style>
  <w:style w:type="character" w:customStyle="1" w:styleId="2Exact">
    <w:name w:val="Основной текст (2) Exact"/>
    <w:rsid w:val="00A07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Style14"/>
    <w:rsid w:val="00A07CC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42">
    <w:name w:val="Основной текст (4)_"/>
    <w:basedOn w:val="a0"/>
    <w:link w:val="41"/>
    <w:locked/>
    <w:rsid w:val="00C530A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zh-CN" w:bidi="ru-RU"/>
    </w:rPr>
  </w:style>
  <w:style w:type="paragraph" w:customStyle="1" w:styleId="Pa15">
    <w:name w:val="Pa15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a26">
    <w:name w:val="Pa26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24">
    <w:name w:val="Основной текст (2)_"/>
    <w:link w:val="23"/>
    <w:rsid w:val="00B251C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zh-CN" w:bidi="ru-RU"/>
    </w:rPr>
  </w:style>
  <w:style w:type="character" w:customStyle="1" w:styleId="43">
    <w:name w:val="Основной текст (4) + Не курсив"/>
    <w:rsid w:val="00B25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Гиперссылка1"/>
    <w:rsid w:val="00B25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9729" TargetMode="External"/><Relationship Id="rId13" Type="http://schemas.openxmlformats.org/officeDocument/2006/relationships/hyperlink" Target="https://normativ.kontur.ru/document?moduleid=1&amp;documentid=2229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22298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397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72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8A99-08E8-453B-9E16-58287615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19</cp:revision>
  <cp:lastPrinted>2024-02-07T01:13:00Z</cp:lastPrinted>
  <dcterms:created xsi:type="dcterms:W3CDTF">2017-07-10T07:40:00Z</dcterms:created>
  <dcterms:modified xsi:type="dcterms:W3CDTF">2024-02-07T01:13:00Z</dcterms:modified>
</cp:coreProperties>
</file>