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7"/>
      </w:tblGrid>
      <w:tr w:rsidR="00773B91" w:rsidTr="00C9354B">
        <w:trPr>
          <w:trHeight w:val="9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C9354B">
        <w:trPr>
          <w:trHeight w:val="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DD02E2" w:rsidP="00DD02E2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548F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83393A" w:rsidRPr="0083393A" w:rsidRDefault="0083393A" w:rsidP="0083393A">
      <w:pPr>
        <w:jc w:val="right"/>
        <w:rPr>
          <w:rStyle w:val="a3"/>
          <w:b/>
          <w:color w:val="555555"/>
          <w:sz w:val="16"/>
          <w:szCs w:val="16"/>
          <w:bdr w:val="none" w:sz="0" w:space="0" w:color="auto" w:frame="1"/>
          <w:shd w:val="clear" w:color="auto" w:fill="FFFFFF"/>
        </w:rPr>
      </w:pPr>
      <w:r w:rsidRPr="0083393A">
        <w:rPr>
          <w:rStyle w:val="a3"/>
          <w:rFonts w:ascii="Times New Roman" w:hAnsi="Times New Roman"/>
          <w:b/>
          <w:color w:val="555555"/>
          <w:sz w:val="16"/>
          <w:szCs w:val="16"/>
          <w:bdr w:val="none" w:sz="0" w:space="0" w:color="auto" w:frame="1"/>
          <w:shd w:val="clear" w:color="auto" w:fill="FFFFFF"/>
        </w:rPr>
        <w:t>Ковалевская Дарья</w:t>
      </w: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  <w:r w:rsidRPr="007A548F">
        <w:rPr>
          <w:b/>
          <w:sz w:val="18"/>
          <w:szCs w:val="18"/>
        </w:rPr>
        <w:t>РЕШЕНИЕ</w:t>
      </w: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</w:p>
    <w:p w:rsidR="007A548F" w:rsidRPr="007A548F" w:rsidRDefault="00DD02E2" w:rsidP="007A548F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</w:t>
      </w:r>
      <w:r w:rsidR="007A548F" w:rsidRPr="007A548F">
        <w:rPr>
          <w:rFonts w:ascii="Times New Roman" w:hAnsi="Times New Roman" w:cs="Times New Roman"/>
          <w:sz w:val="18"/>
          <w:szCs w:val="18"/>
        </w:rPr>
        <w:t xml:space="preserve">.03.2024                            </w:t>
      </w:r>
      <w:r w:rsidR="007A548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7A548F" w:rsidRPr="007A548F">
        <w:rPr>
          <w:rFonts w:ascii="Times New Roman" w:hAnsi="Times New Roman" w:cs="Times New Roman"/>
          <w:sz w:val="18"/>
          <w:szCs w:val="18"/>
        </w:rPr>
        <w:t xml:space="preserve">      д. Быстрая                            </w:t>
      </w:r>
      <w:r w:rsid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№ 111</w:t>
      </w:r>
      <w:r w:rsidR="007A548F" w:rsidRPr="007A548F">
        <w:rPr>
          <w:rFonts w:ascii="Times New Roman" w:hAnsi="Times New Roman" w:cs="Times New Roman"/>
          <w:sz w:val="18"/>
          <w:szCs w:val="18"/>
        </w:rPr>
        <w:t xml:space="preserve"> -рс</w:t>
      </w: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</w:p>
    <w:p w:rsidR="007A548F" w:rsidRPr="007A548F" w:rsidRDefault="007A548F" w:rsidP="007A548F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№ 108-рс от 23.12.2023 года Новотроицкого сельского Совета депутатов «О бюджете Новотроицкого сельсовета Минусинского района на 2024 год и плановый период 2025-2026 годов»</w:t>
      </w:r>
    </w:p>
    <w:p w:rsidR="007A548F" w:rsidRPr="007A548F" w:rsidRDefault="007A548F" w:rsidP="007A548F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108-рс от 23.12.2023 года «О бюджете Новотроицкого сельсовета Минусинского района на 2024 год и плановый период 2025-2026 годы», Новотроицкий сельский Совет депутатов РЕШИЛ: </w:t>
      </w:r>
    </w:p>
    <w:p w:rsidR="007A548F" w:rsidRPr="007A548F" w:rsidRDefault="007A548F" w:rsidP="007A548F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 xml:space="preserve">Статью 1 </w:t>
      </w:r>
      <w:r w:rsidRPr="007A548F">
        <w:rPr>
          <w:rFonts w:ascii="Times New Roman" w:hAnsi="Times New Roman" w:cs="Times New Roman"/>
          <w:sz w:val="18"/>
          <w:szCs w:val="18"/>
        </w:rPr>
        <w:t>изложить в следующей редакции: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2024 год и плановый период 2025 - 2026 годов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2024 год: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9 664 049,00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13 168 389,54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3 504 340,54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3 504 340,54 рублей согласно приложению 1 к настоящему Решению.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2025 год и на 2026 год: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2025 год в сумме 7 646 689,00 рублей и на 2026 год в сумме 7 748 663,00 рубля;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2025 год в сумме     7 646 689,00 рублей, в том числе условно утвержденные расходы в сумме 172 567,00 рублей, и на 2026 год в сумме 7 748 663,00 рубля, в том числе условно утвержденные расходы в сумме 356 266,00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2025 год в сумме 0,00 рублей и на 2026 год в сумме 0,00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7A548F" w:rsidRPr="007A548F" w:rsidRDefault="007A548F" w:rsidP="007A548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Статью 12</w:t>
      </w:r>
      <w:r w:rsidRPr="007A548F">
        <w:rPr>
          <w:rFonts w:ascii="Times New Roman" w:hAnsi="Times New Roman" w:cs="Times New Roman"/>
          <w:sz w:val="18"/>
          <w:szCs w:val="18"/>
        </w:rPr>
        <w:t>. Дорожный фонд Новотроицкого сельсовета изложить в новой редакции: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 сельсовета на 2024 год в сумме 1 572 808,57 рублей, на 2025 год в сумме-440 700,00 рублей, на 2026 год в сумме – 445 300,00 рублей.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3.</w:t>
      </w:r>
      <w:r w:rsidRPr="007A548F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108-рс от 23.12.2023г. «О бюджете Новотроицкого сельсовета Минусинского района на 2024 год и плановый период 2025-2026 годов» изложить в редакции согласно Приложениям № 1,2,3,4,5,6,7 к настоящему решению.</w:t>
      </w:r>
    </w:p>
    <w:p w:rsidR="007A548F" w:rsidRPr="007A548F" w:rsidRDefault="007A548F" w:rsidP="007A548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4.  Вступление в силу настоящего Решения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А.С. Ширенко</w:t>
      </w:r>
      <w:r w:rsidRPr="007A548F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0" w:name="RANGE!A1:F20"/>
      <w:bookmarkEnd w:id="0"/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DD02E2" w:rsidP="007A548F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Новотроицкого сельсовета                                 А.В. Семенов</w:t>
      </w: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A548F" w:rsidRPr="007A548F" w:rsidSect="00E56AB8">
          <w:footerReference w:type="default" r:id="rId8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797" w:type="dxa"/>
        <w:tblInd w:w="93" w:type="dxa"/>
        <w:tblLayout w:type="fixed"/>
        <w:tblLook w:val="04A0"/>
      </w:tblPr>
      <w:tblGrid>
        <w:gridCol w:w="459"/>
        <w:gridCol w:w="407"/>
        <w:gridCol w:w="241"/>
        <w:gridCol w:w="459"/>
        <w:gridCol w:w="459"/>
        <w:gridCol w:w="459"/>
        <w:gridCol w:w="516"/>
        <w:gridCol w:w="459"/>
        <w:gridCol w:w="100"/>
        <w:gridCol w:w="516"/>
        <w:gridCol w:w="618"/>
        <w:gridCol w:w="30"/>
        <w:gridCol w:w="5047"/>
        <w:gridCol w:w="1238"/>
        <w:gridCol w:w="486"/>
        <w:gridCol w:w="452"/>
        <w:gridCol w:w="1082"/>
        <w:gridCol w:w="216"/>
        <w:gridCol w:w="1132"/>
        <w:gridCol w:w="144"/>
        <w:gridCol w:w="1212"/>
        <w:gridCol w:w="65"/>
      </w:tblGrid>
      <w:tr w:rsidR="007A548F" w:rsidRPr="007A548F" w:rsidTr="00C9354B">
        <w:trPr>
          <w:gridAfter w:val="1"/>
          <w:wAfter w:w="65" w:type="dxa"/>
          <w:trHeight w:val="713"/>
        </w:trPr>
        <w:tc>
          <w:tcPr>
            <w:tcW w:w="15732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7A548F" w:rsidRPr="007A548F" w:rsidRDefault="007A548F" w:rsidP="00DD0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.03.2024  № 1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-рс</w:t>
            </w:r>
          </w:p>
        </w:tc>
      </w:tr>
      <w:tr w:rsidR="007A548F" w:rsidRPr="007A548F" w:rsidTr="00C9354B">
        <w:trPr>
          <w:gridAfter w:val="1"/>
          <w:wAfter w:w="65" w:type="dxa"/>
          <w:trHeight w:val="421"/>
        </w:trPr>
        <w:tc>
          <w:tcPr>
            <w:tcW w:w="15732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 2024 году и плановом периоде 2025-2026 годов</w:t>
            </w:r>
          </w:p>
        </w:tc>
      </w:tr>
      <w:tr w:rsidR="007A548F" w:rsidRPr="007A548F" w:rsidTr="00C9354B">
        <w:trPr>
          <w:gridAfter w:val="1"/>
          <w:wAfter w:w="65" w:type="dxa"/>
          <w:trHeight w:val="315"/>
        </w:trPr>
        <w:tc>
          <w:tcPr>
            <w:tcW w:w="157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7A548F" w:rsidRPr="007A548F" w:rsidTr="00C9354B">
        <w:trPr>
          <w:gridAfter w:val="1"/>
          <w:wAfter w:w="65" w:type="dxa"/>
          <w:trHeight w:val="391"/>
        </w:trPr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93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A548F" w:rsidRPr="007A548F" w:rsidTr="00C9354B">
        <w:trPr>
          <w:gridAfter w:val="1"/>
          <w:wAfter w:w="65" w:type="dxa"/>
          <w:trHeight w:val="287"/>
        </w:trPr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7A548F" w:rsidRPr="007A548F" w:rsidTr="00C9354B">
        <w:trPr>
          <w:gridAfter w:val="1"/>
          <w:wAfter w:w="65" w:type="dxa"/>
          <w:trHeight w:val="10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A548F" w:rsidRPr="007A548F" w:rsidTr="00C9354B">
        <w:trPr>
          <w:gridAfter w:val="1"/>
          <w:wAfter w:w="65" w:type="dxa"/>
          <w:trHeight w:val="22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11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1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3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9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2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9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4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4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5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4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4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804 01 03 01 00 10 0000 710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5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5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15"/>
        </w:trPr>
        <w:tc>
          <w:tcPr>
            <w:tcW w:w="11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8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2</w:t>
            </w:r>
          </w:p>
          <w:p w:rsidR="007A548F" w:rsidRPr="007A548F" w:rsidRDefault="007A548F" w:rsidP="00DD02E2">
            <w:pPr>
              <w:tabs>
                <w:tab w:val="left" w:pos="2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.03.2024  №  1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-рс</w:t>
            </w:r>
          </w:p>
        </w:tc>
      </w:tr>
      <w:tr w:rsidR="007A548F" w:rsidRPr="007A548F" w:rsidTr="00C9354B">
        <w:trPr>
          <w:trHeight w:val="211"/>
        </w:trPr>
        <w:tc>
          <w:tcPr>
            <w:tcW w:w="15797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Доходы  бюджета на 2024 год и плановый период 2025-2026 годов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7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54B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код главного администратора </w:t>
            </w:r>
          </w:p>
          <w:p w:rsidR="007A548F" w:rsidRPr="007A548F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  <w:r w:rsidR="00C9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7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48F" w:rsidRPr="007A548F" w:rsidTr="003A1A0A">
        <w:trPr>
          <w:trHeight w:val="292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54B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</w:t>
            </w:r>
          </w:p>
          <w:p w:rsidR="007A548F" w:rsidRPr="007A548F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7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A548F" w:rsidRPr="007A548F" w:rsidTr="00C9354B">
        <w:trPr>
          <w:trHeight w:val="1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2 041 252,00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2 111 125,00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2 142 654,00</w:t>
            </w:r>
          </w:p>
        </w:tc>
      </w:tr>
      <w:tr w:rsidR="007A548F" w:rsidRPr="007A548F" w:rsidTr="00C9354B">
        <w:trPr>
          <w:trHeight w:val="2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7A548F" w:rsidRPr="007A548F" w:rsidTr="00C9354B">
        <w:trPr>
          <w:trHeight w:val="1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7A548F" w:rsidRPr="007A548F" w:rsidTr="00C9354B">
        <w:trPr>
          <w:trHeight w:val="10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195 245,00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207 450,00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219 090,00</w:t>
            </w:r>
          </w:p>
        </w:tc>
      </w:tr>
      <w:tr w:rsidR="007A548F" w:rsidRPr="007A548F" w:rsidTr="00C9354B">
        <w:trPr>
          <w:trHeight w:val="9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7A548F" w:rsidRPr="007A548F" w:rsidTr="00C9354B">
        <w:trPr>
          <w:trHeight w:val="7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3 740,00</w:t>
            </w:r>
          </w:p>
        </w:tc>
      </w:tr>
      <w:tr w:rsidR="007A548F" w:rsidRPr="007A548F" w:rsidTr="00C9354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7A548F" w:rsidRPr="007A548F" w:rsidTr="00C9354B">
        <w:trPr>
          <w:trHeight w:val="3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7A548F" w:rsidRPr="007A548F" w:rsidTr="00C9354B">
        <w:trPr>
          <w:trHeight w:val="5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7A548F" w:rsidRPr="007A548F" w:rsidTr="00C9354B">
        <w:trPr>
          <w:trHeight w:val="9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7A548F" w:rsidRPr="007A548F" w:rsidTr="00C9354B">
        <w:trPr>
          <w:trHeight w:val="8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7A548F" w:rsidRPr="007A548F" w:rsidTr="00C9354B">
        <w:trPr>
          <w:trHeight w:val="1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7A548F" w:rsidRPr="007A548F" w:rsidTr="00C9354B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7A548F" w:rsidRPr="007A548F" w:rsidTr="00C9354B">
        <w:trPr>
          <w:trHeight w:val="10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7A548F" w:rsidRPr="007A548F" w:rsidTr="00C9354B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7A548F" w:rsidRPr="007A548F" w:rsidTr="00C9354B">
        <w:trPr>
          <w:trHeight w:val="10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7A548F" w:rsidRPr="007A548F" w:rsidTr="00C9354B">
        <w:trPr>
          <w:trHeight w:val="1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1 024 455,00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1 078 137,00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1 101 187,00</w:t>
            </w:r>
          </w:p>
        </w:tc>
      </w:tr>
      <w:tr w:rsidR="007A548F" w:rsidRPr="007A548F" w:rsidTr="00C9354B">
        <w:trPr>
          <w:trHeight w:val="1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7A548F" w:rsidRPr="007A548F" w:rsidTr="00C9354B">
        <w:trPr>
          <w:trHeight w:val="1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306 296,00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7A548F" w:rsidRPr="007A548F" w:rsidTr="00C9354B">
        <w:trPr>
          <w:trHeight w:val="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718 159,00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736 731,00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755 302,00</w:t>
            </w:r>
          </w:p>
        </w:tc>
      </w:tr>
      <w:tr w:rsidR="007A548F" w:rsidRPr="007A548F" w:rsidTr="00C9354B">
        <w:trPr>
          <w:trHeight w:val="2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7A548F" w:rsidRPr="007A548F" w:rsidTr="00C9354B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7A548F" w:rsidRPr="007A548F" w:rsidTr="00C9354B">
        <w:trPr>
          <w:trHeight w:val="1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7A548F" w:rsidRPr="007A548F" w:rsidTr="00C9354B">
        <w:trPr>
          <w:trHeight w:val="3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7A548F" w:rsidRPr="007A548F" w:rsidTr="00C9354B">
        <w:trPr>
          <w:trHeight w:val="2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5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9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C93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4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1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3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7 622 797,00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7A548F" w:rsidRPr="007A548F" w:rsidTr="00C9354B">
        <w:trPr>
          <w:trHeight w:val="3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7 622 797,00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7A548F" w:rsidRPr="007A548F" w:rsidTr="00C9354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2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3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2 432 500,00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</w:tr>
      <w:tr w:rsidR="007A548F" w:rsidRPr="007A548F" w:rsidTr="00C9354B">
        <w:trPr>
          <w:trHeight w:val="3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1 045 100,00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</w:tr>
      <w:tr w:rsidR="007A548F" w:rsidRPr="007A548F" w:rsidTr="00C9354B">
        <w:trPr>
          <w:trHeight w:val="3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6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2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631 482,00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699 369,00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769 814,00</w:t>
            </w:r>
          </w:p>
        </w:tc>
      </w:tr>
      <w:tr w:rsidR="007A548F" w:rsidRPr="007A548F" w:rsidTr="00C9354B">
        <w:trPr>
          <w:trHeight w:val="3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3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8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3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7A548F" w:rsidRPr="007A548F" w:rsidTr="00C9354B"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7A548F" w:rsidRPr="007A548F" w:rsidTr="00C9354B">
        <w:trPr>
          <w:trHeight w:val="1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1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449 971,00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4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</w:tr>
      <w:tr w:rsidR="007A548F" w:rsidRPr="007A548F" w:rsidTr="00C9354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2 011 544,00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9 664 049,00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</w:tbl>
    <w:p w:rsid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21940" w:rsidRDefault="00E21940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21940" w:rsidRDefault="00E21940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9"/>
        <w:gridCol w:w="9631"/>
        <w:gridCol w:w="1134"/>
        <w:gridCol w:w="1417"/>
        <w:gridCol w:w="1276"/>
        <w:gridCol w:w="1276"/>
      </w:tblGrid>
      <w:tr w:rsidR="007A548F" w:rsidRPr="007A548F" w:rsidTr="00E21940">
        <w:trPr>
          <w:trHeight w:val="460"/>
        </w:trPr>
        <w:tc>
          <w:tcPr>
            <w:tcW w:w="15623" w:type="dxa"/>
            <w:gridSpan w:val="6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Новотроицкого Совета депутатов </w:t>
            </w:r>
          </w:p>
          <w:p w:rsidR="007A548F" w:rsidRPr="007A548F" w:rsidRDefault="007A548F" w:rsidP="00DD0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</w:t>
            </w:r>
            <w:r w:rsidR="00DD0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-рс от </w:t>
            </w:r>
            <w:r w:rsidR="00DD0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.03.2024</w:t>
            </w:r>
          </w:p>
        </w:tc>
      </w:tr>
      <w:tr w:rsidR="00E21940" w:rsidRPr="007A548F" w:rsidTr="00E21940">
        <w:trPr>
          <w:trHeight w:val="519"/>
        </w:trPr>
        <w:tc>
          <w:tcPr>
            <w:tcW w:w="15623" w:type="dxa"/>
            <w:gridSpan w:val="6"/>
          </w:tcPr>
          <w:p w:rsidR="00E21940" w:rsidRPr="007A548F" w:rsidRDefault="00E21940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Распределение бюджетных ассигнований по разделам и подразделам классификации расходов бюджетов</w:t>
            </w:r>
          </w:p>
          <w:p w:rsidR="00E21940" w:rsidRPr="007A548F" w:rsidRDefault="00E21940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 Федерации на 2024 год и плановый период 2025-2026 годов</w:t>
            </w:r>
          </w:p>
        </w:tc>
      </w:tr>
      <w:tr w:rsidR="007A548F" w:rsidRPr="007A548F" w:rsidTr="00E21940">
        <w:trPr>
          <w:trHeight w:val="238"/>
        </w:trPr>
        <w:tc>
          <w:tcPr>
            <w:tcW w:w="889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1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48F" w:rsidRPr="007A548F" w:rsidTr="00E21940">
        <w:trPr>
          <w:trHeight w:val="204"/>
        </w:trPr>
        <w:tc>
          <w:tcPr>
            <w:tcW w:w="10520" w:type="dxa"/>
            <w:gridSpan w:val="2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7A548F" w:rsidRPr="007A548F" w:rsidTr="00E21940">
        <w:trPr>
          <w:trHeight w:val="470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8 017 165,97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4 320 522,00</w:t>
            </w:r>
          </w:p>
        </w:tc>
      </w:tr>
      <w:tr w:rsidR="007A548F" w:rsidRPr="007A548F" w:rsidTr="00E21940">
        <w:trPr>
          <w:trHeight w:val="17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985 331,00</w:t>
            </w:r>
          </w:p>
        </w:tc>
      </w:tr>
      <w:tr w:rsidR="007A548F" w:rsidRPr="007A548F" w:rsidTr="00E21940">
        <w:trPr>
          <w:trHeight w:val="438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DD02E2" w:rsidP="00DD0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4903326,44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3 302 991,00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DD02E2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1932262,53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759 614,00</w:t>
            </w:r>
          </w:p>
        </w:tc>
      </w:tr>
      <w:tr w:rsidR="007A548F" w:rsidRPr="007A548F" w:rsidTr="00E21940">
        <w:trPr>
          <w:trHeight w:val="13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220 843,00</w:t>
            </w:r>
          </w:p>
        </w:tc>
      </w:tr>
      <w:tr w:rsidR="007A548F" w:rsidRPr="007A548F" w:rsidTr="00C9354B">
        <w:trPr>
          <w:trHeight w:val="1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220 843,00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1 612 808,57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445 300,00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1 837 196,00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926 055,00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921 055,00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7A548F" w:rsidRPr="007A548F" w:rsidTr="00C9354B">
        <w:trPr>
          <w:trHeight w:val="24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7A548F" w:rsidRPr="007A548F" w:rsidTr="00C9354B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356 266,00</w:t>
            </w:r>
          </w:p>
        </w:tc>
      </w:tr>
      <w:tr w:rsidR="007A548F" w:rsidRPr="007A548F" w:rsidTr="00E21940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7 748 663,00</w:t>
            </w:r>
          </w:p>
        </w:tc>
      </w:tr>
    </w:tbl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0"/>
        <w:gridCol w:w="4280"/>
        <w:gridCol w:w="1291"/>
        <w:gridCol w:w="1284"/>
        <w:gridCol w:w="802"/>
        <w:gridCol w:w="549"/>
        <w:gridCol w:w="301"/>
        <w:gridCol w:w="851"/>
        <w:gridCol w:w="15"/>
        <w:gridCol w:w="1119"/>
        <w:gridCol w:w="421"/>
        <w:gridCol w:w="288"/>
        <w:gridCol w:w="1275"/>
        <w:gridCol w:w="1276"/>
        <w:gridCol w:w="1276"/>
      </w:tblGrid>
      <w:tr w:rsidR="007A548F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8339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  <w:p w:rsidR="007A548F" w:rsidRPr="007A548F" w:rsidRDefault="007A548F" w:rsidP="008339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 Совета  депутатов  </w:t>
            </w:r>
          </w:p>
          <w:p w:rsidR="007A548F" w:rsidRPr="007A548F" w:rsidRDefault="007A548F" w:rsidP="008339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.03.2024  № 1</w:t>
            </w:r>
            <w:r w:rsidR="00DD02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-рс</w:t>
            </w:r>
          </w:p>
        </w:tc>
      </w:tr>
      <w:tr w:rsidR="007A548F" w:rsidRPr="007A548F" w:rsidTr="00C9354B">
        <w:trPr>
          <w:trHeight w:val="131"/>
        </w:trPr>
        <w:tc>
          <w:tcPr>
            <w:tcW w:w="156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2024 год и плановый период 2025-2026 годов</w:t>
            </w:r>
          </w:p>
        </w:tc>
      </w:tr>
      <w:tr w:rsidR="00E21940" w:rsidRPr="007A548F" w:rsidTr="00E21940">
        <w:trPr>
          <w:trHeight w:val="27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21940" w:rsidRPr="007A548F" w:rsidTr="00E21940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E21940" w:rsidRPr="007A548F" w:rsidTr="00E21940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7 748 663,00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8 017 165,97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</w:tr>
      <w:tr w:rsidR="00E21940" w:rsidRPr="007A548F" w:rsidTr="00E21940">
        <w:trPr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6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4 903 326,44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4 903 326,44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C9354B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4 903 326,44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E2194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3 308 230,44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E21940" w:rsidRPr="007A548F" w:rsidTr="00E21940">
        <w:trPr>
          <w:trHeight w:val="5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21940" w:rsidRPr="007A548F" w:rsidTr="00E21940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E21940" w:rsidRPr="007A548F" w:rsidTr="00E21940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21940" w:rsidRPr="007A548F" w:rsidTr="00E21940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DD02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</w:t>
            </w:r>
            <w:r w:rsidR="007A548F"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3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4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DD02E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9C4652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465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1 932 262,53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4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5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E21940" w:rsidRPr="007A548F" w:rsidTr="00E21940">
        <w:trPr>
          <w:trHeight w:val="4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21940" w:rsidRPr="007A548F" w:rsidTr="00E21940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E21940" w:rsidRPr="007A548F" w:rsidTr="00E21940">
        <w:trPr>
          <w:trHeight w:val="2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21940" w:rsidRPr="007A548F" w:rsidTr="00E21940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3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21940" w:rsidRPr="007A548F" w:rsidTr="00E21940">
        <w:trPr>
          <w:trHeight w:val="1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</w:tr>
      <w:tr w:rsidR="00E21940" w:rsidRPr="007A548F" w:rsidTr="00E21940">
        <w:trPr>
          <w:trHeight w:val="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55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21940" w:rsidRPr="007A548F" w:rsidTr="00C9354B">
        <w:trPr>
          <w:trHeight w:val="20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278 582,00</w:t>
            </w:r>
          </w:p>
        </w:tc>
      </w:tr>
      <w:tr w:rsidR="00E21940" w:rsidRPr="007A548F" w:rsidTr="00E21940">
        <w:trPr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</w:tr>
      <w:tr w:rsidR="00E21940" w:rsidRPr="007A548F" w:rsidTr="00E21940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</w:tr>
      <w:tr w:rsidR="00E21940" w:rsidRPr="007A548F" w:rsidTr="00E21940">
        <w:trPr>
          <w:trHeight w:val="1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E21940" w:rsidRPr="007A548F" w:rsidTr="00E2194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1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2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611206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E21940" w:rsidRPr="007A548F" w:rsidTr="00611206">
        <w:trPr>
          <w:trHeight w:val="8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1 837 196,00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2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2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4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E21940" w:rsidRPr="007A548F" w:rsidTr="0061120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21940" w:rsidRPr="007A548F" w:rsidTr="00E21940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E21940" w:rsidRPr="007A548F" w:rsidTr="00611206">
        <w:trPr>
          <w:trHeight w:val="1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21940" w:rsidRPr="007A548F" w:rsidTr="00611206">
        <w:trPr>
          <w:trHeight w:val="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21940" w:rsidRPr="007A548F" w:rsidTr="00611206">
        <w:trPr>
          <w:trHeight w:val="6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благоустройство кладбищ. 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 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611206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611206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1206" w:rsidRDefault="00611206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1206" w:rsidRDefault="00611206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23" w:type="dxa"/>
        <w:tblInd w:w="78" w:type="dxa"/>
        <w:tblLayout w:type="fixed"/>
        <w:tblLook w:val="04A0"/>
      </w:tblPr>
      <w:tblGrid>
        <w:gridCol w:w="15"/>
        <w:gridCol w:w="503"/>
        <w:gridCol w:w="137"/>
        <w:gridCol w:w="4160"/>
        <w:gridCol w:w="1500"/>
        <w:gridCol w:w="1167"/>
        <w:gridCol w:w="486"/>
        <w:gridCol w:w="440"/>
        <w:gridCol w:w="694"/>
        <w:gridCol w:w="414"/>
        <w:gridCol w:w="199"/>
        <w:gridCol w:w="521"/>
        <w:gridCol w:w="370"/>
        <w:gridCol w:w="481"/>
        <w:gridCol w:w="82"/>
        <w:gridCol w:w="66"/>
        <w:gridCol w:w="561"/>
        <w:gridCol w:w="697"/>
        <w:gridCol w:w="578"/>
        <w:gridCol w:w="1276"/>
        <w:gridCol w:w="1276"/>
      </w:tblGrid>
      <w:tr w:rsidR="007A548F" w:rsidRPr="007A548F" w:rsidTr="00E56AB8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611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5 </w:t>
            </w:r>
          </w:p>
          <w:p w:rsidR="007A548F" w:rsidRPr="007A548F" w:rsidRDefault="007A548F" w:rsidP="00611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7A548F" w:rsidRPr="007A548F" w:rsidRDefault="007A548F" w:rsidP="00CA33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CA33C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 № 1</w:t>
            </w:r>
            <w:r w:rsidR="00CA3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-рс</w:t>
            </w:r>
          </w:p>
        </w:tc>
      </w:tr>
      <w:tr w:rsidR="00C9354B" w:rsidRPr="007A548F" w:rsidTr="00C9354B">
        <w:trPr>
          <w:gridBefore w:val="1"/>
          <w:wBefore w:w="15" w:type="dxa"/>
          <w:trHeight w:val="533"/>
        </w:trPr>
        <w:tc>
          <w:tcPr>
            <w:tcW w:w="15608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9354B" w:rsidRPr="007A548F" w:rsidRDefault="00C9354B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</w:t>
            </w:r>
          </w:p>
          <w:p w:rsidR="00C9354B" w:rsidRPr="007A548F" w:rsidRDefault="00C9354B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2024 год и плановый период 2025-2026 годов</w:t>
            </w:r>
          </w:p>
        </w:tc>
      </w:tr>
      <w:tr w:rsidR="00E56AB8" w:rsidRPr="007A548F" w:rsidTr="00C9354B">
        <w:trPr>
          <w:gridBefore w:val="1"/>
          <w:wBefore w:w="15" w:type="dxa"/>
          <w:trHeight w:val="270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56AB8" w:rsidRPr="007A548F" w:rsidTr="00C9354B">
        <w:trPr>
          <w:gridBefore w:val="1"/>
          <w:wBefore w:w="15" w:type="dxa"/>
          <w:trHeight w:val="481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E56AB8" w:rsidRPr="007A548F" w:rsidTr="00C9354B">
        <w:trPr>
          <w:gridBefore w:val="1"/>
          <w:wBefore w:w="15" w:type="dxa"/>
          <w:trHeight w:val="207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56AB8" w:rsidRPr="007A548F" w:rsidTr="00C9354B">
        <w:trPr>
          <w:gridBefore w:val="1"/>
          <w:wBefore w:w="15" w:type="dxa"/>
          <w:trHeight w:val="26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4 531 331,57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2 277 661,00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2 312 261,00</w:t>
            </w:r>
          </w:p>
        </w:tc>
      </w:tr>
      <w:tr w:rsidR="00E56AB8" w:rsidRPr="007A548F" w:rsidTr="00C9354B">
        <w:trPr>
          <w:gridBefore w:val="1"/>
          <w:wBefore w:w="15" w:type="dxa"/>
          <w:trHeight w:val="40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82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4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3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1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4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14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83393A">
        <w:trPr>
          <w:gridBefore w:val="1"/>
          <w:wBefore w:w="15" w:type="dxa"/>
          <w:trHeight w:val="18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1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83393A">
        <w:trPr>
          <w:gridBefore w:val="1"/>
          <w:wBefore w:w="15" w:type="dxa"/>
          <w:trHeight w:val="15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3 410 004,57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1 371 355,00</w:t>
            </w:r>
          </w:p>
        </w:tc>
      </w:tr>
      <w:tr w:rsidR="00E56AB8" w:rsidRPr="007A548F" w:rsidTr="00C9354B">
        <w:trPr>
          <w:gridBefore w:val="1"/>
          <w:wBefore w:w="15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4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9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6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55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44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27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3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7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74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38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73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4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9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6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0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9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4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6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0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50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5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107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4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1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76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83393A">
        <w:trPr>
          <w:gridBefore w:val="1"/>
          <w:wBefore w:w="15" w:type="dxa"/>
          <w:trHeight w:val="29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8 637 057,97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5 196 461,00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5 080 136,00</w:t>
            </w:r>
          </w:p>
        </w:tc>
      </w:tr>
      <w:tr w:rsidR="00E56AB8" w:rsidRPr="007A548F" w:rsidTr="00C9354B">
        <w:trPr>
          <w:gridBefore w:val="1"/>
          <w:wBefore w:w="15" w:type="dxa"/>
          <w:trHeight w:val="44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6 044 903,44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4 475 092,00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4 288 322,00</w:t>
            </w:r>
          </w:p>
        </w:tc>
      </w:tr>
      <w:tr w:rsidR="00E56AB8" w:rsidRPr="007A548F" w:rsidTr="00C9354B">
        <w:trPr>
          <w:gridBefore w:val="1"/>
          <w:wBefore w:w="15" w:type="dxa"/>
          <w:trHeight w:val="42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3 308230,44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E56AB8" w:rsidRPr="007A548F" w:rsidTr="00C9354B">
        <w:trPr>
          <w:gridBefore w:val="1"/>
          <w:wBefore w:w="15" w:type="dxa"/>
          <w:trHeight w:val="5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22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69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42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5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56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63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9C4652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465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513 896,44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8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66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13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6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10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6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24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43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42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54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0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6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6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6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2 552 154,53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701 369,00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771 814,00</w:t>
            </w:r>
          </w:p>
        </w:tc>
      </w:tr>
      <w:tr w:rsidR="00E56AB8" w:rsidRPr="007A548F" w:rsidTr="00C9354B">
        <w:trPr>
          <w:gridBefore w:val="1"/>
          <w:wBefore w:w="15" w:type="dxa"/>
          <w:trHeight w:val="5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1 908 672,53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1 908672,03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1 908672,03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1 908672,03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9C4652" w:rsidRDefault="009C4652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465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1 908672,03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5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5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56AB8" w:rsidRPr="007A548F" w:rsidTr="00C9354B">
        <w:trPr>
          <w:gridBefore w:val="1"/>
          <w:wBefore w:w="15" w:type="dxa"/>
          <w:trHeight w:val="5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2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41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42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59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E56AB8" w:rsidRPr="007A548F" w:rsidTr="00C9354B">
        <w:trPr>
          <w:gridBefore w:val="1"/>
          <w:wBefore w:w="15" w:type="dxa"/>
          <w:trHeight w:val="6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E56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1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43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3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518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  <w:gridSpan w:val="8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7" w:type="dxa"/>
            <w:gridSpan w:val="11"/>
            <w:shd w:val="clear" w:color="auto" w:fill="auto"/>
          </w:tcPr>
          <w:p w:rsidR="00E56AB8" w:rsidRDefault="00E56AB8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6AB8" w:rsidRDefault="00E56AB8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6 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  сельского Совета депутатов</w:t>
            </w:r>
          </w:p>
          <w:p w:rsidR="007A548F" w:rsidRPr="007A548F" w:rsidRDefault="007A548F" w:rsidP="00833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833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.03.2024 г. № 1</w:t>
            </w:r>
            <w:r w:rsidR="00833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-рс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93"/>
        </w:trPr>
        <w:tc>
          <w:tcPr>
            <w:tcW w:w="518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  <w:gridSpan w:val="8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725"/>
        </w:trPr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Иные межбюджетные трансферты на осуществление части полномочий по решению вопросов местного значения поселения, 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переданных органом местного самоуправлению поселения муниципальному району на 2024 -2026 годы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26"/>
        </w:trPr>
        <w:tc>
          <w:tcPr>
            <w:tcW w:w="5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27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173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775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82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694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 переданные полномочия  по  созданию условий для  развития малого и среднего предпринимательства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59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ИТОГО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</w:tr>
    </w:tbl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A548F" w:rsidRPr="007A548F" w:rsidSect="00E56AB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</w:p>
    <w:p w:rsidR="007A548F" w:rsidRPr="00E56AB8" w:rsidRDefault="007A548F" w:rsidP="00E56AB8">
      <w:pPr>
        <w:pStyle w:val="1"/>
        <w:numPr>
          <w:ilvl w:val="0"/>
          <w:numId w:val="10"/>
        </w:numPr>
        <w:tabs>
          <w:tab w:val="left" w:pos="400"/>
          <w:tab w:val="right" w:pos="9356"/>
        </w:tabs>
        <w:spacing w:before="0" w:after="0"/>
        <w:ind w:left="0"/>
        <w:jc w:val="right"/>
        <w:rPr>
          <w:rFonts w:ascii="Times New Roman" w:hAnsi="Times New Roman"/>
          <w:b w:val="0"/>
          <w:sz w:val="18"/>
          <w:szCs w:val="18"/>
        </w:rPr>
      </w:pPr>
      <w:r w:rsidRPr="007A548F">
        <w:rPr>
          <w:rFonts w:ascii="Times New Roman" w:hAnsi="Times New Roman"/>
          <w:sz w:val="18"/>
          <w:szCs w:val="18"/>
        </w:rPr>
        <w:lastRenderedPageBreak/>
        <w:tab/>
        <w:t xml:space="preserve">                                                                                                        </w:t>
      </w:r>
      <w:r w:rsidR="00E56AB8">
        <w:rPr>
          <w:rFonts w:ascii="Times New Roman" w:hAnsi="Times New Roman"/>
          <w:sz w:val="18"/>
          <w:szCs w:val="18"/>
        </w:rPr>
        <w:t xml:space="preserve">                            </w:t>
      </w:r>
      <w:r w:rsidRPr="007A548F">
        <w:rPr>
          <w:rFonts w:ascii="Times New Roman" w:hAnsi="Times New Roman"/>
          <w:sz w:val="18"/>
          <w:szCs w:val="18"/>
        </w:rPr>
        <w:t xml:space="preserve">  </w:t>
      </w:r>
      <w:r w:rsidRPr="00E56AB8">
        <w:rPr>
          <w:rFonts w:ascii="Times New Roman" w:hAnsi="Times New Roman"/>
          <w:b w:val="0"/>
          <w:sz w:val="18"/>
          <w:szCs w:val="18"/>
        </w:rPr>
        <w:t xml:space="preserve">Приложение 7 к решению                         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Новотроицкого Совета депутатов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№ 1</w:t>
      </w:r>
      <w:r w:rsidR="0083393A">
        <w:rPr>
          <w:rFonts w:ascii="Times New Roman" w:hAnsi="Times New Roman" w:cs="Times New Roman"/>
          <w:sz w:val="18"/>
          <w:szCs w:val="18"/>
        </w:rPr>
        <w:t>11</w:t>
      </w:r>
      <w:r w:rsidRPr="007A548F">
        <w:rPr>
          <w:rFonts w:ascii="Times New Roman" w:hAnsi="Times New Roman" w:cs="Times New Roman"/>
          <w:sz w:val="18"/>
          <w:szCs w:val="18"/>
        </w:rPr>
        <w:t xml:space="preserve"> </w:t>
      </w:r>
      <w:r w:rsidR="0083393A">
        <w:rPr>
          <w:rFonts w:ascii="Times New Roman" w:hAnsi="Times New Roman" w:cs="Times New Roman"/>
          <w:sz w:val="18"/>
          <w:szCs w:val="18"/>
        </w:rPr>
        <w:t>–</w:t>
      </w:r>
      <w:r w:rsidRPr="007A548F">
        <w:rPr>
          <w:rFonts w:ascii="Times New Roman" w:hAnsi="Times New Roman" w:cs="Times New Roman"/>
          <w:sz w:val="18"/>
          <w:szCs w:val="18"/>
        </w:rPr>
        <w:t>рс</w:t>
      </w:r>
      <w:r w:rsidR="0083393A">
        <w:rPr>
          <w:rFonts w:ascii="Times New Roman" w:hAnsi="Times New Roman" w:cs="Times New Roman"/>
          <w:sz w:val="18"/>
          <w:szCs w:val="18"/>
        </w:rPr>
        <w:t xml:space="preserve"> </w:t>
      </w:r>
      <w:r w:rsidRPr="007A548F">
        <w:rPr>
          <w:rFonts w:ascii="Times New Roman" w:hAnsi="Times New Roman" w:cs="Times New Roman"/>
          <w:sz w:val="18"/>
          <w:szCs w:val="18"/>
        </w:rPr>
        <w:t xml:space="preserve"> от </w:t>
      </w:r>
      <w:r w:rsidR="0083393A">
        <w:rPr>
          <w:rFonts w:ascii="Times New Roman" w:hAnsi="Times New Roman" w:cs="Times New Roman"/>
          <w:sz w:val="18"/>
          <w:szCs w:val="18"/>
        </w:rPr>
        <w:t>24</w:t>
      </w:r>
      <w:r w:rsidRPr="007A548F">
        <w:rPr>
          <w:rFonts w:ascii="Times New Roman" w:hAnsi="Times New Roman" w:cs="Times New Roman"/>
          <w:sz w:val="18"/>
          <w:szCs w:val="18"/>
        </w:rPr>
        <w:t>.03.2024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548F" w:rsidRPr="00E56AB8" w:rsidRDefault="007A548F" w:rsidP="007A548F">
      <w:pPr>
        <w:pStyle w:val="2"/>
        <w:numPr>
          <w:ilvl w:val="1"/>
          <w:numId w:val="10"/>
        </w:numPr>
        <w:spacing w:before="0" w:after="0"/>
        <w:ind w:left="0"/>
        <w:jc w:val="center"/>
        <w:rPr>
          <w:rFonts w:ascii="Times New Roman" w:hAnsi="Times New Roman"/>
          <w:b w:val="0"/>
          <w:i w:val="0"/>
          <w:sz w:val="18"/>
          <w:szCs w:val="18"/>
        </w:rPr>
      </w:pPr>
      <w:r w:rsidRPr="00E56AB8">
        <w:rPr>
          <w:rFonts w:ascii="Times New Roman" w:hAnsi="Times New Roman"/>
          <w:b w:val="0"/>
          <w:i w:val="0"/>
          <w:sz w:val="18"/>
          <w:szCs w:val="18"/>
        </w:rPr>
        <w:t>Программа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муниципальных внутренних заимствований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Новотроицкого сельсовета на 2024 год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и плановый период 2025-2026 годов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E56A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   (рублей)</w:t>
      </w:r>
    </w:p>
    <w:tbl>
      <w:tblPr>
        <w:tblW w:w="10232" w:type="dxa"/>
        <w:tblInd w:w="82" w:type="dxa"/>
        <w:tblLayout w:type="fixed"/>
        <w:tblLook w:val="0000"/>
      </w:tblPr>
      <w:tblGrid>
        <w:gridCol w:w="637"/>
        <w:gridCol w:w="6193"/>
        <w:gridCol w:w="1134"/>
        <w:gridCol w:w="1134"/>
        <w:gridCol w:w="1134"/>
      </w:tblGrid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2026 год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 Е Ш Е Н И Е </w:t>
      </w:r>
    </w:p>
    <w:p w:rsidR="00F564F1" w:rsidRPr="00F564F1" w:rsidRDefault="00F564F1" w:rsidP="00F564F1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24.03.2024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   д. Быстрая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№ 112-рс</w:t>
      </w:r>
    </w:p>
    <w:p w:rsidR="00F564F1" w:rsidRPr="00F564F1" w:rsidRDefault="00F564F1" w:rsidP="00F564F1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О внесении изменений и дополнений в решение Новотроицкого сельского Совета депутатов от 15.10.2013 № 89-рс  «Об утверждении Порядка формирования и использования дорожного фонда МО Новотроицкий сельсовет Минусинского района Красноярского края» (в редакции решения от 20.12.2019 № 89-рс)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В соответствии с пунктом 5 статьи 179.4 Бюджетного кодекса Российской Федерации, 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 организации местного самоуправления в Российской Федерации», руководствуясь Уставом Новотроицкого сельсовета Минусинского района Красноярского края, Новотроицкий сельский Совет депутатов РЕШИЛ: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1. Внести  в   Порядок формирования и использования дорожного фонда Муниципального образования Новотроицкий сельсовет Минусинского района Красноярского края (далее — Порядок)  следующие  изменения: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1.1. Пункт 4 Порядка изложить в новой редакции: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«4. Бюджетные ассигнования дорожного фонда Новотроицкого сельсовета Минусинского района Красноярского края  используются на: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4) выполнение научно-исследовательских, опытно-конструкторских и технологических работ;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5) обеспечение мероприятий по безопасности дорожного движения;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7) инвентаризацию и паспортизацию объектов дорожного хозяйства, оформление права муниципальной собственности Новотроицкого сельсовета Минусинского района Красноярского края на объекты дорожного хозяйства и земельные участки, на которых они расположены;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8) приобретение специального оборудования, техники и материалов, в том числе ГСМ, используемых при содержании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автомобильных дорог общего пользования местного значения;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9) оплату за расход электроэнергии на освещение, замену светильников  на энергоэффективные, устройство недостающих элементов и оборудования электроснабжения и энергообеспечения автомобильных дорог общего пользования местного значения.».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2.  Контроль за выполнением настоящего  решения  возложить  на  председателя  комиссии по  бюджету ,  финансам,  муниципальной  собственности  и  законности  -  Клявзер  Ф. В.  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3. Настоящее решение вступает в силу после его официального опубликования в газете муниципального образования Новотроицкий сельсовет «Новотроицкий вестник».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Председатель Новотроицкого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сельского Совета депутатов                                                  А. С. Ширенко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Глава 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Новотроицкого сельсовета                                                     А. В. Семенов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br/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Приложение № 1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Утверждено Решением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Новотроицкого сельсовета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Минусинского района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Красноярского края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 xml:space="preserve">от« 15 »октября 2013 г. № 89-рс </w:t>
      </w:r>
    </w:p>
    <w:p w:rsid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(в редакции решения от 20.12.2019  № 89-РС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Порядок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формирования и использования дорожного фонда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Муниципального образования Новотроицкий сельсовет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/>
          <w:bCs/>
          <w:sz w:val="18"/>
          <w:szCs w:val="18"/>
        </w:rPr>
        <w:t>Минусинского района Красноярского края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1.    Настоящий Порядок определяет источники формирования дорожного фонда Муниципального образования Новотроицкий сельсовет Минусинского района Красноярского края и направления использования бюджетных ассигнований дорожного фонда Муниципального образования Новотроицкий сельсовет Минусинского района Красноярского края.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2.    Дорожный фонд Муниципального образования Новотроицкий сельсовет Минусинского района Красноярского края - часть средств бюджета Муниципального образования Новотроицкий сельсовет Минусинского района Красноярского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 Муниципального образования Новотроицкий сельсовет Минусинского района Красноярского края.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3.    Объем бюджетных ассигнований дорожного фонда Муниципального образования Новотроицкий сельсовет Минусинского района Красноярского края утверждается решением Новотроицкого сельского Совета депутатов Минусинского района Красноярского края о бюджете на очередной финансовый год и плановый период в размере не менее прогнозируемого объема доходов бюджета Муниципального образования Новотроицкий сельсовет Минусинского района Красноярского края 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от: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1)      использования имущества, входящего в состав автомобильных дорог 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2)      платы за оказание услуг по присоединению объектов дорожного сервиса к автомобильным дорогам 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3)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Муниципального образования Новотроицкий сельсовет Минусинского района Красноярского края;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4) возмещения ущерба, причиняемого автомобильным дорогам общего пользования местного значения Муниципального образования Новотроицкий сельсовет Минусинского района Красноярского края, противоправными деяниями юридических или физических лиц;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5)  применения штрафных санкций за неисполнение (ненадлежащее исполнение) соответствующих контрактов, заключаемых на осуществление дорожной деятельности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 в отношении автомобильных дорог общего пользования местного значения Муниципального образования Новотроицкий сельсовет Минусинского района Красноярского края;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6) поступлений от акцизов на автомобильный и прямогонный бензин, дизельное топливо, моторные масла для дизельных и (или) карбюраторных (инжекторных) двигателей, производимые на территории Российской Федерации, подлежащих зачислению в местные бюджеты;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 Муниципального образования Новотроицкий сельсовет Минусинского района Красноярского края.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8) части налога на доходы физических лиц в сумме, определенной Решением Новотроицкого сельского Совета депутатов о бюджете Новотроицкого сельсовета на очередной финансовый год и плановый период.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9) части резервного фонда  в сумме и объемах предусмотренных Решением о бюджете Новотроицкого сельсовета на очередной финансовый год и плановый период.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4.        Бюджетные ассигнования дорожного фонда Новотроицкого сельсовета Минусинского района Красноярского края  используются на: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4) выполнение научно-исследовательских, опытно-конструкторских и технологических работ;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5) обеспечение мероприятий по безопасности дорожного движения;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7) инвентаризацию и паспортизацию объектов дорожного хозяйства, оформление права муниципальной собственности Новотроицкого сельсовета Минусинского района Красноярского края на объекты дорожного хозяйства и земельные участки, на которых они расположены;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8) приобретение специального оборудования, техники и материалов, в том числе ГСМ, используемых при содержании автомобильных дорог общего пользования местного значения;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9) оплату за расход электроэнергии на освещение, замену светильников  на энергоэффективные, устройство недостающих элементов и оборудования электроснабжения и энергообеспечения автомобильных дорог общего пользования местного значения.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5.   Бюджетные ассигнования дорожного фонда Муниципального образования Новотроицкий сельсовет Минусинского района Красноярского края, не использованные в текущем финансовом году, направляются на увеличение бюджетных ассигнований дорожного фонда Муниципального образования Новотроицкий сельсовет Минусинского района Красноярского края в очередном финансовом году.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6.    Объём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прогнозируемым при его формировании объёмом указанных в пункте 3 настоящего положения доходов местного бюджета.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64F1">
        <w:rPr>
          <w:rFonts w:ascii="Times New Roman" w:eastAsia="Times New Roman" w:hAnsi="Times New Roman" w:cs="Times New Roman"/>
          <w:bCs/>
          <w:sz w:val="18"/>
          <w:szCs w:val="18"/>
        </w:rPr>
        <w:t>7.   Бюджетные ассигнования дорожного фонда Муниципального образования Новотроицкий сельсовет Минусинского района Красноярского края не могут быть использованы на цели, не соответствующие назначению.</w:t>
      </w:r>
    </w:p>
    <w:p w:rsidR="00F564F1" w:rsidRPr="00F564F1" w:rsidRDefault="00F564F1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Default="00CA33C4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A33C4" w:rsidRDefault="00CA33C4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E56AB8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E56AB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E56AB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E56AB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E56AB8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E56AB8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E56AB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E56AB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E56AB8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B026EE">
      <w:footerReference w:type="default" r:id="rId9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A4" w:rsidRDefault="00914FA4" w:rsidP="0073533F">
      <w:pPr>
        <w:spacing w:after="0" w:line="240" w:lineRule="auto"/>
      </w:pPr>
      <w:r>
        <w:separator/>
      </w:r>
    </w:p>
  </w:endnote>
  <w:endnote w:type="continuationSeparator" w:id="1">
    <w:p w:rsidR="00914FA4" w:rsidRDefault="00914FA4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7949"/>
      <w:docPartObj>
        <w:docPartGallery w:val="Page Numbers (Bottom of Page)"/>
        <w:docPartUnique/>
      </w:docPartObj>
    </w:sdtPr>
    <w:sdtContent>
      <w:p w:rsidR="00DD02E2" w:rsidRDefault="003A2E1F">
        <w:pPr>
          <w:pStyle w:val="ac"/>
          <w:jc w:val="center"/>
        </w:pPr>
        <w:fldSimple w:instr=" PAGE   \* MERGEFORMAT ">
          <w:r w:rsidR="00F564F1">
            <w:rPr>
              <w:noProof/>
            </w:rPr>
            <w:t>19</w:t>
          </w:r>
        </w:fldSimple>
      </w:p>
    </w:sdtContent>
  </w:sdt>
  <w:p w:rsidR="00DD02E2" w:rsidRDefault="00DD02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E2" w:rsidRDefault="003A2E1F">
    <w:pPr>
      <w:pStyle w:val="ac"/>
      <w:jc w:val="center"/>
    </w:pPr>
    <w:fldSimple w:instr=" PAGE   \* MERGEFORMAT ">
      <w:r w:rsidR="00F564F1">
        <w:rPr>
          <w:noProof/>
        </w:rPr>
        <w:t>21</w:t>
      </w:r>
    </w:fldSimple>
  </w:p>
  <w:p w:rsidR="00DD02E2" w:rsidRDefault="00DD02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A4" w:rsidRDefault="00914FA4" w:rsidP="0073533F">
      <w:pPr>
        <w:spacing w:after="0" w:line="240" w:lineRule="auto"/>
      </w:pPr>
      <w:r>
        <w:separator/>
      </w:r>
    </w:p>
  </w:footnote>
  <w:footnote w:type="continuationSeparator" w:id="1">
    <w:p w:rsidR="00914FA4" w:rsidRDefault="00914FA4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0E03A8"/>
    <w:rsid w:val="000F634D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706E3"/>
    <w:rsid w:val="002C1A6C"/>
    <w:rsid w:val="00301978"/>
    <w:rsid w:val="003145AA"/>
    <w:rsid w:val="003273EA"/>
    <w:rsid w:val="00377605"/>
    <w:rsid w:val="00387AE2"/>
    <w:rsid w:val="00390396"/>
    <w:rsid w:val="003907DE"/>
    <w:rsid w:val="003970C4"/>
    <w:rsid w:val="003971FF"/>
    <w:rsid w:val="003A0F15"/>
    <w:rsid w:val="003A1A0A"/>
    <w:rsid w:val="003A2E1F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11206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A548F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393A"/>
    <w:rsid w:val="00836E05"/>
    <w:rsid w:val="00867ED6"/>
    <w:rsid w:val="00882705"/>
    <w:rsid w:val="008C0E53"/>
    <w:rsid w:val="008D501A"/>
    <w:rsid w:val="008F6CE6"/>
    <w:rsid w:val="00914FA4"/>
    <w:rsid w:val="00915853"/>
    <w:rsid w:val="00933F44"/>
    <w:rsid w:val="00972EAA"/>
    <w:rsid w:val="00990CC6"/>
    <w:rsid w:val="009C4652"/>
    <w:rsid w:val="009D5EC6"/>
    <w:rsid w:val="009E0AD7"/>
    <w:rsid w:val="009F3627"/>
    <w:rsid w:val="00A07CC1"/>
    <w:rsid w:val="00A140BC"/>
    <w:rsid w:val="00A2699D"/>
    <w:rsid w:val="00A46821"/>
    <w:rsid w:val="00A72BE5"/>
    <w:rsid w:val="00A74F5D"/>
    <w:rsid w:val="00AB2286"/>
    <w:rsid w:val="00AB6577"/>
    <w:rsid w:val="00AC54FA"/>
    <w:rsid w:val="00AE0422"/>
    <w:rsid w:val="00AE396C"/>
    <w:rsid w:val="00AE5B6E"/>
    <w:rsid w:val="00B026EE"/>
    <w:rsid w:val="00B251C3"/>
    <w:rsid w:val="00B33CC4"/>
    <w:rsid w:val="00B34DEA"/>
    <w:rsid w:val="00B4328B"/>
    <w:rsid w:val="00B47601"/>
    <w:rsid w:val="00B6299E"/>
    <w:rsid w:val="00B75E36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9354B"/>
    <w:rsid w:val="00CA33C4"/>
    <w:rsid w:val="00CF3645"/>
    <w:rsid w:val="00D06095"/>
    <w:rsid w:val="00D73801"/>
    <w:rsid w:val="00DB434C"/>
    <w:rsid w:val="00DB4FF6"/>
    <w:rsid w:val="00DD02E2"/>
    <w:rsid w:val="00DD13B9"/>
    <w:rsid w:val="00DD2FD1"/>
    <w:rsid w:val="00DF337A"/>
    <w:rsid w:val="00E002D0"/>
    <w:rsid w:val="00E21940"/>
    <w:rsid w:val="00E45259"/>
    <w:rsid w:val="00E56AB8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564F1"/>
    <w:rsid w:val="00FB112E"/>
    <w:rsid w:val="00FB368B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11237</Words>
  <Characters>64055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27</cp:revision>
  <cp:lastPrinted>2024-04-19T06:15:00Z</cp:lastPrinted>
  <dcterms:created xsi:type="dcterms:W3CDTF">2017-07-10T07:40:00Z</dcterms:created>
  <dcterms:modified xsi:type="dcterms:W3CDTF">2024-04-19T06:18:00Z</dcterms:modified>
</cp:coreProperties>
</file>