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745C" w:rsidRPr="004E3DE4" w:rsidRDefault="0068745C" w:rsidP="0068745C">
      <w:pPr>
        <w:pStyle w:val="a3"/>
        <w:jc w:val="center"/>
        <w:rPr>
          <w:rFonts w:ascii="Times New Roman" w:hAnsi="Times New Roman" w:cs="Times New Roman"/>
          <w:b/>
          <w:sz w:val="28"/>
          <w:szCs w:val="28"/>
        </w:rPr>
      </w:pPr>
      <w:r w:rsidRPr="004E3DE4">
        <w:rPr>
          <w:rFonts w:ascii="Times New Roman" w:hAnsi="Times New Roman" w:cs="Times New Roman"/>
          <w:b/>
          <w:sz w:val="28"/>
          <w:szCs w:val="28"/>
        </w:rPr>
        <w:t>РОССИЙСКАЯ  ФЕДЕРАЦИЯ</w:t>
      </w:r>
    </w:p>
    <w:p w:rsidR="0068745C" w:rsidRPr="004E3DE4" w:rsidRDefault="0068745C" w:rsidP="0068745C">
      <w:pPr>
        <w:pStyle w:val="a3"/>
        <w:jc w:val="center"/>
        <w:rPr>
          <w:rFonts w:ascii="Times New Roman" w:hAnsi="Times New Roman" w:cs="Times New Roman"/>
          <w:b/>
          <w:sz w:val="28"/>
          <w:szCs w:val="28"/>
        </w:rPr>
      </w:pPr>
      <w:r w:rsidRPr="004E3DE4">
        <w:rPr>
          <w:rFonts w:ascii="Times New Roman" w:hAnsi="Times New Roman" w:cs="Times New Roman"/>
          <w:b/>
          <w:sz w:val="28"/>
          <w:szCs w:val="28"/>
        </w:rPr>
        <w:t>АДМИНИСТРАЦИЯ  НОВОТРОИЦКОГО  СЕЛЬСОВЕТА</w:t>
      </w:r>
    </w:p>
    <w:p w:rsidR="0068745C" w:rsidRPr="004E3DE4" w:rsidRDefault="0068745C" w:rsidP="0068745C">
      <w:pPr>
        <w:pStyle w:val="a3"/>
        <w:jc w:val="center"/>
        <w:rPr>
          <w:rFonts w:ascii="Times New Roman" w:hAnsi="Times New Roman" w:cs="Times New Roman"/>
          <w:b/>
          <w:sz w:val="28"/>
          <w:szCs w:val="28"/>
        </w:rPr>
      </w:pPr>
      <w:r w:rsidRPr="004E3DE4">
        <w:rPr>
          <w:rFonts w:ascii="Times New Roman" w:hAnsi="Times New Roman" w:cs="Times New Roman"/>
          <w:b/>
          <w:sz w:val="28"/>
          <w:szCs w:val="28"/>
        </w:rPr>
        <w:t>МИНУСИНСКОГО  РАЙОНА  КРАСНОЯРСКОГО  КРАЯ</w:t>
      </w:r>
    </w:p>
    <w:p w:rsidR="0068745C" w:rsidRPr="004E3DE4" w:rsidRDefault="0068745C" w:rsidP="0068745C">
      <w:pPr>
        <w:pStyle w:val="a3"/>
        <w:jc w:val="center"/>
        <w:rPr>
          <w:rFonts w:ascii="Times New Roman" w:hAnsi="Times New Roman" w:cs="Times New Roman"/>
          <w:b/>
          <w:sz w:val="28"/>
          <w:szCs w:val="28"/>
        </w:rPr>
      </w:pPr>
    </w:p>
    <w:p w:rsidR="0068745C" w:rsidRPr="004E3DE4" w:rsidRDefault="0068745C" w:rsidP="0068745C">
      <w:pPr>
        <w:pStyle w:val="a3"/>
        <w:jc w:val="center"/>
        <w:rPr>
          <w:rFonts w:ascii="Times New Roman" w:hAnsi="Times New Roman" w:cs="Times New Roman"/>
          <w:b/>
          <w:sz w:val="28"/>
          <w:szCs w:val="28"/>
        </w:rPr>
      </w:pPr>
      <w:r w:rsidRPr="004E3DE4">
        <w:rPr>
          <w:rFonts w:ascii="Times New Roman" w:hAnsi="Times New Roman" w:cs="Times New Roman"/>
          <w:b/>
          <w:sz w:val="28"/>
          <w:szCs w:val="28"/>
        </w:rPr>
        <w:t>ПОСТАНОВЛЕНИЕ</w:t>
      </w:r>
    </w:p>
    <w:p w:rsidR="0068745C" w:rsidRPr="004E3DE4" w:rsidRDefault="0068745C" w:rsidP="0068745C">
      <w:pPr>
        <w:pStyle w:val="a3"/>
        <w:jc w:val="center"/>
        <w:rPr>
          <w:rFonts w:ascii="Times New Roman" w:hAnsi="Times New Roman" w:cs="Times New Roman"/>
          <w:b/>
          <w:sz w:val="28"/>
          <w:szCs w:val="28"/>
        </w:rPr>
      </w:pPr>
    </w:p>
    <w:p w:rsidR="0068745C" w:rsidRPr="004E3DE4" w:rsidRDefault="0068745C" w:rsidP="0068745C">
      <w:pPr>
        <w:pStyle w:val="a3"/>
        <w:rPr>
          <w:rFonts w:ascii="Times New Roman" w:hAnsi="Times New Roman" w:cs="Times New Roman"/>
          <w:sz w:val="28"/>
          <w:szCs w:val="28"/>
        </w:rPr>
      </w:pPr>
      <w:r>
        <w:rPr>
          <w:rFonts w:ascii="Times New Roman" w:hAnsi="Times New Roman" w:cs="Times New Roman"/>
          <w:sz w:val="28"/>
          <w:szCs w:val="28"/>
        </w:rPr>
        <w:t>12.09</w:t>
      </w:r>
      <w:r w:rsidRPr="004E3DE4">
        <w:rPr>
          <w:rFonts w:ascii="Times New Roman" w:hAnsi="Times New Roman" w:cs="Times New Roman"/>
          <w:sz w:val="28"/>
          <w:szCs w:val="28"/>
        </w:rPr>
        <w:t>.202</w:t>
      </w:r>
      <w:r>
        <w:rPr>
          <w:rFonts w:ascii="Times New Roman" w:hAnsi="Times New Roman" w:cs="Times New Roman"/>
          <w:sz w:val="28"/>
          <w:szCs w:val="28"/>
        </w:rPr>
        <w:t>3г.</w:t>
      </w:r>
      <w:r w:rsidRPr="004E3DE4">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E3DE4">
        <w:rPr>
          <w:rFonts w:ascii="Times New Roman" w:hAnsi="Times New Roman" w:cs="Times New Roman"/>
          <w:sz w:val="28"/>
          <w:szCs w:val="28"/>
        </w:rPr>
        <w:t xml:space="preserve"> д. Быстрая                           </w:t>
      </w:r>
      <w:r>
        <w:rPr>
          <w:rFonts w:ascii="Times New Roman" w:hAnsi="Times New Roman" w:cs="Times New Roman"/>
          <w:sz w:val="28"/>
          <w:szCs w:val="28"/>
        </w:rPr>
        <w:t xml:space="preserve">           </w:t>
      </w:r>
      <w:r w:rsidRPr="004E3DE4">
        <w:rPr>
          <w:rFonts w:ascii="Times New Roman" w:hAnsi="Times New Roman" w:cs="Times New Roman"/>
          <w:sz w:val="28"/>
          <w:szCs w:val="28"/>
        </w:rPr>
        <w:t xml:space="preserve">  № </w:t>
      </w:r>
      <w:r>
        <w:rPr>
          <w:rFonts w:ascii="Times New Roman" w:hAnsi="Times New Roman" w:cs="Times New Roman"/>
          <w:sz w:val="28"/>
          <w:szCs w:val="28"/>
        </w:rPr>
        <w:t>69</w:t>
      </w:r>
      <w:r w:rsidRPr="004E3DE4">
        <w:rPr>
          <w:rFonts w:ascii="Times New Roman" w:hAnsi="Times New Roman" w:cs="Times New Roman"/>
          <w:sz w:val="28"/>
          <w:szCs w:val="28"/>
        </w:rPr>
        <w:t>-п</w:t>
      </w:r>
    </w:p>
    <w:p w:rsidR="0068745C" w:rsidRPr="004E3DE4" w:rsidRDefault="0068745C" w:rsidP="0068745C">
      <w:pPr>
        <w:pStyle w:val="a3"/>
        <w:rPr>
          <w:rFonts w:ascii="Times New Roman" w:hAnsi="Times New Roman" w:cs="Times New Roman"/>
          <w:sz w:val="28"/>
          <w:szCs w:val="28"/>
        </w:rPr>
      </w:pPr>
    </w:p>
    <w:p w:rsidR="0068745C" w:rsidRDefault="0068745C" w:rsidP="0068745C">
      <w:pPr>
        <w:pStyle w:val="a3"/>
        <w:rPr>
          <w:rFonts w:ascii="Times New Roman" w:hAnsi="Times New Roman" w:cs="Times New Roman"/>
          <w:spacing w:val="-3"/>
          <w:sz w:val="28"/>
          <w:szCs w:val="28"/>
        </w:rPr>
      </w:pPr>
      <w:r w:rsidRPr="004E3DE4">
        <w:rPr>
          <w:rFonts w:ascii="Times New Roman" w:hAnsi="Times New Roman" w:cs="Times New Roman"/>
          <w:spacing w:val="-2"/>
          <w:sz w:val="28"/>
          <w:szCs w:val="28"/>
        </w:rPr>
        <w:t xml:space="preserve"> О внесении изменений и дополнений в постановление главы </w:t>
      </w:r>
      <w:r w:rsidRPr="004E3DE4">
        <w:rPr>
          <w:rFonts w:ascii="Times New Roman" w:hAnsi="Times New Roman" w:cs="Times New Roman"/>
          <w:spacing w:val="-3"/>
          <w:sz w:val="28"/>
          <w:szCs w:val="28"/>
        </w:rPr>
        <w:t xml:space="preserve">сельсовета  </w:t>
      </w:r>
    </w:p>
    <w:p w:rsidR="0068745C" w:rsidRPr="004E3DE4" w:rsidRDefault="0068745C" w:rsidP="0068745C">
      <w:pPr>
        <w:pStyle w:val="a3"/>
        <w:rPr>
          <w:rFonts w:ascii="Times New Roman" w:hAnsi="Times New Roman" w:cs="Times New Roman"/>
          <w:sz w:val="28"/>
          <w:szCs w:val="28"/>
        </w:rPr>
      </w:pPr>
      <w:r w:rsidRPr="004E3DE4">
        <w:rPr>
          <w:rFonts w:ascii="Times New Roman" w:hAnsi="Times New Roman" w:cs="Times New Roman"/>
          <w:spacing w:val="-3"/>
          <w:sz w:val="28"/>
          <w:szCs w:val="28"/>
        </w:rPr>
        <w:t xml:space="preserve">от 25.10.2013г. № 50-п «Об утверждении муниципальной программы </w:t>
      </w:r>
      <w:r w:rsidRPr="004E3DE4">
        <w:rPr>
          <w:rFonts w:ascii="Times New Roman" w:hAnsi="Times New Roman" w:cs="Times New Roman"/>
          <w:spacing w:val="-2"/>
          <w:sz w:val="28"/>
          <w:szCs w:val="28"/>
        </w:rPr>
        <w:t xml:space="preserve">«Социально-экономическое развитие Новотроицкого сельсовета </w:t>
      </w:r>
      <w:r w:rsidRPr="004E3DE4">
        <w:rPr>
          <w:rFonts w:ascii="Times New Roman" w:hAnsi="Times New Roman" w:cs="Times New Roman"/>
          <w:sz w:val="28"/>
          <w:szCs w:val="28"/>
        </w:rPr>
        <w:t>Минусинского района» (в редакции постановлений от 28.02.2014 № 07-п, от 19.05.2014 № 18-п, от 18.07.2014 № 30-п, от 23.10.2014 № 37-п, от 12.12.2014 № 47-п, от 30.10.2015 № 87а-п, от 28.10.2016 № 96-п, от 29.08.2017 № 47-п, от 08.11.2017 № 56-п, от 08.11.2018 № 76-п, от 14.10.2019 № 43-п, от 07.11.2019 №49-п, от 02.11.2020г. №57-п</w:t>
      </w:r>
      <w:r>
        <w:rPr>
          <w:rFonts w:ascii="Times New Roman" w:hAnsi="Times New Roman" w:cs="Times New Roman"/>
          <w:sz w:val="28"/>
          <w:szCs w:val="28"/>
        </w:rPr>
        <w:t>, от 06.11.2020 г. № 58-п, от 01.11.2021 № 47-п, от 02.11.2021 № 48-п, от 11.11.2022 г. № 81-п, от 23.12.2022 г.  № 102-п</w:t>
      </w:r>
      <w:r w:rsidRPr="004E3DE4">
        <w:rPr>
          <w:rFonts w:ascii="Times New Roman" w:hAnsi="Times New Roman" w:cs="Times New Roman"/>
          <w:sz w:val="28"/>
          <w:szCs w:val="28"/>
        </w:rPr>
        <w:t>)</w:t>
      </w:r>
    </w:p>
    <w:p w:rsidR="0068745C" w:rsidRPr="004E3DE4" w:rsidRDefault="0068745C" w:rsidP="0068745C">
      <w:pPr>
        <w:pStyle w:val="a3"/>
        <w:ind w:firstLine="709"/>
        <w:jc w:val="both"/>
        <w:rPr>
          <w:rFonts w:ascii="Times New Roman" w:hAnsi="Times New Roman" w:cs="Times New Roman"/>
          <w:sz w:val="28"/>
          <w:szCs w:val="28"/>
        </w:rPr>
      </w:pPr>
      <w:r w:rsidRPr="004E3DE4">
        <w:rPr>
          <w:rFonts w:ascii="Times New Roman" w:hAnsi="Times New Roman" w:cs="Times New Roman"/>
          <w:sz w:val="28"/>
          <w:szCs w:val="28"/>
        </w:rPr>
        <w:t xml:space="preserve">В соответствии со статьёй 179 Бюджетного кодекса Российской </w:t>
      </w:r>
      <w:r w:rsidRPr="004E3DE4">
        <w:rPr>
          <w:rFonts w:ascii="Times New Roman" w:hAnsi="Times New Roman" w:cs="Times New Roman"/>
          <w:spacing w:val="-2"/>
          <w:sz w:val="28"/>
          <w:szCs w:val="28"/>
        </w:rPr>
        <w:t>Федерации, постановлением администрации Новотроицкого сельсовета от 05</w:t>
      </w:r>
      <w:r w:rsidRPr="004E3DE4">
        <w:rPr>
          <w:rFonts w:ascii="Times New Roman" w:hAnsi="Times New Roman" w:cs="Times New Roman"/>
          <w:spacing w:val="-1"/>
          <w:sz w:val="28"/>
          <w:szCs w:val="28"/>
        </w:rPr>
        <w:t xml:space="preserve">.06.2017 № 33-п «Об утверждении Порядка принятия решений о разработке </w:t>
      </w:r>
      <w:r w:rsidRPr="004E3DE4">
        <w:rPr>
          <w:rFonts w:ascii="Times New Roman" w:hAnsi="Times New Roman" w:cs="Times New Roman"/>
          <w:spacing w:val="-2"/>
          <w:sz w:val="28"/>
          <w:szCs w:val="28"/>
        </w:rPr>
        <w:t xml:space="preserve">муниципальных программ Новотроицкого сельсовета Минусинского района Красноярского края, их формирования и </w:t>
      </w:r>
      <w:r w:rsidRPr="004E3DE4">
        <w:rPr>
          <w:rFonts w:ascii="Times New Roman" w:hAnsi="Times New Roman" w:cs="Times New Roman"/>
          <w:sz w:val="28"/>
          <w:szCs w:val="28"/>
        </w:rPr>
        <w:t xml:space="preserve">реализации», руководствуясь статьями 19, 35 Устава Новотроицкого сельсовета, ПОСТАНОВЛЯЮ:                                                                                                                                          </w:t>
      </w:r>
    </w:p>
    <w:p w:rsidR="0068745C" w:rsidRPr="004E3DE4" w:rsidRDefault="0068745C" w:rsidP="0068745C">
      <w:pPr>
        <w:pStyle w:val="a3"/>
        <w:ind w:firstLine="709"/>
        <w:jc w:val="both"/>
        <w:rPr>
          <w:rFonts w:ascii="Times New Roman" w:hAnsi="Times New Roman" w:cs="Times New Roman"/>
          <w:sz w:val="28"/>
          <w:szCs w:val="28"/>
        </w:rPr>
      </w:pPr>
      <w:r w:rsidRPr="004E3DE4">
        <w:rPr>
          <w:rFonts w:ascii="Times New Roman" w:hAnsi="Times New Roman" w:cs="Times New Roman"/>
          <w:sz w:val="28"/>
          <w:szCs w:val="28"/>
        </w:rPr>
        <w:t xml:space="preserve">1. Внести  в муниципальную программу Новотроицкого сельсовета «Социально-экономическое  развитие Новотроицкого сельсовета Минусинского района»,  утверждённую постановлением  администрации  сельсовета от </w:t>
      </w:r>
      <w:r w:rsidRPr="004E3DE4">
        <w:rPr>
          <w:rFonts w:ascii="Times New Roman" w:hAnsi="Times New Roman" w:cs="Times New Roman"/>
          <w:spacing w:val="-3"/>
          <w:sz w:val="28"/>
          <w:szCs w:val="28"/>
        </w:rPr>
        <w:t xml:space="preserve"> 25.10.2013г. № 50-п следующие изменения и дополнения,  изложив программу в  редакции приложения 1 к  постановлению.</w:t>
      </w:r>
    </w:p>
    <w:p w:rsidR="0068745C" w:rsidRPr="004E3DE4" w:rsidRDefault="0068745C" w:rsidP="0068745C">
      <w:pPr>
        <w:pStyle w:val="a3"/>
        <w:ind w:firstLine="709"/>
        <w:jc w:val="both"/>
        <w:rPr>
          <w:rFonts w:ascii="Times New Roman" w:hAnsi="Times New Roman" w:cs="Times New Roman"/>
          <w:sz w:val="28"/>
          <w:szCs w:val="28"/>
        </w:rPr>
      </w:pPr>
      <w:r w:rsidRPr="004E3DE4">
        <w:rPr>
          <w:rFonts w:ascii="Times New Roman" w:hAnsi="Times New Roman" w:cs="Times New Roman"/>
          <w:sz w:val="28"/>
          <w:szCs w:val="28"/>
        </w:rPr>
        <w:t>2. Постановление вступает в силу в день, следующий за днём его официального опубликования в газете муниципального образования Новотроицкий сельсовет «Новотроицкий вестник».</w:t>
      </w:r>
    </w:p>
    <w:p w:rsidR="0068745C" w:rsidRPr="004E3DE4" w:rsidRDefault="0068745C" w:rsidP="0068745C">
      <w:pPr>
        <w:pStyle w:val="a3"/>
        <w:rPr>
          <w:rFonts w:ascii="Times New Roman" w:hAnsi="Times New Roman" w:cs="Times New Roman"/>
          <w:spacing w:val="-1"/>
          <w:sz w:val="28"/>
          <w:szCs w:val="28"/>
        </w:rPr>
      </w:pPr>
    </w:p>
    <w:p w:rsidR="0068745C" w:rsidRPr="004E3DE4" w:rsidRDefault="0068745C" w:rsidP="0068745C">
      <w:pPr>
        <w:pStyle w:val="a3"/>
        <w:rPr>
          <w:rFonts w:ascii="Times New Roman" w:hAnsi="Times New Roman" w:cs="Times New Roman"/>
          <w:spacing w:val="-5"/>
          <w:sz w:val="28"/>
          <w:szCs w:val="28"/>
        </w:rPr>
      </w:pPr>
      <w:r w:rsidRPr="004E3DE4">
        <w:rPr>
          <w:rFonts w:ascii="Times New Roman" w:hAnsi="Times New Roman" w:cs="Times New Roman"/>
          <w:spacing w:val="-1"/>
          <w:sz w:val="28"/>
          <w:szCs w:val="28"/>
        </w:rPr>
        <w:t xml:space="preserve">Глава сельсовета                                        </w:t>
      </w:r>
      <w:r>
        <w:rPr>
          <w:rFonts w:ascii="Times New Roman" w:hAnsi="Times New Roman" w:cs="Times New Roman"/>
          <w:spacing w:val="-5"/>
          <w:sz w:val="28"/>
          <w:szCs w:val="28"/>
        </w:rPr>
        <w:t>А.В. Семенов</w:t>
      </w:r>
    </w:p>
    <w:p w:rsidR="0068745C" w:rsidRDefault="0068745C" w:rsidP="0068745C">
      <w:pPr>
        <w:pStyle w:val="a3"/>
        <w:jc w:val="right"/>
        <w:rPr>
          <w:rFonts w:ascii="Times New Roman" w:hAnsi="Times New Roman" w:cs="Times New Roman"/>
          <w:sz w:val="28"/>
          <w:szCs w:val="28"/>
        </w:rPr>
      </w:pPr>
    </w:p>
    <w:p w:rsidR="0068745C" w:rsidRDefault="0068745C" w:rsidP="0068745C">
      <w:pPr>
        <w:pStyle w:val="a3"/>
        <w:jc w:val="right"/>
        <w:rPr>
          <w:rFonts w:ascii="Times New Roman" w:hAnsi="Times New Roman" w:cs="Times New Roman"/>
          <w:sz w:val="28"/>
          <w:szCs w:val="28"/>
        </w:rPr>
      </w:pPr>
    </w:p>
    <w:p w:rsidR="0068745C" w:rsidRDefault="0068745C" w:rsidP="0068745C">
      <w:pPr>
        <w:pStyle w:val="a3"/>
        <w:jc w:val="right"/>
        <w:rPr>
          <w:rFonts w:ascii="Times New Roman" w:hAnsi="Times New Roman" w:cs="Times New Roman"/>
          <w:sz w:val="28"/>
          <w:szCs w:val="28"/>
        </w:rPr>
      </w:pPr>
    </w:p>
    <w:p w:rsidR="0068745C" w:rsidRDefault="0068745C" w:rsidP="0068745C">
      <w:pPr>
        <w:pStyle w:val="a3"/>
        <w:jc w:val="right"/>
        <w:rPr>
          <w:rFonts w:ascii="Times New Roman" w:hAnsi="Times New Roman" w:cs="Times New Roman"/>
          <w:sz w:val="28"/>
          <w:szCs w:val="28"/>
        </w:rPr>
      </w:pPr>
    </w:p>
    <w:p w:rsidR="0068745C" w:rsidRDefault="0068745C" w:rsidP="0068745C">
      <w:pPr>
        <w:pStyle w:val="a3"/>
        <w:jc w:val="right"/>
        <w:rPr>
          <w:rFonts w:ascii="Times New Roman" w:hAnsi="Times New Roman" w:cs="Times New Roman"/>
          <w:sz w:val="28"/>
          <w:szCs w:val="28"/>
        </w:rPr>
      </w:pPr>
    </w:p>
    <w:p w:rsidR="0068745C" w:rsidRDefault="0068745C" w:rsidP="0068745C">
      <w:pPr>
        <w:pStyle w:val="a3"/>
        <w:jc w:val="right"/>
        <w:rPr>
          <w:rFonts w:ascii="Times New Roman" w:hAnsi="Times New Roman" w:cs="Times New Roman"/>
          <w:sz w:val="28"/>
          <w:szCs w:val="28"/>
        </w:rPr>
      </w:pPr>
    </w:p>
    <w:p w:rsidR="0068745C" w:rsidRDefault="0068745C" w:rsidP="0068745C">
      <w:pPr>
        <w:pStyle w:val="a3"/>
        <w:jc w:val="right"/>
        <w:rPr>
          <w:rFonts w:ascii="Times New Roman" w:hAnsi="Times New Roman" w:cs="Times New Roman"/>
          <w:sz w:val="28"/>
          <w:szCs w:val="28"/>
        </w:rPr>
      </w:pPr>
    </w:p>
    <w:p w:rsidR="0068745C" w:rsidRDefault="0068745C" w:rsidP="0068745C">
      <w:pPr>
        <w:pStyle w:val="a3"/>
        <w:jc w:val="right"/>
        <w:rPr>
          <w:rFonts w:ascii="Times New Roman" w:hAnsi="Times New Roman" w:cs="Times New Roman"/>
          <w:sz w:val="28"/>
          <w:szCs w:val="28"/>
        </w:rPr>
      </w:pPr>
    </w:p>
    <w:p w:rsidR="0068745C" w:rsidRDefault="0068745C" w:rsidP="0068745C">
      <w:pPr>
        <w:pStyle w:val="a3"/>
        <w:jc w:val="right"/>
        <w:rPr>
          <w:rFonts w:ascii="Times New Roman" w:hAnsi="Times New Roman" w:cs="Times New Roman"/>
          <w:sz w:val="28"/>
          <w:szCs w:val="28"/>
        </w:rPr>
      </w:pPr>
    </w:p>
    <w:p w:rsidR="0068745C" w:rsidRDefault="0068745C" w:rsidP="0068745C">
      <w:pPr>
        <w:pStyle w:val="a3"/>
        <w:jc w:val="right"/>
        <w:rPr>
          <w:rFonts w:ascii="Times New Roman" w:hAnsi="Times New Roman" w:cs="Times New Roman"/>
          <w:sz w:val="28"/>
          <w:szCs w:val="28"/>
        </w:rPr>
      </w:pPr>
    </w:p>
    <w:p w:rsidR="0068745C" w:rsidRDefault="0068745C" w:rsidP="001F4BA5">
      <w:pPr>
        <w:pStyle w:val="a3"/>
        <w:jc w:val="right"/>
        <w:rPr>
          <w:rFonts w:ascii="Times New Roman" w:hAnsi="Times New Roman" w:cs="Times New Roman"/>
          <w:sz w:val="20"/>
          <w:szCs w:val="20"/>
        </w:rPr>
      </w:pPr>
    </w:p>
    <w:p w:rsidR="0068745C" w:rsidRDefault="0068745C" w:rsidP="001F4BA5">
      <w:pPr>
        <w:pStyle w:val="a3"/>
        <w:jc w:val="right"/>
        <w:rPr>
          <w:rFonts w:ascii="Times New Roman" w:hAnsi="Times New Roman" w:cs="Times New Roman"/>
          <w:sz w:val="20"/>
          <w:szCs w:val="20"/>
        </w:rPr>
      </w:pPr>
    </w:p>
    <w:p w:rsidR="00045C76" w:rsidRPr="006B39AA" w:rsidRDefault="00045C76" w:rsidP="001F4BA5">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w:t>
      </w:r>
    </w:p>
    <w:p w:rsidR="00045C76" w:rsidRPr="006B39AA" w:rsidRDefault="00045C76" w:rsidP="001F4BA5">
      <w:pPr>
        <w:pStyle w:val="a3"/>
        <w:jc w:val="right"/>
        <w:rPr>
          <w:rFonts w:ascii="Times New Roman" w:hAnsi="Times New Roman" w:cs="Times New Roman"/>
          <w:sz w:val="20"/>
          <w:szCs w:val="20"/>
        </w:rPr>
      </w:pPr>
      <w:r w:rsidRPr="006B39AA">
        <w:rPr>
          <w:rFonts w:ascii="Times New Roman" w:hAnsi="Times New Roman" w:cs="Times New Roman"/>
          <w:sz w:val="20"/>
          <w:szCs w:val="20"/>
        </w:rPr>
        <w:t>к постановлению</w:t>
      </w:r>
    </w:p>
    <w:p w:rsidR="00045C76" w:rsidRPr="006B39AA" w:rsidRDefault="00045C76" w:rsidP="001F4BA5">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главы Новотроицкого сельсовета</w:t>
      </w:r>
    </w:p>
    <w:p w:rsidR="00045C76" w:rsidRPr="006B39AA" w:rsidRDefault="00045C76" w:rsidP="001F4BA5">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от </w:t>
      </w:r>
      <w:r w:rsidR="002263B8">
        <w:rPr>
          <w:rFonts w:ascii="Times New Roman" w:hAnsi="Times New Roman" w:cs="Times New Roman"/>
          <w:sz w:val="20"/>
          <w:szCs w:val="20"/>
        </w:rPr>
        <w:t xml:space="preserve">12.09.2023 г. </w:t>
      </w:r>
      <w:r w:rsidR="009001F1" w:rsidRPr="006B39AA">
        <w:rPr>
          <w:rFonts w:ascii="Times New Roman" w:hAnsi="Times New Roman" w:cs="Times New Roman"/>
          <w:sz w:val="20"/>
          <w:szCs w:val="20"/>
        </w:rPr>
        <w:t xml:space="preserve">№ </w:t>
      </w:r>
      <w:r w:rsidR="002263B8">
        <w:rPr>
          <w:rFonts w:ascii="Times New Roman" w:hAnsi="Times New Roman" w:cs="Times New Roman"/>
          <w:sz w:val="20"/>
          <w:szCs w:val="20"/>
        </w:rPr>
        <w:t>69</w:t>
      </w:r>
      <w:r w:rsidRPr="006B39AA">
        <w:rPr>
          <w:rFonts w:ascii="Times New Roman" w:hAnsi="Times New Roman" w:cs="Times New Roman"/>
          <w:sz w:val="20"/>
          <w:szCs w:val="20"/>
        </w:rPr>
        <w:t>–п</w:t>
      </w:r>
    </w:p>
    <w:p w:rsidR="00045C76" w:rsidRPr="006B39AA" w:rsidRDefault="00045C76" w:rsidP="001F4BA5">
      <w:pPr>
        <w:pStyle w:val="a3"/>
        <w:jc w:val="right"/>
        <w:rPr>
          <w:rFonts w:ascii="Times New Roman" w:hAnsi="Times New Roman" w:cs="Times New Roman"/>
          <w:sz w:val="20"/>
          <w:szCs w:val="20"/>
        </w:rPr>
      </w:pPr>
    </w:p>
    <w:p w:rsidR="00045C76" w:rsidRPr="006B39AA" w:rsidRDefault="00045C76" w:rsidP="001F4BA5">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Муниципальная программа</w:t>
      </w:r>
    </w:p>
    <w:p w:rsidR="00045C76" w:rsidRPr="006B39AA" w:rsidRDefault="00045C76" w:rsidP="001F4BA5">
      <w:pPr>
        <w:pStyle w:val="a3"/>
        <w:jc w:val="center"/>
        <w:rPr>
          <w:rFonts w:ascii="Times New Roman" w:hAnsi="Times New Roman" w:cs="Times New Roman"/>
          <w:b/>
          <w:sz w:val="20"/>
          <w:szCs w:val="20"/>
        </w:rPr>
      </w:pPr>
      <w:r w:rsidRPr="006B39AA">
        <w:rPr>
          <w:rFonts w:ascii="Times New Roman" w:hAnsi="Times New Roman" w:cs="Times New Roman"/>
          <w:b/>
          <w:sz w:val="20"/>
          <w:szCs w:val="20"/>
        </w:rPr>
        <w:t>«Социально-экономическое развитие сельсовета»</w:t>
      </w:r>
    </w:p>
    <w:p w:rsidR="00045C76" w:rsidRPr="006B39AA" w:rsidRDefault="00045C76" w:rsidP="001F4BA5">
      <w:pPr>
        <w:pStyle w:val="a3"/>
        <w:jc w:val="center"/>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Паспорт муниципальной программы</w:t>
      </w:r>
    </w:p>
    <w:tbl>
      <w:tblPr>
        <w:tblW w:w="50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49"/>
        <w:gridCol w:w="6617"/>
      </w:tblGrid>
      <w:tr w:rsidR="00045C76" w:rsidRPr="006B39AA" w:rsidTr="00045C76">
        <w:tc>
          <w:tcPr>
            <w:tcW w:w="1577"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w:t>
            </w: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 </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 (далее – Муниципальная программа)</w:t>
            </w:r>
          </w:p>
        </w:tc>
      </w:tr>
      <w:tr w:rsidR="00045C76" w:rsidRPr="006B39AA" w:rsidTr="00D50910">
        <w:trPr>
          <w:trHeight w:val="947"/>
        </w:trPr>
        <w:tc>
          <w:tcPr>
            <w:tcW w:w="1577" w:type="pct"/>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Основание для</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 xml:space="preserve">разработки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Муниципальной</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программы</w:t>
            </w:r>
          </w:p>
          <w:p w:rsidR="00045C76" w:rsidRPr="006B39AA" w:rsidRDefault="00045C76" w:rsidP="001F4BA5">
            <w:pPr>
              <w:pStyle w:val="a3"/>
              <w:rPr>
                <w:rFonts w:ascii="Times New Roman" w:eastAsia="Times New Roman" w:hAnsi="Times New Roman" w:cs="Times New Roman"/>
                <w:sz w:val="20"/>
                <w:szCs w:val="20"/>
              </w:rPr>
            </w:pP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Calibri" w:hAnsi="Times New Roman" w:cs="Times New Roman"/>
                <w:sz w:val="20"/>
                <w:szCs w:val="20"/>
              </w:rPr>
            </w:pPr>
            <w:r w:rsidRPr="006B39AA">
              <w:rPr>
                <w:rFonts w:ascii="Times New Roman" w:hAnsi="Times New Roman" w:cs="Times New Roman"/>
                <w:sz w:val="20"/>
                <w:szCs w:val="20"/>
              </w:rPr>
              <w:t>Постановление администрации Новотроицкого сельсовета от 05.05.2017 № 33-п «Об утверждении Порядка принятия решений о разработке муниципальных программ Новотроицкого сельсовета, их формировании и реализации» (с изменениями и дополнениями)</w:t>
            </w:r>
          </w:p>
        </w:tc>
      </w:tr>
      <w:tr w:rsidR="00045C76" w:rsidRPr="006B39AA" w:rsidTr="00045C76">
        <w:tc>
          <w:tcPr>
            <w:tcW w:w="1577"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Ответственный исполнитель</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Муниципальной</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программы</w:t>
            </w: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r>
      <w:tr w:rsidR="00045C76" w:rsidRPr="006B39AA" w:rsidTr="00045C76">
        <w:tc>
          <w:tcPr>
            <w:tcW w:w="1577"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Перечень подпрограмм Муниципальной программы</w:t>
            </w: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Защита населения и территории сельсовета от </w:t>
            </w:r>
            <w:r w:rsidRPr="006B39AA">
              <w:rPr>
                <w:rFonts w:ascii="Times New Roman" w:hAnsi="Times New Roman" w:cs="Times New Roman"/>
                <w:sz w:val="20"/>
                <w:szCs w:val="20"/>
                <w:shd w:val="clear" w:color="auto" w:fill="FFFFFF"/>
              </w:rPr>
              <w:t>чрезвычайных ситуаций и стихийных бедствий, пожаров.</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Благоустройство и поддержка жилищно-коммунального хозяйства.</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Поддержка и развитие социальной сферы.</w:t>
            </w:r>
          </w:p>
          <w:p w:rsidR="00045C76" w:rsidRPr="006B39AA" w:rsidRDefault="00045C76" w:rsidP="001F4BA5">
            <w:pPr>
              <w:pStyle w:val="a3"/>
              <w:rPr>
                <w:rFonts w:ascii="Times New Roman" w:hAnsi="Times New Roman" w:cs="Times New Roman"/>
                <w:sz w:val="20"/>
                <w:szCs w:val="20"/>
                <w:lang w:eastAsia="en-US"/>
              </w:rPr>
            </w:pPr>
            <w:r w:rsidRPr="006B39AA">
              <w:rPr>
                <w:rFonts w:ascii="Times New Roman" w:hAnsi="Times New Roman" w:cs="Times New Roman"/>
                <w:sz w:val="20"/>
                <w:szCs w:val="20"/>
                <w:lang w:eastAsia="en-US"/>
              </w:rPr>
              <w:t>Управление муниципальными финансами</w:t>
            </w:r>
            <w:r w:rsidR="006321FA" w:rsidRPr="006B39AA">
              <w:rPr>
                <w:rFonts w:ascii="Times New Roman" w:hAnsi="Times New Roman" w:cs="Times New Roman"/>
                <w:sz w:val="20"/>
                <w:szCs w:val="20"/>
                <w:lang w:eastAsia="en-US"/>
              </w:rPr>
              <w:t xml:space="preserve"> </w:t>
            </w:r>
            <w:r w:rsidRPr="006B39AA">
              <w:rPr>
                <w:rFonts w:ascii="Times New Roman" w:hAnsi="Times New Roman" w:cs="Times New Roman"/>
                <w:sz w:val="20"/>
                <w:szCs w:val="20"/>
                <w:lang w:eastAsia="en-US"/>
              </w:rPr>
              <w:t>сельсовета.</w:t>
            </w:r>
          </w:p>
          <w:p w:rsidR="00045C76" w:rsidRPr="006B39AA" w:rsidRDefault="00045C76" w:rsidP="001F4BA5">
            <w:pPr>
              <w:pStyle w:val="a3"/>
              <w:rPr>
                <w:rFonts w:ascii="Times New Roman" w:eastAsia="Times New Roman" w:hAnsi="Times New Roman" w:cs="Times New Roman"/>
                <w:sz w:val="20"/>
                <w:szCs w:val="20"/>
                <w:lang w:eastAsia="en-US"/>
              </w:rPr>
            </w:pPr>
            <w:r w:rsidRPr="006B39AA">
              <w:rPr>
                <w:rFonts w:ascii="Times New Roman" w:eastAsia="Calibri" w:hAnsi="Times New Roman" w:cs="Times New Roman"/>
                <w:sz w:val="20"/>
                <w:szCs w:val="20"/>
                <w:lang w:eastAsia="en-US"/>
              </w:rPr>
              <w:t>Профилактика терроризма и экстремизма на территории сельсовета</w:t>
            </w:r>
          </w:p>
        </w:tc>
      </w:tr>
      <w:tr w:rsidR="00045C76" w:rsidRPr="006B39AA" w:rsidTr="00045C76">
        <w:tc>
          <w:tcPr>
            <w:tcW w:w="1577" w:type="pct"/>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Цель Муниципальной</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программы</w:t>
            </w:r>
          </w:p>
          <w:p w:rsidR="00045C76" w:rsidRPr="006B39AA" w:rsidRDefault="00045C76" w:rsidP="001F4BA5">
            <w:pPr>
              <w:pStyle w:val="a3"/>
              <w:rPr>
                <w:rFonts w:ascii="Times New Roman" w:eastAsia="Times New Roman" w:hAnsi="Times New Roman" w:cs="Times New Roman"/>
                <w:sz w:val="20"/>
                <w:szCs w:val="20"/>
              </w:rPr>
            </w:pP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Создание безопасных и комфортных условий для проживания населения на территории сельсовета</w:t>
            </w:r>
          </w:p>
        </w:tc>
      </w:tr>
      <w:tr w:rsidR="00045C76" w:rsidRPr="006B39AA" w:rsidTr="00D50910">
        <w:trPr>
          <w:trHeight w:val="2116"/>
        </w:trPr>
        <w:tc>
          <w:tcPr>
            <w:tcW w:w="1577" w:type="pct"/>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Задачи</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Муниципальной</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программы</w:t>
            </w:r>
          </w:p>
          <w:p w:rsidR="00045C76" w:rsidRPr="006B39AA" w:rsidRDefault="00045C76" w:rsidP="001F4BA5">
            <w:pPr>
              <w:pStyle w:val="a3"/>
              <w:rPr>
                <w:rFonts w:ascii="Times New Roman" w:eastAsia="Times New Roman" w:hAnsi="Times New Roman" w:cs="Times New Roman"/>
                <w:sz w:val="20"/>
                <w:szCs w:val="20"/>
              </w:rPr>
            </w:pP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shd w:val="clear" w:color="auto" w:fill="FFFFFF"/>
              </w:rPr>
            </w:pPr>
            <w:r w:rsidRPr="006B39AA">
              <w:rPr>
                <w:rFonts w:ascii="Times New Roman" w:hAnsi="Times New Roman" w:cs="Times New Roman"/>
                <w:sz w:val="20"/>
                <w:szCs w:val="20"/>
              </w:rPr>
              <w:t>1. П</w:t>
            </w:r>
            <w:r w:rsidRPr="006B39AA">
              <w:rPr>
                <w:rFonts w:ascii="Times New Roman" w:hAnsi="Times New Roman" w:cs="Times New Roman"/>
                <w:sz w:val="20"/>
                <w:szCs w:val="20"/>
                <w:shd w:val="clear" w:color="auto" w:fill="FFFFFF"/>
              </w:rPr>
              <w:t>редупреждение и ликвидация последствий чрезвычайных ситуаций и стихийных бедствий природного и техногенного характера, пожаров.</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shd w:val="clear" w:color="auto" w:fill="FFFFFF"/>
              </w:rPr>
              <w:t>2. Создание условий для устойчивого и эффективного развития инфраструктуры и систем жизнеобеспечения.</w:t>
            </w:r>
          </w:p>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 xml:space="preserve">3. </w:t>
            </w:r>
            <w:r w:rsidRPr="006B39AA">
              <w:rPr>
                <w:rStyle w:val="apple-converted-space"/>
                <w:rFonts w:ascii="Times New Roman" w:hAnsi="Times New Roman" w:cs="Times New Roman"/>
                <w:sz w:val="20"/>
                <w:szCs w:val="20"/>
                <w:shd w:val="clear" w:color="auto" w:fill="FFFFFF"/>
              </w:rPr>
              <w:t> </w:t>
            </w:r>
            <w:r w:rsidRPr="006B39AA">
              <w:rPr>
                <w:rFonts w:ascii="Times New Roman" w:hAnsi="Times New Roman" w:cs="Times New Roman"/>
                <w:sz w:val="20"/>
                <w:szCs w:val="20"/>
                <w:shd w:val="clear" w:color="auto" w:fill="FFFFFF"/>
              </w:rPr>
              <w:t>Создание условий для развития и успешного функционирования системы отраслей социальной сферы.</w:t>
            </w:r>
          </w:p>
          <w:p w:rsidR="00045C76" w:rsidRPr="006B39AA" w:rsidRDefault="00045C76" w:rsidP="001F4BA5">
            <w:pPr>
              <w:pStyle w:val="a3"/>
              <w:rPr>
                <w:rFonts w:ascii="Times New Roman" w:eastAsia="Times New Roman" w:hAnsi="Times New Roman" w:cs="Times New Roman"/>
                <w:sz w:val="20"/>
                <w:szCs w:val="20"/>
                <w:lang w:eastAsia="en-US"/>
              </w:rPr>
            </w:pPr>
            <w:r w:rsidRPr="006B39AA">
              <w:rPr>
                <w:rFonts w:ascii="Times New Roman" w:hAnsi="Times New Roman" w:cs="Times New Roman"/>
                <w:sz w:val="20"/>
                <w:szCs w:val="20"/>
                <w:shd w:val="clear" w:color="auto" w:fill="FFFFFF"/>
              </w:rPr>
              <w:t xml:space="preserve">4. </w:t>
            </w:r>
            <w:r w:rsidRPr="006B39AA">
              <w:rPr>
                <w:rFonts w:ascii="Times New Roman" w:hAnsi="Times New Roman" w:cs="Times New Roman"/>
                <w:sz w:val="20"/>
                <w:szCs w:val="20"/>
              </w:rPr>
              <w:t>Создание условий для эффективного, ответственного и прозрачного управления финансовыми ресурсами в рамках выполнения установленных функций, повышение эффективности расходов бюджета сельсовета</w:t>
            </w:r>
            <w:r w:rsidRPr="006B39AA">
              <w:rPr>
                <w:rFonts w:ascii="Times New Roman" w:hAnsi="Times New Roman" w:cs="Times New Roman"/>
                <w:sz w:val="20"/>
                <w:szCs w:val="20"/>
                <w:lang w:eastAsia="en-US"/>
              </w:rPr>
              <w:t>.</w:t>
            </w:r>
          </w:p>
        </w:tc>
      </w:tr>
      <w:tr w:rsidR="00045C76" w:rsidRPr="006B39AA" w:rsidTr="007D09AE">
        <w:trPr>
          <w:trHeight w:val="557"/>
        </w:trPr>
        <w:tc>
          <w:tcPr>
            <w:tcW w:w="1577"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Этапы и сроки реализации Муниципальной программы</w:t>
            </w:r>
          </w:p>
        </w:tc>
        <w:tc>
          <w:tcPr>
            <w:tcW w:w="3423" w:type="pct"/>
            <w:tcBorders>
              <w:top w:val="single" w:sz="4" w:space="0" w:color="auto"/>
              <w:left w:val="single" w:sz="4" w:space="0" w:color="auto"/>
              <w:bottom w:val="single" w:sz="4" w:space="0" w:color="auto"/>
              <w:right w:val="single" w:sz="4" w:space="0" w:color="auto"/>
            </w:tcBorders>
            <w:vAlign w:val="center"/>
          </w:tcPr>
          <w:p w:rsidR="00045C76" w:rsidRPr="006B39AA" w:rsidRDefault="00045C76" w:rsidP="007D09AE">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2014- 2030 годы </w:t>
            </w:r>
          </w:p>
          <w:p w:rsidR="00045C76" w:rsidRPr="006B39AA" w:rsidRDefault="00045C76" w:rsidP="007D09AE">
            <w:pPr>
              <w:pStyle w:val="a3"/>
              <w:rPr>
                <w:rFonts w:ascii="Times New Roman" w:eastAsia="Times New Roman" w:hAnsi="Times New Roman" w:cs="Times New Roman"/>
                <w:sz w:val="20"/>
                <w:szCs w:val="20"/>
              </w:rPr>
            </w:pPr>
          </w:p>
        </w:tc>
      </w:tr>
      <w:tr w:rsidR="00045C76" w:rsidRPr="006B39AA" w:rsidTr="00045C76">
        <w:tc>
          <w:tcPr>
            <w:tcW w:w="1577"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Целевые показатели</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 показатели</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результативности Муниципальной</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программы</w:t>
            </w: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Доля населения, удовлетворенного деятельностью органов местного самоуправления, в общей численности опрошенных к 202</w:t>
            </w:r>
            <w:r w:rsidR="007D09AE">
              <w:rPr>
                <w:rFonts w:ascii="Times New Roman" w:hAnsi="Times New Roman" w:cs="Times New Roman"/>
                <w:sz w:val="20"/>
                <w:szCs w:val="20"/>
              </w:rPr>
              <w:t>5</w:t>
            </w:r>
            <w:r w:rsidRPr="006B39AA">
              <w:rPr>
                <w:rFonts w:ascii="Times New Roman" w:hAnsi="Times New Roman" w:cs="Times New Roman"/>
                <w:sz w:val="20"/>
                <w:szCs w:val="20"/>
              </w:rPr>
              <w:t xml:space="preserve"> году составит не  менее 80%</w:t>
            </w:r>
          </w:p>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Доля собственных доходов муниципального образования в общем объеме доходов муниципального образования к 202</w:t>
            </w:r>
            <w:r w:rsidR="007D09AE">
              <w:rPr>
                <w:rFonts w:ascii="Times New Roman" w:hAnsi="Times New Roman" w:cs="Times New Roman"/>
                <w:sz w:val="20"/>
                <w:szCs w:val="20"/>
                <w:shd w:val="clear" w:color="auto" w:fill="FFFFFF"/>
              </w:rPr>
              <w:t>5</w:t>
            </w:r>
            <w:r w:rsidRPr="006B39AA">
              <w:rPr>
                <w:rFonts w:ascii="Times New Roman" w:hAnsi="Times New Roman" w:cs="Times New Roman"/>
                <w:sz w:val="20"/>
                <w:szCs w:val="20"/>
                <w:shd w:val="clear" w:color="auto" w:fill="FFFFFF"/>
              </w:rPr>
              <w:t xml:space="preserve"> составит 60,0 %</w:t>
            </w:r>
          </w:p>
          <w:p w:rsidR="00045C76" w:rsidRPr="006B39AA" w:rsidRDefault="00045C76" w:rsidP="007D09AE">
            <w:pPr>
              <w:pStyle w:val="a3"/>
              <w:rPr>
                <w:rFonts w:ascii="Times New Roman" w:eastAsia="Times New Roman" w:hAnsi="Times New Roman" w:cs="Times New Roman"/>
                <w:sz w:val="20"/>
                <w:szCs w:val="20"/>
                <w:shd w:val="clear" w:color="auto" w:fill="FFFFFF"/>
              </w:rPr>
            </w:pPr>
            <w:r w:rsidRPr="006B39AA">
              <w:rPr>
                <w:rFonts w:ascii="Times New Roman" w:hAnsi="Times New Roman" w:cs="Times New Roman"/>
                <w:sz w:val="20"/>
                <w:szCs w:val="20"/>
              </w:rPr>
              <w:t xml:space="preserve">Доля населения, охваченного профилактическими мероприятиями </w:t>
            </w:r>
            <w:r w:rsidRPr="006B39AA">
              <w:rPr>
                <w:rFonts w:ascii="Times New Roman" w:hAnsi="Times New Roman" w:cs="Times New Roman"/>
                <w:sz w:val="20"/>
                <w:szCs w:val="20"/>
                <w:shd w:val="clear" w:color="auto" w:fill="FFFFFF"/>
              </w:rPr>
              <w:t>по профилактике терроризма и экстремизма к 202</w:t>
            </w:r>
            <w:r w:rsidR="007D09AE">
              <w:rPr>
                <w:rFonts w:ascii="Times New Roman" w:hAnsi="Times New Roman" w:cs="Times New Roman"/>
                <w:sz w:val="20"/>
                <w:szCs w:val="20"/>
                <w:shd w:val="clear" w:color="auto" w:fill="FFFFFF"/>
              </w:rPr>
              <w:t>5</w:t>
            </w:r>
            <w:r w:rsidRPr="006B39AA">
              <w:rPr>
                <w:rFonts w:ascii="Times New Roman" w:hAnsi="Times New Roman" w:cs="Times New Roman"/>
                <w:sz w:val="20"/>
                <w:szCs w:val="20"/>
                <w:shd w:val="clear" w:color="auto" w:fill="FFFFFF"/>
              </w:rPr>
              <w:t xml:space="preserve"> году составит не менее </w:t>
            </w:r>
            <w:r w:rsidR="007D09AE">
              <w:rPr>
                <w:rFonts w:ascii="Times New Roman" w:hAnsi="Times New Roman" w:cs="Times New Roman"/>
                <w:sz w:val="20"/>
                <w:szCs w:val="20"/>
                <w:shd w:val="clear" w:color="auto" w:fill="FFFFFF"/>
              </w:rPr>
              <w:t>8</w:t>
            </w:r>
            <w:r w:rsidRPr="006B39AA">
              <w:rPr>
                <w:rFonts w:ascii="Times New Roman" w:hAnsi="Times New Roman" w:cs="Times New Roman"/>
                <w:sz w:val="20"/>
                <w:szCs w:val="20"/>
                <w:shd w:val="clear" w:color="auto" w:fill="FFFFFF"/>
              </w:rPr>
              <w:t>0,0%</w:t>
            </w:r>
          </w:p>
        </w:tc>
      </w:tr>
      <w:tr w:rsidR="00045C76" w:rsidRPr="006B39AA" w:rsidTr="00045C76">
        <w:tc>
          <w:tcPr>
            <w:tcW w:w="1577"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Объемы и источники</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финансирования</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Муниципальной</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программы по годам</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 xml:space="preserve">ее реализации в разрезе </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w:t>
            </w:r>
          </w:p>
        </w:tc>
        <w:tc>
          <w:tcPr>
            <w:tcW w:w="3423" w:type="pct"/>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Calibri" w:hAnsi="Times New Roman" w:cs="Times New Roman"/>
                <w:sz w:val="20"/>
                <w:szCs w:val="20"/>
              </w:rPr>
            </w:pPr>
            <w:r w:rsidRPr="006B39AA">
              <w:rPr>
                <w:rFonts w:ascii="Times New Roman" w:hAnsi="Times New Roman" w:cs="Times New Roman"/>
                <w:b/>
                <w:sz w:val="20"/>
                <w:szCs w:val="20"/>
              </w:rPr>
              <w:t xml:space="preserve">Общий объем бюджетных ассигнований на реализацию муниципальной программы составит </w:t>
            </w:r>
            <w:r w:rsidR="00780736">
              <w:rPr>
                <w:rFonts w:ascii="Times New Roman" w:hAnsi="Times New Roman" w:cs="Times New Roman"/>
                <w:b/>
                <w:sz w:val="20"/>
                <w:szCs w:val="20"/>
              </w:rPr>
              <w:t>32750,89171</w:t>
            </w:r>
            <w:r w:rsidR="001F4BA5" w:rsidRPr="006B39AA">
              <w:rPr>
                <w:rFonts w:ascii="Times New Roman" w:hAnsi="Times New Roman" w:cs="Times New Roman"/>
                <w:b/>
                <w:sz w:val="20"/>
                <w:szCs w:val="20"/>
              </w:rPr>
              <w:t xml:space="preserve"> </w:t>
            </w:r>
            <w:r w:rsidRPr="006B39AA">
              <w:rPr>
                <w:rFonts w:ascii="Times New Roman" w:hAnsi="Times New Roman" w:cs="Times New Roman"/>
                <w:sz w:val="20"/>
                <w:szCs w:val="20"/>
              </w:rPr>
              <w:t>тыс. руб., 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2014 году -   933,6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2015 году -   1567,1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2016 году -   1090,00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2017 году -   2529,7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2018 году -   1183,226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2019 году -   2795,478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2020 году-  4600,93931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2021 году -  </w:t>
            </w:r>
            <w:r w:rsidR="001F4BA5" w:rsidRPr="006B39AA">
              <w:rPr>
                <w:rFonts w:ascii="Times New Roman" w:hAnsi="Times New Roman" w:cs="Times New Roman"/>
                <w:sz w:val="20"/>
                <w:szCs w:val="20"/>
              </w:rPr>
              <w:t>4136,37298</w:t>
            </w:r>
            <w:r w:rsidRPr="006B39AA">
              <w:rPr>
                <w:rFonts w:ascii="Times New Roman" w:hAnsi="Times New Roman" w:cs="Times New Roman"/>
                <w:sz w:val="20"/>
                <w:szCs w:val="20"/>
              </w:rPr>
              <w:t xml:space="preserve">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2022 году-  </w:t>
            </w:r>
            <w:r w:rsidR="00DC5CCF">
              <w:rPr>
                <w:rFonts w:ascii="Times New Roman" w:hAnsi="Times New Roman" w:cs="Times New Roman"/>
                <w:sz w:val="20"/>
                <w:szCs w:val="20"/>
              </w:rPr>
              <w:t>3948,03884</w:t>
            </w:r>
            <w:r w:rsidRPr="006B39AA">
              <w:rPr>
                <w:rFonts w:ascii="Times New Roman" w:hAnsi="Times New Roman" w:cs="Times New Roman"/>
                <w:sz w:val="20"/>
                <w:szCs w:val="20"/>
              </w:rPr>
              <w:t xml:space="preserve">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2023 году – </w:t>
            </w:r>
            <w:r w:rsidR="00780736">
              <w:rPr>
                <w:rFonts w:ascii="Times New Roman" w:hAnsi="Times New Roman" w:cs="Times New Roman"/>
                <w:sz w:val="20"/>
                <w:szCs w:val="20"/>
              </w:rPr>
              <w:t>5866,28758</w:t>
            </w:r>
            <w:r w:rsidRPr="006B39AA">
              <w:rPr>
                <w:rFonts w:ascii="Times New Roman" w:hAnsi="Times New Roman" w:cs="Times New Roman"/>
                <w:sz w:val="20"/>
                <w:szCs w:val="20"/>
              </w:rPr>
              <w:t xml:space="preserve"> тыс. руб</w:t>
            </w:r>
          </w:p>
          <w:p w:rsidR="00DC1BE0" w:rsidRDefault="00DC1BE0"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2024 году </w:t>
            </w:r>
            <w:r w:rsidR="007C7920" w:rsidRPr="006B39AA">
              <w:rPr>
                <w:rFonts w:ascii="Times New Roman" w:hAnsi="Times New Roman" w:cs="Times New Roman"/>
                <w:sz w:val="20"/>
                <w:szCs w:val="20"/>
              </w:rPr>
              <w:t>–</w:t>
            </w:r>
            <w:r w:rsidR="00DC5CCF">
              <w:rPr>
                <w:rFonts w:ascii="Times New Roman" w:hAnsi="Times New Roman" w:cs="Times New Roman"/>
                <w:sz w:val="20"/>
                <w:szCs w:val="20"/>
              </w:rPr>
              <w:t>1988,312</w:t>
            </w:r>
            <w:r w:rsidR="007C7920" w:rsidRPr="006B39AA">
              <w:rPr>
                <w:rFonts w:ascii="Times New Roman" w:hAnsi="Times New Roman" w:cs="Times New Roman"/>
                <w:sz w:val="20"/>
                <w:szCs w:val="20"/>
              </w:rPr>
              <w:t xml:space="preserve"> тыс.руб.</w:t>
            </w:r>
          </w:p>
          <w:p w:rsidR="00DC5CCF" w:rsidRPr="006B39AA" w:rsidRDefault="00DC5CCF" w:rsidP="001F4BA5">
            <w:pPr>
              <w:pStyle w:val="a3"/>
              <w:rPr>
                <w:rFonts w:ascii="Times New Roman" w:hAnsi="Times New Roman" w:cs="Times New Roman"/>
                <w:sz w:val="20"/>
                <w:szCs w:val="20"/>
              </w:rPr>
            </w:pPr>
            <w:r>
              <w:rPr>
                <w:rFonts w:ascii="Times New Roman" w:hAnsi="Times New Roman" w:cs="Times New Roman"/>
                <w:sz w:val="20"/>
                <w:szCs w:val="20"/>
              </w:rPr>
              <w:t>в 2025 году – 2111,837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За с</w:t>
            </w:r>
            <w:r w:rsidR="00CB53D5" w:rsidRPr="006B39AA">
              <w:rPr>
                <w:rFonts w:ascii="Times New Roman" w:hAnsi="Times New Roman" w:cs="Times New Roman"/>
                <w:b/>
                <w:sz w:val="20"/>
                <w:szCs w:val="20"/>
              </w:rPr>
              <w:t xml:space="preserve">чет средств бюджета поселения </w:t>
            </w:r>
            <w:r w:rsidR="00780736">
              <w:rPr>
                <w:rFonts w:ascii="Times New Roman" w:hAnsi="Times New Roman" w:cs="Times New Roman"/>
                <w:b/>
                <w:sz w:val="20"/>
                <w:szCs w:val="20"/>
              </w:rPr>
              <w:t>21931,66471</w:t>
            </w:r>
            <w:r w:rsidRPr="006B39AA">
              <w:rPr>
                <w:rFonts w:ascii="Times New Roman" w:hAnsi="Times New Roman" w:cs="Times New Roman"/>
                <w:b/>
                <w:sz w:val="20"/>
                <w:szCs w:val="20"/>
              </w:rPr>
              <w:t>тыс. руб.,</w:t>
            </w:r>
            <w:r w:rsidRPr="006B39AA">
              <w:rPr>
                <w:rFonts w:ascii="Times New Roman" w:hAnsi="Times New Roman" w:cs="Times New Roman"/>
                <w:sz w:val="20"/>
                <w:szCs w:val="20"/>
              </w:rPr>
              <w:t xml:space="preserve"> 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lastRenderedPageBreak/>
              <w:t>в 2014 году -   902,6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2015 году -   1479,0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2016 году -   904,0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2017 году -  1330,6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2018 году -  1183,226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2019 году -  1931,945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2020 году – 2213,93031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2021 году – </w:t>
            </w:r>
            <w:r w:rsidR="00AB1071" w:rsidRPr="006B39AA">
              <w:rPr>
                <w:rFonts w:ascii="Times New Roman" w:hAnsi="Times New Roman" w:cs="Times New Roman"/>
                <w:sz w:val="20"/>
                <w:szCs w:val="20"/>
              </w:rPr>
              <w:t>2383,52898</w:t>
            </w:r>
            <w:r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2022 году – </w:t>
            </w:r>
            <w:r w:rsidR="00DC5CCF">
              <w:rPr>
                <w:rFonts w:ascii="Times New Roman" w:hAnsi="Times New Roman" w:cs="Times New Roman"/>
                <w:sz w:val="20"/>
                <w:szCs w:val="20"/>
              </w:rPr>
              <w:t>2318,34284</w:t>
            </w:r>
            <w:r w:rsidRPr="006B39AA">
              <w:rPr>
                <w:rFonts w:ascii="Times New Roman" w:hAnsi="Times New Roman" w:cs="Times New Roman"/>
                <w:sz w:val="20"/>
                <w:szCs w:val="20"/>
              </w:rPr>
              <w:t xml:space="preserve"> тыс.</w:t>
            </w:r>
            <w:r w:rsidR="00DC5CCF">
              <w:rPr>
                <w:rFonts w:ascii="Times New Roman" w:hAnsi="Times New Roman" w:cs="Times New Roman"/>
                <w:sz w:val="20"/>
                <w:szCs w:val="20"/>
              </w:rPr>
              <w:t xml:space="preserve"> </w:t>
            </w:r>
            <w:r w:rsidRPr="006B39AA">
              <w:rPr>
                <w:rFonts w:ascii="Times New Roman" w:hAnsi="Times New Roman" w:cs="Times New Roman"/>
                <w:sz w:val="20"/>
                <w:szCs w:val="20"/>
              </w:rPr>
              <w:t>руб</w:t>
            </w:r>
          </w:p>
          <w:p w:rsidR="00045C76" w:rsidRPr="006B39AA" w:rsidRDefault="007C7920"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2023 году – </w:t>
            </w:r>
            <w:r w:rsidR="00780736">
              <w:rPr>
                <w:rFonts w:ascii="Times New Roman" w:hAnsi="Times New Roman" w:cs="Times New Roman"/>
                <w:sz w:val="20"/>
                <w:szCs w:val="20"/>
              </w:rPr>
              <w:t>3184,34258</w:t>
            </w:r>
            <w:r w:rsidR="00045C76" w:rsidRPr="006B39AA">
              <w:rPr>
                <w:rFonts w:ascii="Times New Roman" w:hAnsi="Times New Roman" w:cs="Times New Roman"/>
                <w:sz w:val="20"/>
                <w:szCs w:val="20"/>
              </w:rPr>
              <w:t xml:space="preserve"> тыс.</w:t>
            </w:r>
            <w:r w:rsidR="00DC5CCF">
              <w:rPr>
                <w:rFonts w:ascii="Times New Roman" w:hAnsi="Times New Roman" w:cs="Times New Roman"/>
                <w:sz w:val="20"/>
                <w:szCs w:val="20"/>
              </w:rPr>
              <w:t xml:space="preserve"> </w:t>
            </w:r>
            <w:r w:rsidR="00045C76" w:rsidRPr="006B39AA">
              <w:rPr>
                <w:rFonts w:ascii="Times New Roman" w:hAnsi="Times New Roman" w:cs="Times New Roman"/>
                <w:sz w:val="20"/>
                <w:szCs w:val="20"/>
              </w:rPr>
              <w:t>руб</w:t>
            </w:r>
          </w:p>
          <w:p w:rsidR="007C7920" w:rsidRDefault="007C7920"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2024 году – </w:t>
            </w:r>
            <w:r w:rsidR="00DC5CCF">
              <w:rPr>
                <w:rFonts w:ascii="Times New Roman" w:hAnsi="Times New Roman" w:cs="Times New Roman"/>
                <w:sz w:val="20"/>
                <w:szCs w:val="20"/>
              </w:rPr>
              <w:t>1988,312</w:t>
            </w:r>
            <w:r w:rsidRPr="006B39AA">
              <w:rPr>
                <w:rFonts w:ascii="Times New Roman" w:hAnsi="Times New Roman" w:cs="Times New Roman"/>
                <w:sz w:val="20"/>
                <w:szCs w:val="20"/>
              </w:rPr>
              <w:t xml:space="preserve"> тыс.руб.</w:t>
            </w:r>
          </w:p>
          <w:p w:rsidR="00DC5CCF" w:rsidRPr="006B39AA" w:rsidRDefault="00DC5CCF" w:rsidP="001F4BA5">
            <w:pPr>
              <w:pStyle w:val="a3"/>
              <w:rPr>
                <w:rFonts w:ascii="Times New Roman" w:hAnsi="Times New Roman" w:cs="Times New Roman"/>
                <w:sz w:val="20"/>
                <w:szCs w:val="20"/>
              </w:rPr>
            </w:pPr>
            <w:r>
              <w:rPr>
                <w:rFonts w:ascii="Times New Roman" w:hAnsi="Times New Roman" w:cs="Times New Roman"/>
                <w:sz w:val="20"/>
                <w:szCs w:val="20"/>
              </w:rPr>
              <w:t>в 2025 году – 2111,837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 xml:space="preserve"> За счет средств районного бюджета </w:t>
            </w:r>
            <w:r w:rsidR="00DC5CCF">
              <w:rPr>
                <w:rFonts w:ascii="Times New Roman" w:hAnsi="Times New Roman" w:cs="Times New Roman"/>
                <w:b/>
                <w:sz w:val="20"/>
                <w:szCs w:val="20"/>
              </w:rPr>
              <w:t>155,494</w:t>
            </w:r>
            <w:r w:rsidRPr="006B39AA">
              <w:rPr>
                <w:rFonts w:ascii="Times New Roman" w:hAnsi="Times New Roman" w:cs="Times New Roman"/>
                <w:b/>
                <w:sz w:val="20"/>
                <w:szCs w:val="20"/>
              </w:rPr>
              <w:t xml:space="preserve"> тыс. руб.,</w:t>
            </w:r>
            <w:r w:rsidRPr="006B39AA">
              <w:rPr>
                <w:rFonts w:ascii="Times New Roman" w:hAnsi="Times New Roman" w:cs="Times New Roman"/>
                <w:sz w:val="20"/>
                <w:szCs w:val="20"/>
              </w:rPr>
              <w:t xml:space="preserve"> 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2014 году -  2,4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2015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2016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2017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2018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2019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в 2020 году-  28,5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2021 году – 0,0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2022 году – </w:t>
            </w:r>
            <w:r w:rsidR="00DC5CCF">
              <w:rPr>
                <w:rFonts w:ascii="Times New Roman" w:hAnsi="Times New Roman" w:cs="Times New Roman"/>
                <w:sz w:val="20"/>
                <w:szCs w:val="20"/>
              </w:rPr>
              <w:t>124,594</w:t>
            </w:r>
            <w:r w:rsidRPr="006B39AA">
              <w:rPr>
                <w:rFonts w:ascii="Times New Roman" w:hAnsi="Times New Roman" w:cs="Times New Roman"/>
                <w:sz w:val="20"/>
                <w:szCs w:val="20"/>
              </w:rPr>
              <w:t xml:space="preserve"> тыс.руб.</w:t>
            </w:r>
          </w:p>
          <w:p w:rsidR="00CB53D5" w:rsidRPr="006B39AA" w:rsidRDefault="00CB53D5" w:rsidP="001F4BA5">
            <w:pPr>
              <w:pStyle w:val="a3"/>
              <w:rPr>
                <w:rFonts w:ascii="Times New Roman" w:hAnsi="Times New Roman" w:cs="Times New Roman"/>
                <w:sz w:val="20"/>
                <w:szCs w:val="20"/>
              </w:rPr>
            </w:pPr>
            <w:r w:rsidRPr="006B39AA">
              <w:rPr>
                <w:rFonts w:ascii="Times New Roman" w:hAnsi="Times New Roman" w:cs="Times New Roman"/>
                <w:sz w:val="20"/>
                <w:szCs w:val="20"/>
              </w:rPr>
              <w:t>в 2023 году – 0,0 тыс.руб.</w:t>
            </w:r>
          </w:p>
          <w:p w:rsidR="00CB53D5" w:rsidRPr="006B39AA" w:rsidRDefault="00CB53D5" w:rsidP="001F4BA5">
            <w:pPr>
              <w:pStyle w:val="a3"/>
              <w:rPr>
                <w:rFonts w:ascii="Times New Roman" w:hAnsi="Times New Roman" w:cs="Times New Roman"/>
                <w:sz w:val="20"/>
                <w:szCs w:val="20"/>
              </w:rPr>
            </w:pPr>
            <w:r w:rsidRPr="006B39AA">
              <w:rPr>
                <w:rFonts w:ascii="Times New Roman" w:hAnsi="Times New Roman" w:cs="Times New Roman"/>
                <w:sz w:val="20"/>
                <w:szCs w:val="20"/>
              </w:rPr>
              <w:t>в 2024 году – 0,0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 xml:space="preserve">За счет средств краевого бюджета </w:t>
            </w:r>
            <w:r w:rsidR="00780736">
              <w:rPr>
                <w:rFonts w:ascii="Times New Roman" w:hAnsi="Times New Roman" w:cs="Times New Roman"/>
                <w:b/>
                <w:sz w:val="20"/>
                <w:szCs w:val="20"/>
              </w:rPr>
              <w:t>10663,733</w:t>
            </w:r>
            <w:r w:rsidRPr="006B39AA">
              <w:rPr>
                <w:rFonts w:ascii="Times New Roman" w:hAnsi="Times New Roman" w:cs="Times New Roman"/>
                <w:b/>
                <w:sz w:val="20"/>
                <w:szCs w:val="20"/>
              </w:rPr>
              <w:t xml:space="preserve"> тыс. руб., </w:t>
            </w:r>
            <w:r w:rsidRPr="006B39AA">
              <w:rPr>
                <w:rFonts w:ascii="Times New Roman" w:hAnsi="Times New Roman" w:cs="Times New Roman"/>
                <w:sz w:val="20"/>
                <w:szCs w:val="20"/>
              </w:rPr>
              <w:t>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2014 году -  28,6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2015 году -  88,1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2016 году -  186,0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2017 году -  1199,1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2018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2019 году -  863,533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2020 году – 2358,509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2021 году – </w:t>
            </w:r>
            <w:r w:rsidR="00AB1071" w:rsidRPr="006B39AA">
              <w:rPr>
                <w:rFonts w:ascii="Times New Roman" w:hAnsi="Times New Roman" w:cs="Times New Roman"/>
                <w:sz w:val="20"/>
                <w:szCs w:val="20"/>
              </w:rPr>
              <w:t>1752,844</w:t>
            </w:r>
            <w:r w:rsidRPr="006B39AA">
              <w:rPr>
                <w:rFonts w:ascii="Times New Roman" w:hAnsi="Times New Roman" w:cs="Times New Roman"/>
                <w:sz w:val="20"/>
                <w:szCs w:val="20"/>
              </w:rPr>
              <w:t xml:space="preserve">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2022 году – </w:t>
            </w:r>
            <w:r w:rsidR="00DC5CCF">
              <w:rPr>
                <w:rFonts w:ascii="Times New Roman" w:hAnsi="Times New Roman" w:cs="Times New Roman"/>
                <w:sz w:val="20"/>
                <w:szCs w:val="20"/>
              </w:rPr>
              <w:t>1505,102</w:t>
            </w:r>
            <w:r w:rsidRPr="006B39AA">
              <w:rPr>
                <w:rFonts w:ascii="Times New Roman" w:hAnsi="Times New Roman" w:cs="Times New Roman"/>
                <w:sz w:val="20"/>
                <w:szCs w:val="20"/>
              </w:rPr>
              <w:t xml:space="preserve">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2023 году – </w:t>
            </w:r>
            <w:r w:rsidR="00780736">
              <w:rPr>
                <w:rFonts w:ascii="Times New Roman" w:hAnsi="Times New Roman" w:cs="Times New Roman"/>
                <w:sz w:val="20"/>
                <w:szCs w:val="20"/>
              </w:rPr>
              <w:t>2681,945</w:t>
            </w:r>
            <w:r w:rsidRPr="006B39AA">
              <w:rPr>
                <w:rFonts w:ascii="Times New Roman" w:hAnsi="Times New Roman" w:cs="Times New Roman"/>
                <w:sz w:val="20"/>
                <w:szCs w:val="20"/>
              </w:rPr>
              <w:t xml:space="preserve"> тыс. руб</w:t>
            </w:r>
          </w:p>
          <w:p w:rsidR="00045C76" w:rsidRDefault="00CB53D5" w:rsidP="001F4BA5">
            <w:pPr>
              <w:pStyle w:val="a3"/>
              <w:rPr>
                <w:rFonts w:ascii="Times New Roman" w:eastAsia="Calibri" w:hAnsi="Times New Roman" w:cs="Times New Roman"/>
                <w:sz w:val="20"/>
                <w:szCs w:val="20"/>
              </w:rPr>
            </w:pPr>
            <w:r w:rsidRPr="006B39AA">
              <w:rPr>
                <w:rFonts w:ascii="Times New Roman" w:eastAsia="Calibri" w:hAnsi="Times New Roman" w:cs="Times New Roman"/>
                <w:sz w:val="20"/>
                <w:szCs w:val="20"/>
              </w:rPr>
              <w:t>в 2024 году – 0,0 тыс.руб.</w:t>
            </w:r>
          </w:p>
          <w:p w:rsidR="00DC5CCF" w:rsidRPr="006B39AA" w:rsidRDefault="00DC5CCF" w:rsidP="001F4BA5">
            <w:pPr>
              <w:pStyle w:val="a3"/>
              <w:rPr>
                <w:rFonts w:ascii="Times New Roman" w:eastAsia="Calibri" w:hAnsi="Times New Roman" w:cs="Times New Roman"/>
                <w:sz w:val="20"/>
                <w:szCs w:val="20"/>
              </w:rPr>
            </w:pPr>
            <w:r>
              <w:rPr>
                <w:rFonts w:ascii="Times New Roman" w:eastAsia="Calibri" w:hAnsi="Times New Roman" w:cs="Times New Roman"/>
                <w:sz w:val="20"/>
                <w:szCs w:val="20"/>
              </w:rPr>
              <w:t xml:space="preserve">в 2025 </w:t>
            </w:r>
            <w:r w:rsidRPr="006B39AA">
              <w:rPr>
                <w:rFonts w:ascii="Times New Roman" w:eastAsia="Calibri" w:hAnsi="Times New Roman" w:cs="Times New Roman"/>
                <w:sz w:val="20"/>
                <w:szCs w:val="20"/>
              </w:rPr>
              <w:t>году – 0,0 тыс.руб</w:t>
            </w:r>
          </w:p>
        </w:tc>
      </w:tr>
    </w:tbl>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7D09AE">
      <w:pPr>
        <w:pStyle w:val="a3"/>
        <w:jc w:val="center"/>
        <w:rPr>
          <w:rFonts w:ascii="Times New Roman" w:hAnsi="Times New Roman" w:cs="Times New Roman"/>
          <w:b/>
          <w:sz w:val="20"/>
          <w:szCs w:val="20"/>
        </w:rPr>
      </w:pPr>
      <w:bookmarkStart w:id="0" w:name="_GoBack"/>
      <w:bookmarkEnd w:id="0"/>
      <w:r w:rsidRPr="006B39AA">
        <w:rPr>
          <w:rFonts w:ascii="Times New Roman" w:hAnsi="Times New Roman" w:cs="Times New Roman"/>
          <w:b/>
          <w:sz w:val="20"/>
          <w:szCs w:val="20"/>
        </w:rPr>
        <w:t>2. Характеристика текущего состояния Новотроицкого сельсовета</w:t>
      </w:r>
    </w:p>
    <w:p w:rsidR="00045C76" w:rsidRPr="006B39AA" w:rsidRDefault="00045C76" w:rsidP="001F4BA5">
      <w:pPr>
        <w:pStyle w:val="a3"/>
        <w:rPr>
          <w:rFonts w:ascii="Times New Roman" w:hAnsi="Times New Roman" w:cs="Times New Roman"/>
          <w:sz w:val="20"/>
          <w:szCs w:val="20"/>
        </w:rPr>
      </w:pPr>
    </w:p>
    <w:p w:rsidR="00045C76" w:rsidRPr="006B39AA" w:rsidRDefault="00045C76" w:rsidP="00AB1071">
      <w:pPr>
        <w:pStyle w:val="a3"/>
        <w:jc w:val="center"/>
        <w:rPr>
          <w:rFonts w:ascii="Times New Roman" w:hAnsi="Times New Roman" w:cs="Times New Roman"/>
          <w:b/>
          <w:sz w:val="20"/>
          <w:szCs w:val="20"/>
        </w:rPr>
      </w:pPr>
      <w:r w:rsidRPr="006B39AA">
        <w:rPr>
          <w:rFonts w:ascii="Times New Roman" w:hAnsi="Times New Roman" w:cs="Times New Roman"/>
          <w:b/>
          <w:sz w:val="20"/>
          <w:szCs w:val="20"/>
        </w:rPr>
        <w:t>Территория, население, демографическая ситуация</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Новотроицкий сельсовет является самостоятельным муниципальным образованием в составе муниципального образования Минусинского района Красноярского края. </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Территория муниципального образования «Новотроицкий сельсовет» располагается между муниципальными образованиями «Городокский сельсовет» с северной стороны и юго-востоке г.Минусинском, граничит с Маломинусинским сельсоветом с восточной стороны, Селиванихинским сельсоветом, а так же на юго-запад Республикой Хакасия, а также частично с Прихолмским сельсоветом .</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Общая площадь территории составляет </w:t>
      </w:r>
      <w:smartTag w:uri="urn:schemas-microsoft-com:office:smarttags" w:element="metricconverter">
        <w:smartTagPr>
          <w:attr w:name="ProductID" w:val="26264,6 га"/>
        </w:smartTagPr>
        <w:r w:rsidRPr="006B39AA">
          <w:rPr>
            <w:rFonts w:ascii="Times New Roman" w:hAnsi="Times New Roman" w:cs="Times New Roman"/>
            <w:color w:val="000000"/>
            <w:sz w:val="20"/>
            <w:szCs w:val="20"/>
          </w:rPr>
          <w:t>26264,6</w:t>
        </w:r>
        <w:r w:rsidRPr="006B39AA">
          <w:rPr>
            <w:rFonts w:ascii="Times New Roman" w:hAnsi="Times New Roman" w:cs="Times New Roman"/>
            <w:sz w:val="20"/>
            <w:szCs w:val="20"/>
          </w:rPr>
          <w:t xml:space="preserve"> га</w:t>
        </w:r>
      </w:smartTag>
      <w:r w:rsidRPr="006B39AA">
        <w:rPr>
          <w:rFonts w:ascii="Times New Roman" w:hAnsi="Times New Roman" w:cs="Times New Roman"/>
          <w:sz w:val="20"/>
          <w:szCs w:val="20"/>
        </w:rPr>
        <w:t xml:space="preserve">, из них площадь муниципального образования составляет </w:t>
      </w:r>
      <w:r w:rsidRPr="006B39AA">
        <w:rPr>
          <w:rFonts w:ascii="Times New Roman" w:hAnsi="Times New Roman" w:cs="Times New Roman"/>
          <w:color w:val="000000"/>
          <w:sz w:val="20"/>
          <w:szCs w:val="20"/>
        </w:rPr>
        <w:t>1459,24</w:t>
      </w:r>
      <w:r w:rsidR="007D09AE">
        <w:rPr>
          <w:rFonts w:ascii="Times New Roman" w:hAnsi="Times New Roman" w:cs="Times New Roman"/>
          <w:color w:val="000000"/>
          <w:sz w:val="20"/>
          <w:szCs w:val="20"/>
        </w:rPr>
        <w:t xml:space="preserve"> </w:t>
      </w:r>
      <w:r w:rsidRPr="006B39AA">
        <w:rPr>
          <w:rFonts w:ascii="Times New Roman" w:hAnsi="Times New Roman" w:cs="Times New Roman"/>
          <w:color w:val="000000"/>
          <w:sz w:val="20"/>
          <w:szCs w:val="20"/>
        </w:rPr>
        <w:t>га</w:t>
      </w:r>
      <w:r w:rsidRPr="006B39AA">
        <w:rPr>
          <w:rFonts w:ascii="Times New Roman" w:hAnsi="Times New Roman" w:cs="Times New Roman"/>
          <w:sz w:val="20"/>
          <w:szCs w:val="20"/>
        </w:rPr>
        <w:t xml:space="preserve">, </w:t>
      </w:r>
      <w:r w:rsidRPr="006B39AA">
        <w:rPr>
          <w:rFonts w:ascii="Times New Roman" w:hAnsi="Times New Roman" w:cs="Times New Roman"/>
          <w:sz w:val="20"/>
          <w:szCs w:val="20"/>
          <w:shd w:val="clear" w:color="auto" w:fill="FFFFFF"/>
        </w:rPr>
        <w:t xml:space="preserve">общая площадь улично-дорожной сети (улиц, проездов) на 2017 год составила </w:t>
      </w:r>
      <w:smartTag w:uri="urn:schemas-microsoft-com:office:smarttags" w:element="metricconverter">
        <w:smartTagPr>
          <w:attr w:name="ProductID" w:val="15 км"/>
        </w:smartTagPr>
        <w:r w:rsidRPr="006B39AA">
          <w:rPr>
            <w:rFonts w:ascii="Times New Roman" w:hAnsi="Times New Roman" w:cs="Times New Roman"/>
            <w:sz w:val="20"/>
            <w:szCs w:val="20"/>
            <w:shd w:val="clear" w:color="auto" w:fill="FFFFFF"/>
          </w:rPr>
          <w:t>15 км</w:t>
        </w:r>
      </w:smartTag>
      <w:r w:rsidRPr="006B39AA">
        <w:rPr>
          <w:rFonts w:ascii="Times New Roman" w:hAnsi="Times New Roman" w:cs="Times New Roman"/>
          <w:sz w:val="20"/>
          <w:szCs w:val="20"/>
          <w:shd w:val="clear" w:color="auto" w:fill="FFFFFF"/>
        </w:rPr>
        <w:t>.</w:t>
      </w:r>
      <w:r w:rsidR="00920A12">
        <w:rPr>
          <w:rFonts w:ascii="Times New Roman" w:hAnsi="Times New Roman" w:cs="Times New Roman"/>
          <w:sz w:val="20"/>
          <w:szCs w:val="20"/>
        </w:rPr>
        <w:t xml:space="preserve"> В плане на 2013-202</w:t>
      </w:r>
      <w:r w:rsidR="007D09AE">
        <w:rPr>
          <w:rFonts w:ascii="Times New Roman" w:hAnsi="Times New Roman" w:cs="Times New Roman"/>
          <w:sz w:val="20"/>
          <w:szCs w:val="20"/>
        </w:rPr>
        <w:t>5</w:t>
      </w:r>
      <w:r w:rsidRPr="006B39AA">
        <w:rPr>
          <w:rFonts w:ascii="Times New Roman" w:hAnsi="Times New Roman" w:cs="Times New Roman"/>
          <w:sz w:val="20"/>
          <w:szCs w:val="20"/>
        </w:rPr>
        <w:t xml:space="preserve"> гг. предполагается прирост улично-дорожной сети в среднем на 5% за счет ввода в эксплуатацию новых улиц.</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В состав территории входят три населенных пункта: с. Новотроицкое, д. Быстрая,  д. Комарково. Административным центром поселения является д. Быстрая. Степная климатическая зона.  Численность населения по состоянию на 01.01.202</w:t>
      </w:r>
      <w:r w:rsidR="00920A12">
        <w:rPr>
          <w:rFonts w:ascii="Times New Roman" w:hAnsi="Times New Roman" w:cs="Times New Roman"/>
          <w:sz w:val="20"/>
          <w:szCs w:val="20"/>
        </w:rPr>
        <w:t>2</w:t>
      </w:r>
      <w:r w:rsidRPr="006B39AA">
        <w:rPr>
          <w:rFonts w:ascii="Times New Roman" w:hAnsi="Times New Roman" w:cs="Times New Roman"/>
          <w:sz w:val="20"/>
          <w:szCs w:val="20"/>
        </w:rPr>
        <w:t xml:space="preserve"> - </w:t>
      </w:r>
      <w:r w:rsidRPr="006B39AA">
        <w:rPr>
          <w:rFonts w:ascii="Times New Roman" w:hAnsi="Times New Roman" w:cs="Times New Roman"/>
          <w:color w:val="000000"/>
          <w:sz w:val="20"/>
          <w:szCs w:val="20"/>
        </w:rPr>
        <w:t>20</w:t>
      </w:r>
      <w:r w:rsidR="00920A12">
        <w:rPr>
          <w:rFonts w:ascii="Times New Roman" w:hAnsi="Times New Roman" w:cs="Times New Roman"/>
          <w:color w:val="000000"/>
          <w:sz w:val="20"/>
          <w:szCs w:val="20"/>
        </w:rPr>
        <w:t>18</w:t>
      </w:r>
      <w:r w:rsidRPr="006B39AA">
        <w:rPr>
          <w:rFonts w:ascii="Times New Roman" w:hAnsi="Times New Roman" w:cs="Times New Roman"/>
          <w:sz w:val="20"/>
          <w:szCs w:val="20"/>
        </w:rPr>
        <w:t xml:space="preserve"> человек. В населенных пунктах сельсовета,  проживают единой семьей люди разных национальностей и вероисповеданий. </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Финансово-бюджетный потенциал сельсовета маленький, основной доход от земли - арендная плата, земельный и подоходный налог, доходы от продажи земли в границах поселения. Высокодотационная территория.</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С. Новотроицкое находится в </w:t>
      </w:r>
      <w:smartTag w:uri="urn:schemas-microsoft-com:office:smarttags" w:element="metricconverter">
        <w:smartTagPr>
          <w:attr w:name="ProductID" w:val="20 км"/>
        </w:smartTagPr>
        <w:r w:rsidRPr="006B39AA">
          <w:rPr>
            <w:rFonts w:ascii="Times New Roman" w:hAnsi="Times New Roman" w:cs="Times New Roman"/>
            <w:sz w:val="20"/>
            <w:szCs w:val="20"/>
          </w:rPr>
          <w:t>20 км</w:t>
        </w:r>
      </w:smartTag>
      <w:r w:rsidRPr="006B39AA">
        <w:rPr>
          <w:rFonts w:ascii="Times New Roman" w:hAnsi="Times New Roman" w:cs="Times New Roman"/>
          <w:sz w:val="20"/>
          <w:szCs w:val="20"/>
        </w:rPr>
        <w:t xml:space="preserve">  севернее  г.Минусинска, на трассе  Минусинск- Краснотуранск. В селе работает средняя школа, детский сад, библиотека,  клуб, работает почтовое отделение. Жители села занимаются ведением личных подсобных хозяйств. </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lastRenderedPageBreak/>
        <w:t>В  населенных пунктах Новотроицкое сельсовета налажено регулярное автобусное сообщение транзитные маршруты г.Минусинск.</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Д. Быстрая находится в </w:t>
      </w:r>
      <w:smartTag w:uri="urn:schemas-microsoft-com:office:smarttags" w:element="metricconverter">
        <w:smartTagPr>
          <w:attr w:name="ProductID" w:val="6 км"/>
        </w:smartTagPr>
        <w:r w:rsidRPr="006B39AA">
          <w:rPr>
            <w:rFonts w:ascii="Times New Roman" w:hAnsi="Times New Roman" w:cs="Times New Roman"/>
            <w:sz w:val="20"/>
            <w:szCs w:val="20"/>
          </w:rPr>
          <w:t>6 км</w:t>
        </w:r>
      </w:smartTag>
      <w:r w:rsidRPr="006B39AA">
        <w:rPr>
          <w:rFonts w:ascii="Times New Roman" w:hAnsi="Times New Roman" w:cs="Times New Roman"/>
          <w:sz w:val="20"/>
          <w:szCs w:val="20"/>
        </w:rPr>
        <w:t>. от г.Минусинска и расположена на берегу протоки р.Енисей.  В д. Быстрая располагается школа, детский сад, амбулатория (кабинет стоматолога), работают 5 магазинов.</w:t>
      </w:r>
      <w:r w:rsidRPr="006B39AA">
        <w:rPr>
          <w:rFonts w:ascii="Times New Roman" w:hAnsi="Times New Roman" w:cs="Times New Roman"/>
          <w:sz w:val="20"/>
          <w:szCs w:val="20"/>
        </w:rPr>
        <w:tab/>
      </w:r>
    </w:p>
    <w:p w:rsidR="00045C76" w:rsidRPr="006B39AA" w:rsidRDefault="00045C76" w:rsidP="00AB1071">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Население и трудовые ресурсы</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Численность населения на территории сельсовета составляет </w:t>
      </w:r>
      <w:r w:rsidRPr="006B39AA">
        <w:rPr>
          <w:rFonts w:ascii="Times New Roman" w:hAnsi="Times New Roman" w:cs="Times New Roman"/>
          <w:color w:val="000000"/>
          <w:sz w:val="20"/>
          <w:szCs w:val="20"/>
        </w:rPr>
        <w:t>201</w:t>
      </w:r>
      <w:r w:rsidR="00920A12">
        <w:rPr>
          <w:rFonts w:ascii="Times New Roman" w:hAnsi="Times New Roman" w:cs="Times New Roman"/>
          <w:color w:val="000000"/>
          <w:sz w:val="20"/>
          <w:szCs w:val="20"/>
        </w:rPr>
        <w:t>8</w:t>
      </w:r>
      <w:r w:rsidRPr="006B39AA">
        <w:rPr>
          <w:rFonts w:ascii="Times New Roman" w:hAnsi="Times New Roman" w:cs="Times New Roman"/>
          <w:sz w:val="20"/>
          <w:szCs w:val="20"/>
        </w:rPr>
        <w:t xml:space="preserve"> человек и на протяжении трех лет происходит регулярное увеличение населения в д.Быстрая. В селах преобладают люди пенсионного возраста. И в прогнозе на 202</w:t>
      </w:r>
      <w:r w:rsidR="00920A12">
        <w:rPr>
          <w:rFonts w:ascii="Times New Roman" w:hAnsi="Times New Roman" w:cs="Times New Roman"/>
          <w:sz w:val="20"/>
          <w:szCs w:val="20"/>
        </w:rPr>
        <w:t>3</w:t>
      </w:r>
      <w:r w:rsidRPr="006B39AA">
        <w:rPr>
          <w:rFonts w:ascii="Times New Roman" w:hAnsi="Times New Roman" w:cs="Times New Roman"/>
          <w:sz w:val="20"/>
          <w:szCs w:val="20"/>
        </w:rPr>
        <w:t xml:space="preserve"> год также предполагается снижение занятого населения. Происходит это потому, что в настоящее время в селе большая численность населения занятых в экономике составляют люди близкие к пенсионному возрасту. Восполнение трудовых ресурсов происходит медленнее, чем убытие. </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В настоящее время большая часть населения работает в городах Минусинске и Абакане, часть населения работает в бюджетной сфере, а также у частных предпринимателей. </w:t>
      </w:r>
    </w:p>
    <w:p w:rsidR="00045C76" w:rsidRPr="006B39AA" w:rsidRDefault="00045C76" w:rsidP="00AB1071">
      <w:pPr>
        <w:pStyle w:val="a3"/>
        <w:ind w:firstLine="709"/>
        <w:jc w:val="both"/>
        <w:rPr>
          <w:rFonts w:ascii="Times New Roman" w:hAnsi="Times New Roman" w:cs="Times New Roman"/>
          <w:sz w:val="20"/>
          <w:szCs w:val="20"/>
        </w:rPr>
      </w:pPr>
    </w:p>
    <w:p w:rsidR="00045C76" w:rsidRPr="006B39AA" w:rsidRDefault="00045C76" w:rsidP="00AB1071">
      <w:pPr>
        <w:pStyle w:val="a3"/>
        <w:jc w:val="center"/>
        <w:rPr>
          <w:rFonts w:ascii="Times New Roman" w:hAnsi="Times New Roman" w:cs="Times New Roman"/>
          <w:b/>
          <w:sz w:val="20"/>
          <w:szCs w:val="20"/>
        </w:rPr>
      </w:pPr>
      <w:r w:rsidRPr="006B39AA">
        <w:rPr>
          <w:rFonts w:ascii="Times New Roman" w:hAnsi="Times New Roman" w:cs="Times New Roman"/>
          <w:b/>
          <w:sz w:val="20"/>
          <w:szCs w:val="20"/>
        </w:rPr>
        <w:t>Финансово-бюджетный потенциал</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Финансово-бюджетный потенциал муниципального образования «Новотроицкий сельсовет» не достаточно высок и не стабилен. Собственные доходы МО «Новотроицкий сельсовет» за 20</w:t>
      </w:r>
      <w:r w:rsidR="007D09AE">
        <w:rPr>
          <w:rFonts w:ascii="Times New Roman" w:hAnsi="Times New Roman" w:cs="Times New Roman"/>
          <w:sz w:val="20"/>
          <w:szCs w:val="20"/>
        </w:rPr>
        <w:t>21</w:t>
      </w:r>
      <w:r w:rsidRPr="006B39AA">
        <w:rPr>
          <w:rFonts w:ascii="Times New Roman" w:hAnsi="Times New Roman" w:cs="Times New Roman"/>
          <w:sz w:val="20"/>
          <w:szCs w:val="20"/>
        </w:rPr>
        <w:t xml:space="preserve"> год составили — </w:t>
      </w:r>
      <w:r w:rsidR="009C6285" w:rsidRPr="009C6285">
        <w:rPr>
          <w:rFonts w:ascii="Times New Roman" w:hAnsi="Times New Roman" w:cs="Times New Roman"/>
          <w:sz w:val="20"/>
          <w:szCs w:val="20"/>
        </w:rPr>
        <w:t>1593,471</w:t>
      </w:r>
      <w:r w:rsidR="009C6285">
        <w:rPr>
          <w:rFonts w:ascii="Times New Roman" w:hAnsi="Times New Roman" w:cs="Times New Roman"/>
          <w:sz w:val="20"/>
          <w:szCs w:val="20"/>
        </w:rPr>
        <w:t xml:space="preserve"> </w:t>
      </w:r>
      <w:r w:rsidRPr="009C6285">
        <w:rPr>
          <w:rFonts w:ascii="Times New Roman" w:hAnsi="Times New Roman" w:cs="Times New Roman"/>
          <w:sz w:val="20"/>
          <w:szCs w:val="20"/>
          <w:shd w:val="clear" w:color="auto" w:fill="FFFFFF" w:themeFill="background1"/>
        </w:rPr>
        <w:t>тыс</w:t>
      </w:r>
      <w:r w:rsidRPr="006B39AA">
        <w:rPr>
          <w:rFonts w:ascii="Times New Roman" w:hAnsi="Times New Roman" w:cs="Times New Roman"/>
          <w:sz w:val="20"/>
          <w:szCs w:val="20"/>
          <w:shd w:val="clear" w:color="auto" w:fill="FFFFFF" w:themeFill="background1"/>
        </w:rPr>
        <w:t>. рублей.  Ожидаемые доходы 202</w:t>
      </w:r>
      <w:r w:rsidR="007D09AE">
        <w:rPr>
          <w:rFonts w:ascii="Times New Roman" w:hAnsi="Times New Roman" w:cs="Times New Roman"/>
          <w:sz w:val="20"/>
          <w:szCs w:val="20"/>
          <w:shd w:val="clear" w:color="auto" w:fill="FFFFFF" w:themeFill="background1"/>
        </w:rPr>
        <w:t>3</w:t>
      </w:r>
      <w:r w:rsidRPr="006B39AA">
        <w:rPr>
          <w:rFonts w:ascii="Times New Roman" w:hAnsi="Times New Roman" w:cs="Times New Roman"/>
          <w:sz w:val="20"/>
          <w:szCs w:val="20"/>
          <w:shd w:val="clear" w:color="auto" w:fill="FFFFFF" w:themeFill="background1"/>
        </w:rPr>
        <w:t xml:space="preserve"> года составят </w:t>
      </w:r>
      <w:r w:rsidR="007D09AE">
        <w:rPr>
          <w:rFonts w:ascii="Times New Roman" w:hAnsi="Times New Roman" w:cs="Times New Roman"/>
          <w:sz w:val="20"/>
          <w:szCs w:val="20"/>
          <w:shd w:val="clear" w:color="auto" w:fill="FFFFFF" w:themeFill="background1"/>
        </w:rPr>
        <w:t>1850,942</w:t>
      </w:r>
      <w:r w:rsidRPr="006B39AA">
        <w:rPr>
          <w:rFonts w:ascii="Times New Roman" w:hAnsi="Times New Roman" w:cs="Times New Roman"/>
          <w:sz w:val="20"/>
          <w:szCs w:val="20"/>
          <w:shd w:val="clear" w:color="auto" w:fill="FFFFFF" w:themeFill="background1"/>
        </w:rPr>
        <w:t xml:space="preserve"> тыс. руб</w:t>
      </w:r>
      <w:r w:rsidRPr="006B39AA">
        <w:rPr>
          <w:rFonts w:ascii="Times New Roman" w:hAnsi="Times New Roman" w:cs="Times New Roman"/>
          <w:sz w:val="20"/>
          <w:szCs w:val="20"/>
          <w:highlight w:val="yellow"/>
          <w:shd w:val="clear" w:color="auto" w:fill="FFFFFF" w:themeFill="background1"/>
        </w:rPr>
        <w:t>.</w:t>
      </w:r>
      <w:r w:rsidRPr="006B39AA">
        <w:rPr>
          <w:rFonts w:ascii="Times New Roman" w:hAnsi="Times New Roman" w:cs="Times New Roman"/>
          <w:sz w:val="20"/>
          <w:szCs w:val="20"/>
        </w:rPr>
        <w:t xml:space="preserve">  Снижение  собственных доходов происходит за счет уменьшения процентной ставки при перераспределении доходов от налога на доходы физических лиц. Собственные доходы муниципального образования это подоходный налог, налог на землю, от аренды земельных участков и имущества, продажа земель в пределах границ поселения, налог на имущество, госпошлина.</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Местный бюджет получает дотации из краевого и районного бюджета.  И если в 2018 году это 77%, на следующие года прослеживается плановая тенденция к уменьшению доли собственных доходов в структуре бюджета сельского совета.</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Потребительский рынок</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В Новотроицком сельсовете в целом 10 объектов потребительского рынка, осуществляющих деятельность муниципального образования. Непосредственно в с. Новотроицкое располагаются </w:t>
      </w:r>
      <w:r w:rsidR="009C6285">
        <w:rPr>
          <w:rFonts w:ascii="Times New Roman" w:hAnsi="Times New Roman" w:cs="Times New Roman"/>
          <w:sz w:val="20"/>
          <w:szCs w:val="20"/>
        </w:rPr>
        <w:t>3</w:t>
      </w:r>
      <w:r w:rsidRPr="006B39AA">
        <w:rPr>
          <w:rFonts w:ascii="Times New Roman" w:hAnsi="Times New Roman" w:cs="Times New Roman"/>
          <w:sz w:val="20"/>
          <w:szCs w:val="20"/>
        </w:rPr>
        <w:t xml:space="preserve"> магазина, </w:t>
      </w:r>
      <w:r w:rsidR="009C6285">
        <w:rPr>
          <w:rFonts w:ascii="Times New Roman" w:hAnsi="Times New Roman" w:cs="Times New Roman"/>
          <w:sz w:val="20"/>
          <w:szCs w:val="20"/>
        </w:rPr>
        <w:t>два кафе.</w:t>
      </w:r>
      <w:r w:rsidRPr="006B39AA">
        <w:rPr>
          <w:rFonts w:ascii="Times New Roman" w:hAnsi="Times New Roman" w:cs="Times New Roman"/>
          <w:sz w:val="20"/>
          <w:szCs w:val="20"/>
        </w:rPr>
        <w:t xml:space="preserve"> На территории села работают предприятия жилищно-коммунального хозяйства: участок ООО «Энергоресурс»,  ООО «Ничкинское» (маслозавод).  В д. Быстрая располагается школа, детский сад, амбулатория (кабинет стоматолога), работают </w:t>
      </w:r>
      <w:r w:rsidR="009C6285">
        <w:rPr>
          <w:rFonts w:ascii="Times New Roman" w:hAnsi="Times New Roman" w:cs="Times New Roman"/>
          <w:sz w:val="20"/>
          <w:szCs w:val="20"/>
        </w:rPr>
        <w:t>6</w:t>
      </w:r>
      <w:r w:rsidRPr="006B39AA">
        <w:rPr>
          <w:rFonts w:ascii="Times New Roman" w:hAnsi="Times New Roman" w:cs="Times New Roman"/>
          <w:sz w:val="20"/>
          <w:szCs w:val="20"/>
        </w:rPr>
        <w:t xml:space="preserve"> магазин</w:t>
      </w:r>
      <w:r w:rsidR="009C6285">
        <w:rPr>
          <w:rFonts w:ascii="Times New Roman" w:hAnsi="Times New Roman" w:cs="Times New Roman"/>
          <w:sz w:val="20"/>
          <w:szCs w:val="20"/>
        </w:rPr>
        <w:t>ов</w:t>
      </w:r>
      <w:r w:rsidRPr="006B39AA">
        <w:rPr>
          <w:rFonts w:ascii="Times New Roman" w:hAnsi="Times New Roman" w:cs="Times New Roman"/>
          <w:sz w:val="20"/>
          <w:szCs w:val="20"/>
        </w:rPr>
        <w:t xml:space="preserve">.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Социальная сфера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На территории сельсовета функционируют: в с.Новотроицкое ФАП, д. Быстрая – ФАП(амбулатория, стоматологический кабинет).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Количество дневных общеобразовательных учреждений 4 единицы. Они представлены Новотроицкой средней школой, Быстрянской средней школой, детским садом в с. Новотроицкое и детским садом в д. Быстрая.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Численность учащихся в дневных общеобразовательных учреждениях в 20</w:t>
      </w:r>
      <w:r w:rsidR="00B110FD" w:rsidRPr="006B39AA">
        <w:rPr>
          <w:rFonts w:ascii="Times New Roman" w:hAnsi="Times New Roman" w:cs="Times New Roman"/>
          <w:sz w:val="20"/>
          <w:szCs w:val="20"/>
        </w:rPr>
        <w:t>2</w:t>
      </w:r>
      <w:r w:rsidR="009C6285">
        <w:rPr>
          <w:rFonts w:ascii="Times New Roman" w:hAnsi="Times New Roman" w:cs="Times New Roman"/>
          <w:sz w:val="20"/>
          <w:szCs w:val="20"/>
        </w:rPr>
        <w:t>2</w:t>
      </w:r>
      <w:r w:rsidRPr="006B39AA">
        <w:rPr>
          <w:rFonts w:ascii="Times New Roman" w:hAnsi="Times New Roman" w:cs="Times New Roman"/>
          <w:sz w:val="20"/>
          <w:szCs w:val="20"/>
        </w:rPr>
        <w:t xml:space="preserve"> году повысилось по отношению к 2012 году. Вариация совсем не велика и прогнозируется, что численность в последующие годы будет примерно в этих же пределах.</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Количество спортивных сооружений по одному на два села. . Планируется строительство спортивных сооружений и в следующих годах.</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В Новотроицком сельсовете действуют две общедоступных библиотеки, численность работников которых составляет 2 человека.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Учреждения культурно-досугового типа представлены домом культуры в с. Новотроицкое, д.  Быстрая. Численность работников в клубах 14 человек. </w:t>
      </w:r>
    </w:p>
    <w:p w:rsidR="00045C76" w:rsidRPr="006B39AA" w:rsidRDefault="00045C76" w:rsidP="00DA77FC">
      <w:pPr>
        <w:pStyle w:val="a3"/>
        <w:jc w:val="center"/>
        <w:rPr>
          <w:rFonts w:ascii="Times New Roman" w:eastAsia="SimSun" w:hAnsi="Times New Roman" w:cs="Times New Roman"/>
          <w:sz w:val="20"/>
          <w:szCs w:val="20"/>
        </w:rPr>
      </w:pPr>
      <w:r w:rsidRPr="006B39AA">
        <w:rPr>
          <w:rFonts w:ascii="Times New Roman" w:hAnsi="Times New Roman" w:cs="Times New Roman"/>
          <w:b/>
          <w:sz w:val="20"/>
          <w:szCs w:val="20"/>
        </w:rPr>
        <w:t>Сельское хозяйство.</w:t>
      </w:r>
    </w:p>
    <w:p w:rsidR="00045C76" w:rsidRPr="006B39AA" w:rsidRDefault="00045C76" w:rsidP="00DA77FC">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Земли сельскохозяйственного назначения сельсовета занимают 21000</w:t>
      </w:r>
      <w:r w:rsidR="00262AB7">
        <w:rPr>
          <w:rFonts w:ascii="Times New Roman" w:eastAsia="SimSun" w:hAnsi="Times New Roman" w:cs="Times New Roman"/>
          <w:sz w:val="20"/>
          <w:szCs w:val="20"/>
        </w:rPr>
        <w:t xml:space="preserve"> </w:t>
      </w:r>
      <w:r w:rsidRPr="006B39AA">
        <w:rPr>
          <w:rFonts w:ascii="Times New Roman" w:eastAsia="SimSun" w:hAnsi="Times New Roman" w:cs="Times New Roman"/>
          <w:sz w:val="20"/>
          <w:szCs w:val="20"/>
        </w:rPr>
        <w:t>га  На территории Ново</w:t>
      </w:r>
      <w:r w:rsidR="00B110FD" w:rsidRPr="006B39AA">
        <w:rPr>
          <w:rFonts w:ascii="Times New Roman" w:eastAsia="SimSun" w:hAnsi="Times New Roman" w:cs="Times New Roman"/>
          <w:sz w:val="20"/>
          <w:szCs w:val="20"/>
        </w:rPr>
        <w:t>троицкого сельсовета расположен</w:t>
      </w:r>
      <w:r w:rsidRPr="006B39AA">
        <w:rPr>
          <w:rFonts w:ascii="Times New Roman" w:eastAsia="SimSun" w:hAnsi="Times New Roman" w:cs="Times New Roman"/>
          <w:sz w:val="20"/>
          <w:szCs w:val="20"/>
        </w:rPr>
        <w:t xml:space="preserve">   маслозавод ООО «Ничкинское»,  ЛПХ занимающи</w:t>
      </w:r>
      <w:r w:rsidR="00235B03" w:rsidRPr="006B39AA">
        <w:rPr>
          <w:rFonts w:ascii="Times New Roman" w:eastAsia="SimSun" w:hAnsi="Times New Roman" w:cs="Times New Roman"/>
          <w:sz w:val="20"/>
          <w:szCs w:val="20"/>
        </w:rPr>
        <w:t>е</w:t>
      </w:r>
      <w:r w:rsidRPr="006B39AA">
        <w:rPr>
          <w:rFonts w:ascii="Times New Roman" w:eastAsia="SimSun" w:hAnsi="Times New Roman" w:cs="Times New Roman"/>
          <w:sz w:val="20"/>
          <w:szCs w:val="20"/>
        </w:rPr>
        <w:t xml:space="preserve"> </w:t>
      </w:r>
      <w:r w:rsidR="00235B03" w:rsidRPr="006B39AA">
        <w:rPr>
          <w:rFonts w:ascii="Times New Roman" w:eastAsia="SimSun" w:hAnsi="Times New Roman" w:cs="Times New Roman"/>
          <w:sz w:val="20"/>
          <w:szCs w:val="20"/>
        </w:rPr>
        <w:t>площадь</w:t>
      </w:r>
      <w:r w:rsidRPr="006B39AA">
        <w:rPr>
          <w:rFonts w:ascii="Times New Roman" w:eastAsia="SimSun" w:hAnsi="Times New Roman" w:cs="Times New Roman"/>
          <w:sz w:val="20"/>
          <w:szCs w:val="20"/>
        </w:rPr>
        <w:t xml:space="preserve"> </w:t>
      </w:r>
      <w:smartTag w:uri="urn:schemas-microsoft-com:office:smarttags" w:element="metricconverter">
        <w:smartTagPr>
          <w:attr w:name="ProductID" w:val="754,4 га"/>
        </w:smartTagPr>
        <w:r w:rsidRPr="006B39AA">
          <w:rPr>
            <w:rFonts w:ascii="Times New Roman" w:eastAsia="SimSun" w:hAnsi="Times New Roman" w:cs="Times New Roman"/>
            <w:sz w:val="20"/>
            <w:szCs w:val="20"/>
          </w:rPr>
          <w:t>754,4 га</w:t>
        </w:r>
      </w:smartTag>
      <w:r w:rsidRPr="006B39AA">
        <w:rPr>
          <w:rFonts w:ascii="Times New Roman" w:eastAsia="SimSun" w:hAnsi="Times New Roman" w:cs="Times New Roman"/>
          <w:sz w:val="20"/>
          <w:szCs w:val="20"/>
        </w:rPr>
        <w:t xml:space="preserve">. На данных площадях  взращиваются:  зерновые: ячмень, овес,  пшеница, гречиха, масленичные: рапс.  Основная доля  в объеме производства приходится на продукцию растениеводства и животноводства. </w:t>
      </w:r>
    </w:p>
    <w:p w:rsidR="00045C76" w:rsidRPr="006B39AA" w:rsidRDefault="00045C76" w:rsidP="00DA77FC">
      <w:pPr>
        <w:pStyle w:val="a3"/>
        <w:ind w:firstLine="709"/>
        <w:jc w:val="both"/>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2.2. Анализ социально-экономического положения поселения.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Решение социально - экономических  проблем населения является условием сохранения и развития населенных пунктов муниципального образования.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Управление социально-экономическим развитием  муниципального образования должно сводиться к  созданию комфортного, безопасного уровня жизни населения как в экономическом плане так и в развитии социальной инфраструктуры населенных пунктов.</w:t>
      </w:r>
    </w:p>
    <w:p w:rsidR="00045C76" w:rsidRPr="006B39AA" w:rsidRDefault="00045C76" w:rsidP="00DA77FC">
      <w:pPr>
        <w:pStyle w:val="a3"/>
        <w:ind w:firstLine="709"/>
        <w:jc w:val="both"/>
        <w:rPr>
          <w:rFonts w:ascii="Times New Roman" w:hAnsi="Times New Roman" w:cs="Times New Roman"/>
          <w:color w:val="339966"/>
          <w:sz w:val="20"/>
          <w:szCs w:val="20"/>
        </w:rPr>
      </w:pPr>
      <w:r w:rsidRPr="006B39AA">
        <w:rPr>
          <w:rFonts w:ascii="Times New Roman" w:hAnsi="Times New Roman" w:cs="Times New Roman"/>
          <w:sz w:val="20"/>
          <w:szCs w:val="20"/>
        </w:rPr>
        <w:t>Анализ социально-экономического положения позволяет выделить ряд существенных позитивных факторов (сильные стороны), которые можно эффективно использовать для поступательного социального и экономического роста</w:t>
      </w:r>
      <w:r w:rsidRPr="006B39AA">
        <w:rPr>
          <w:rFonts w:ascii="Times New Roman" w:hAnsi="Times New Roman" w:cs="Times New Roman"/>
          <w:color w:val="339966"/>
          <w:sz w:val="20"/>
          <w:szCs w:val="20"/>
        </w:rPr>
        <w:t>:</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удобное геолого-экономическое положение Новотроицкого сельсовета;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-стабильная общественно-политическая ситуация, что позволяет проводить целенаправленную социальную и экономическую политику;</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lastRenderedPageBreak/>
        <w:t xml:space="preserve">- наличие  земельных, водных  ресурсы, месторождений нефтеводородов для создания новых производств,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   отсутствие вредных производств,</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наличие объектов коммунальной и социальной  сферы.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наличие инженерной инфраструктуры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выгодное территориальное расположение,</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К негативным факторам (слабые стороны), сдерживающим развитие муниципального образования относятся: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Демографические проблемы: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низкий рост численности населения вследствие  естественной убыли населения;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старение населения, сокращение удельного веса  молодежи.</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Проблемы рынка труда: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увеличение среднего возраста трудовых ресурсов, уменьшение численности населения в трудоспособном возрасте;</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большая доля неработающей молодежи.</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Проблемы уровня доходов населения: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существенная диспропорция  в уровне оплаты труда в различных отраслях экономики;</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существенная дифференциация населения по уровню доходов;</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высокий удельный вес населения, нуждающегося в социальной поддержке.</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Проблемы системы образования: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нехватка мощностей дошкольных образовательных учреждений:</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высокий износ зданий общеобразовательных учреждений:</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недостаточное финансирование общеобразовательных учреждений:</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-недостаточно высокая материально-техническая обеспеченность образовательного процесса.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Проблемы здравоохранения: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недостаточно высокий уровень здорового образа жизни ,укрепление здоровья населением;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высокий уровень заболеваемости и смертности населения;</w:t>
      </w:r>
    </w:p>
    <w:p w:rsidR="009C6285"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-отсутствие необходимого современного медицинского оборудования.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Проблемы физической культуры и спорта;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 недостаточность  площадей для занятия физической культурой и спортом;</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несоответствие материально-технической базы задачам развития массового спорта;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 недостаточное  финансирование мероприятий  по развитию физической культуры и спорта.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Проблемы сферы культуры: </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недостаточный уровень финансирования отрасли, не позволяющий повысить оснащенность учреждений культуры необходимым оборудованием;</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высокая  степень износа материально-технической базы;</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высокий износ зданий учреждений культуры;</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низкий уровень участия населения в культурной сфере;</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низкая заработная плата работников отрасли.</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Экологические проблемы:</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-отсутствие должного внимания организаций и населения к состоянию окру</w:t>
      </w:r>
      <w:r w:rsidRPr="006B39AA">
        <w:rPr>
          <w:rStyle w:val="Sylfaen"/>
          <w:rFonts w:ascii="Times New Roman" w:hAnsi="Times New Roman" w:cs="Times New Roman"/>
          <w:sz w:val="20"/>
          <w:szCs w:val="20"/>
        </w:rPr>
        <w:softHyphen/>
        <w:t>жающей среды;</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возникновение несанкционированных мусорных свалок на территории населенных пунктов;</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отсутствие полигонов по захоронению и переработке твердо-бытовых отходов;</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низкий уровень внедрения ресурсосберегающих технологий во всех сферах и производствах.</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Проблемы безопасности:</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несовершенная система реагирования на чрезвычайные ситуации;</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низкий уровень соблюдения мер пожарной безопасности среди населения;</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низкий уровень участия населения в ликвидации ЧС;</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-несоответствие большинства объектов капитального строительства  противопожарным требованиям;</w:t>
      </w:r>
    </w:p>
    <w:p w:rsidR="00045C76" w:rsidRPr="006B39AA" w:rsidRDefault="009C6285" w:rsidP="00DA77FC">
      <w:pPr>
        <w:pStyle w:val="a3"/>
        <w:ind w:firstLine="709"/>
        <w:jc w:val="both"/>
        <w:rPr>
          <w:rStyle w:val="Sylfaen"/>
          <w:rFonts w:ascii="Times New Roman" w:hAnsi="Times New Roman" w:cs="Times New Roman"/>
          <w:sz w:val="20"/>
          <w:szCs w:val="20"/>
        </w:rPr>
      </w:pPr>
      <w:r>
        <w:rPr>
          <w:rStyle w:val="1Sylfaen"/>
          <w:rFonts w:ascii="Times New Roman" w:hAnsi="Times New Roman" w:cs="Times New Roman"/>
          <w:sz w:val="20"/>
          <w:szCs w:val="20"/>
        </w:rPr>
        <w:t xml:space="preserve"> </w:t>
      </w:r>
      <w:r w:rsidR="00045C76" w:rsidRPr="006B39AA">
        <w:rPr>
          <w:rStyle w:val="1Sylfaen"/>
          <w:rFonts w:ascii="Times New Roman" w:hAnsi="Times New Roman" w:cs="Times New Roman"/>
          <w:sz w:val="20"/>
          <w:szCs w:val="20"/>
        </w:rPr>
        <w:t xml:space="preserve"> - </w:t>
      </w:r>
      <w:r w:rsidR="00045C76" w:rsidRPr="006B39AA">
        <w:rPr>
          <w:rStyle w:val="Sylfaen"/>
          <w:rFonts w:ascii="Times New Roman" w:hAnsi="Times New Roman" w:cs="Times New Roman"/>
          <w:sz w:val="20"/>
          <w:szCs w:val="20"/>
        </w:rPr>
        <w:t xml:space="preserve">существенный износ уличной дорожной сети влияющий на рост ДТП.    </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Проблемы жилищно-коммунального хозяйства:</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высокий уровень износа жилищной и коммунальной инфраструктуры и недо</w:t>
      </w:r>
      <w:r w:rsidRPr="006B39AA">
        <w:rPr>
          <w:rStyle w:val="Sylfaen"/>
          <w:rFonts w:ascii="Times New Roman" w:hAnsi="Times New Roman" w:cs="Times New Roman"/>
          <w:sz w:val="20"/>
          <w:szCs w:val="20"/>
        </w:rPr>
        <w:softHyphen/>
        <w:t>статочный уровень качества предоставляемых услуг;</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-низкая привлекательность жилищно-коммунального комплекса для инвесто</w:t>
      </w:r>
      <w:r w:rsidRPr="006B39AA">
        <w:rPr>
          <w:rStyle w:val="Sylfaen"/>
          <w:rFonts w:ascii="Times New Roman" w:hAnsi="Times New Roman" w:cs="Times New Roman"/>
          <w:sz w:val="20"/>
          <w:szCs w:val="20"/>
        </w:rPr>
        <w:softHyphen/>
        <w:t>ров;</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не соответствующее спросу развитие инфраструктуры энергоснабжения</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низкое качество услуг со стороны энергоснабжающей организацией сдерживающее рост ИЖС;</w:t>
      </w:r>
    </w:p>
    <w:p w:rsidR="00045C76" w:rsidRPr="006B39AA" w:rsidRDefault="00045C76" w:rsidP="00DA77FC">
      <w:pPr>
        <w:pStyle w:val="a3"/>
        <w:ind w:firstLine="709"/>
        <w:jc w:val="both"/>
        <w:rPr>
          <w:rFonts w:ascii="Times New Roman" w:hAnsi="Times New Roman" w:cs="Times New Roman"/>
          <w:sz w:val="20"/>
          <w:szCs w:val="20"/>
        </w:rPr>
      </w:pPr>
      <w:r w:rsidRPr="006B39AA">
        <w:rPr>
          <w:rStyle w:val="Sylfaen"/>
          <w:rFonts w:ascii="Times New Roman" w:hAnsi="Times New Roman" w:cs="Times New Roman"/>
          <w:sz w:val="20"/>
          <w:szCs w:val="20"/>
        </w:rPr>
        <w:t>- недостаточно высокий ввод в эксплуатацию индивидуального жилищного строительства.</w:t>
      </w:r>
    </w:p>
    <w:p w:rsidR="00045C76" w:rsidRPr="006B39AA" w:rsidRDefault="00045C76" w:rsidP="00DA77FC">
      <w:pPr>
        <w:pStyle w:val="a3"/>
        <w:ind w:firstLine="709"/>
        <w:jc w:val="both"/>
        <w:rPr>
          <w:rFonts w:ascii="Times New Roman" w:hAnsi="Times New Roman" w:cs="Times New Roman"/>
          <w:sz w:val="20"/>
          <w:szCs w:val="20"/>
        </w:rPr>
      </w:pPr>
      <w:r w:rsidRPr="006B39AA">
        <w:rPr>
          <w:rStyle w:val="Sylfaen"/>
          <w:rFonts w:ascii="Times New Roman" w:hAnsi="Times New Roman" w:cs="Times New Roman"/>
          <w:sz w:val="20"/>
          <w:szCs w:val="20"/>
        </w:rPr>
        <w:t>Проблемы в с</w:t>
      </w:r>
      <w:r w:rsidRPr="006B39AA">
        <w:rPr>
          <w:rFonts w:ascii="Times New Roman" w:hAnsi="Times New Roman" w:cs="Times New Roman"/>
          <w:sz w:val="20"/>
          <w:szCs w:val="20"/>
        </w:rPr>
        <w:t>ельском хозяйстве:</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-неблагоприятные природно-климатические условия для выращивания большинства сельскохозяйственных культур</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-отсутствует эффективное использование  земель сельскохозяйственного назначения владельцами общедолевой собственности;</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lastRenderedPageBreak/>
        <w:t>-низкий уровень развития и  личных подсобных хозяйств населения.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-отсутствие  закупок сельхозпродукции в личных подсобных хозяйствах населения муниципального образования.</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 Приоритеты и цели социально-экономического развития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Целью муниципальной программы является создание условий для стабильного социального и экономического развития жизни населения Новотроицкого сельсовета.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Реализация муниципальной программы направлена на достижение следующих задач:</w:t>
      </w:r>
    </w:p>
    <w:p w:rsidR="00045C76" w:rsidRPr="006B39AA" w:rsidRDefault="00045C76" w:rsidP="00DA77FC">
      <w:pPr>
        <w:pStyle w:val="a3"/>
        <w:ind w:firstLine="709"/>
        <w:jc w:val="both"/>
        <w:rPr>
          <w:rFonts w:ascii="Times New Roman" w:hAnsi="Times New Roman" w:cs="Times New Roman"/>
          <w:sz w:val="20"/>
          <w:szCs w:val="20"/>
          <w:shd w:val="clear" w:color="auto" w:fill="FFFFFF"/>
        </w:rPr>
      </w:pPr>
      <w:r w:rsidRPr="006B39AA">
        <w:rPr>
          <w:rFonts w:ascii="Times New Roman" w:hAnsi="Times New Roman" w:cs="Times New Roman"/>
          <w:sz w:val="20"/>
          <w:szCs w:val="20"/>
        </w:rPr>
        <w:t>1. П</w:t>
      </w:r>
      <w:r w:rsidRPr="006B39AA">
        <w:rPr>
          <w:rFonts w:ascii="Times New Roman" w:hAnsi="Times New Roman" w:cs="Times New Roman"/>
          <w:sz w:val="20"/>
          <w:szCs w:val="20"/>
          <w:shd w:val="clear" w:color="auto" w:fill="FFFFFF"/>
        </w:rPr>
        <w:t>редупреждение и ликвидация последствий чрезвычайных ситуаций и стихийных бедствий природного и техногенного характера, пожаров.</w:t>
      </w:r>
    </w:p>
    <w:p w:rsidR="00045C76" w:rsidRPr="006B39AA" w:rsidRDefault="00045C76" w:rsidP="00DA77FC">
      <w:pPr>
        <w:pStyle w:val="a3"/>
        <w:ind w:firstLine="709"/>
        <w:jc w:val="both"/>
        <w:rPr>
          <w:rFonts w:ascii="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2. Создание условий для устойчивого и эффективного развития инфраструктуры и систем жизнеобеспечения.</w:t>
      </w:r>
    </w:p>
    <w:p w:rsidR="00045C76" w:rsidRPr="006B39AA" w:rsidRDefault="00045C76" w:rsidP="00DA77FC">
      <w:pPr>
        <w:pStyle w:val="a3"/>
        <w:ind w:firstLine="709"/>
        <w:jc w:val="both"/>
        <w:rPr>
          <w:rFonts w:ascii="Times New Roman" w:hAnsi="Times New Roman" w:cs="Times New Roman"/>
          <w:sz w:val="20"/>
          <w:szCs w:val="20"/>
          <w:shd w:val="clear" w:color="auto" w:fill="FFFFFF"/>
        </w:rPr>
      </w:pPr>
      <w:r w:rsidRPr="006B39AA">
        <w:rPr>
          <w:rFonts w:ascii="Times New Roman" w:hAnsi="Times New Roman" w:cs="Times New Roman"/>
          <w:sz w:val="20"/>
          <w:szCs w:val="20"/>
        </w:rPr>
        <w:t xml:space="preserve">3. </w:t>
      </w:r>
      <w:r w:rsidRPr="006B39AA">
        <w:rPr>
          <w:rFonts w:ascii="Times New Roman" w:hAnsi="Times New Roman" w:cs="Times New Roman"/>
          <w:sz w:val="20"/>
          <w:szCs w:val="20"/>
          <w:shd w:val="clear" w:color="auto" w:fill="FFFFFF"/>
        </w:rPr>
        <w:t>Создание условий для развития и успешного функционирования системы отраслей социальной сферы.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shd w:val="clear" w:color="auto" w:fill="FFFFFF"/>
        </w:rPr>
        <w:t xml:space="preserve">4. </w:t>
      </w:r>
      <w:r w:rsidRPr="006B39AA">
        <w:rPr>
          <w:rFonts w:ascii="Times New Roman" w:hAnsi="Times New Roman" w:cs="Times New Roman"/>
          <w:sz w:val="20"/>
          <w:szCs w:val="20"/>
        </w:rPr>
        <w:t>Создание условий для эффективного, ответственного и прозрачного управления финансовыми ресурсами в рамках выполнения установленных функций, повышение эффективности расходов бюджета сельсовета.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Приоритетными направлениями являются: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Развитие транспорта и транспортной инфраструктуры.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Обеспечение условий для жизни и деятельности населения на территории сельсовета.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Обеспечение социальной защиты и безопасности населения.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Обеспечение социального развития населения.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Создание условий для развития бизнеса и самозанятости населения.</w:t>
      </w:r>
    </w:p>
    <w:p w:rsidR="00045C76" w:rsidRPr="006B39AA" w:rsidRDefault="00045C76" w:rsidP="009C6285">
      <w:pPr>
        <w:pStyle w:val="a3"/>
        <w:jc w:val="center"/>
        <w:rPr>
          <w:rFonts w:ascii="Times New Roman" w:hAnsi="Times New Roman" w:cs="Times New Roman"/>
          <w:b/>
          <w:sz w:val="20"/>
          <w:szCs w:val="20"/>
        </w:rPr>
      </w:pPr>
      <w:r w:rsidRPr="006B39AA">
        <w:rPr>
          <w:rFonts w:ascii="Times New Roman" w:hAnsi="Times New Roman" w:cs="Times New Roman"/>
          <w:b/>
          <w:sz w:val="20"/>
          <w:szCs w:val="20"/>
        </w:rPr>
        <w:t>4.Механизм реализации отдельных мероприятий 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Решение задач Муниципальной программы достигается реализацией подпрограмм.</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Организационные, экономические и правовые механизмы, необходимые для эффективной реализации мероприятий подпрограмм представлены в подпрограммах Муниципальной программы.</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5. Прогноз конечных результатов Муниципальной 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Ожидаемыми результатами реализации Муниципальной программы являются следующие показатели:</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снижение риска гибели и травматизма людей вследствие пожаров и уменьшение материальных потерь от пожаров;</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снижение вероятности загрязнения окружающей среды вследствие лесных и бытовых пожаров;</w:t>
      </w:r>
    </w:p>
    <w:p w:rsidR="00045C76" w:rsidRPr="006B39AA" w:rsidRDefault="00045C76" w:rsidP="00DA77FC">
      <w:pPr>
        <w:pStyle w:val="a3"/>
        <w:ind w:firstLine="709"/>
        <w:jc w:val="both"/>
        <w:rPr>
          <w:rFonts w:ascii="Times New Roman" w:hAnsi="Times New Roman" w:cs="Times New Roman"/>
          <w:color w:val="000000"/>
          <w:sz w:val="20"/>
          <w:szCs w:val="20"/>
          <w:shd w:val="clear" w:color="auto" w:fill="FFFFFF"/>
        </w:rPr>
      </w:pPr>
      <w:r w:rsidRPr="006B39AA">
        <w:rPr>
          <w:rFonts w:ascii="Times New Roman" w:hAnsi="Times New Roman" w:cs="Times New Roman"/>
          <w:color w:val="000000"/>
          <w:sz w:val="20"/>
          <w:szCs w:val="20"/>
          <w:shd w:val="clear" w:color="auto" w:fill="FFFFFF"/>
        </w:rPr>
        <w:t xml:space="preserve">создание условий, обеспечивающих комфортные </w:t>
      </w:r>
      <w:r w:rsidRPr="006B39AA">
        <w:rPr>
          <w:rFonts w:ascii="Times New Roman" w:hAnsi="Times New Roman" w:cs="Times New Roman"/>
          <w:color w:val="333333"/>
          <w:sz w:val="20"/>
          <w:szCs w:val="20"/>
        </w:rPr>
        <w:t>благоприятные условия для проживания населения</w:t>
      </w:r>
      <w:r w:rsidRPr="006B39AA">
        <w:rPr>
          <w:rFonts w:ascii="Times New Roman" w:hAnsi="Times New Roman" w:cs="Times New Roman"/>
          <w:color w:val="000000"/>
          <w:sz w:val="20"/>
          <w:szCs w:val="20"/>
          <w:shd w:val="clear" w:color="auto" w:fill="FFFFFF"/>
        </w:rPr>
        <w:t>;</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сохранение национально-самобытного и культурного наследия, внедрение новых методов обучения, пропаганда здорового образа жизни подрастающего поколения, обеспечение условий для доступа населения к культурным благам и информационным ресурсам библиотечных фондов;</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доля расходов сельского  бюджета, формируемых в рамках муниципальной программы  Новотроицкого сельсовета составит не менее 95 % к  2019 году;</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своевременное составление проекта бюджета Новотроицкого сельсовета и отчета об его исполнении  (не позднее 15 ноября и 1 апреля текущего года соответственно);</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обеспечение исполнения расходных обязательств сельсовета (без учета безвозмездных поступлений) не менее чем на 95 процентов;</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исполнение сельского бюджета по доходам без учета безвозмездных поступлений к первоначально утвержденному уровню (от 80% до 120 %) ежегодно;</w:t>
      </w:r>
    </w:p>
    <w:p w:rsidR="00045C76" w:rsidRPr="006B39AA" w:rsidRDefault="00045C76" w:rsidP="00DA77FC">
      <w:pPr>
        <w:pStyle w:val="a3"/>
        <w:ind w:firstLine="709"/>
        <w:jc w:val="both"/>
        <w:rPr>
          <w:rFonts w:ascii="Times New Roman" w:hAnsi="Times New Roman" w:cs="Times New Roman"/>
          <w:sz w:val="20"/>
          <w:szCs w:val="20"/>
          <w:shd w:val="clear" w:color="auto" w:fill="FFFFFF"/>
        </w:rPr>
      </w:pPr>
      <w:r w:rsidRPr="006B39AA">
        <w:rPr>
          <w:rFonts w:ascii="Times New Roman" w:hAnsi="Times New Roman" w:cs="Times New Roman"/>
          <w:sz w:val="20"/>
          <w:szCs w:val="20"/>
        </w:rPr>
        <w:t>объем налоговых и неналоговых доходов сельского бюджета в общем объеме доходов местного бюджета (</w:t>
      </w:r>
      <w:r w:rsidRPr="009C6285">
        <w:rPr>
          <w:rFonts w:ascii="Times New Roman" w:hAnsi="Times New Roman" w:cs="Times New Roman"/>
          <w:color w:val="000000"/>
          <w:sz w:val="20"/>
          <w:szCs w:val="20"/>
        </w:rPr>
        <w:t>1,3  млн. рублей в 2020 году,1,4</w:t>
      </w:r>
      <w:r w:rsidRPr="009C6285">
        <w:rPr>
          <w:rFonts w:ascii="Times New Roman" w:hAnsi="Times New Roman" w:cs="Times New Roman"/>
          <w:sz w:val="20"/>
          <w:szCs w:val="20"/>
          <w:shd w:val="clear" w:color="auto" w:fill="FFFFFF"/>
        </w:rPr>
        <w:t>млн. рублей в 2021 году, 1,</w:t>
      </w:r>
      <w:r w:rsidR="009C6285">
        <w:rPr>
          <w:rFonts w:ascii="Times New Roman" w:hAnsi="Times New Roman" w:cs="Times New Roman"/>
          <w:sz w:val="20"/>
          <w:szCs w:val="20"/>
          <w:shd w:val="clear" w:color="auto" w:fill="FFFFFF"/>
        </w:rPr>
        <w:t>5</w:t>
      </w:r>
      <w:r w:rsidRPr="009C6285">
        <w:rPr>
          <w:rFonts w:ascii="Times New Roman" w:hAnsi="Times New Roman" w:cs="Times New Roman"/>
          <w:sz w:val="20"/>
          <w:szCs w:val="20"/>
          <w:shd w:val="clear" w:color="auto" w:fill="FFFFFF"/>
        </w:rPr>
        <w:t xml:space="preserve"> млн. рублей в 2022 году</w:t>
      </w:r>
      <w:r w:rsidRPr="006B39AA">
        <w:rPr>
          <w:rFonts w:ascii="Times New Roman" w:hAnsi="Times New Roman" w:cs="Times New Roman"/>
          <w:sz w:val="20"/>
          <w:szCs w:val="20"/>
          <w:shd w:val="clear" w:color="auto" w:fill="FFFFFF"/>
        </w:rPr>
        <w:t xml:space="preserve">).   </w:t>
      </w:r>
    </w:p>
    <w:p w:rsidR="00045C76" w:rsidRPr="006B39AA" w:rsidRDefault="00045C76" w:rsidP="001F4BA5">
      <w:pPr>
        <w:pStyle w:val="a3"/>
        <w:rPr>
          <w:rFonts w:ascii="Times New Roman" w:hAnsi="Times New Roman" w:cs="Times New Roman"/>
          <w:sz w:val="20"/>
          <w:szCs w:val="20"/>
          <w:shd w:val="clear" w:color="auto" w:fill="FFFFFF"/>
        </w:rPr>
      </w:pPr>
    </w:p>
    <w:p w:rsidR="00DA77FC"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6.Перечень подпрограмм с указанием сроков</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 xml:space="preserve"> их реализации и ожидаемых результатов</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Подпрограммы с указанием сроков их реализации и ожидаемых результатов утверждены в приложениях 4-7 к муниципальной программе.</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7.Распределение расходов по отдельным мероприятиям 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Информация о распределении планируемых расходов по отдельным мероприятиям муниципальной программы, подпрограммы представлена в приложении 8.</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Программа не содержит мероприятий, направленных на реализацию научной, научно-технической и инновационной деятельности.</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8.  Ресурсное обеспечение 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Информация о ресурсном обеспечении муниципальной программы и прогнозной оценке расходов на реализацию целей муниципальной программы представлена в приложении .</w:t>
      </w:r>
    </w:p>
    <w:p w:rsidR="00045C76" w:rsidRPr="006B39AA" w:rsidRDefault="00045C76" w:rsidP="00DA77FC">
      <w:pPr>
        <w:pStyle w:val="a3"/>
        <w:ind w:firstLine="709"/>
        <w:jc w:val="both"/>
        <w:rPr>
          <w:rFonts w:ascii="Times New Roman" w:eastAsia="Calibri" w:hAnsi="Times New Roman" w:cs="Times New Roman"/>
          <w:sz w:val="20"/>
          <w:szCs w:val="20"/>
        </w:rPr>
        <w:sectPr w:rsidR="00045C76" w:rsidRPr="006B39AA" w:rsidSect="007D09AE">
          <w:pgSz w:w="11906" w:h="16838"/>
          <w:pgMar w:top="1021" w:right="851" w:bottom="1134" w:left="1701" w:header="709" w:footer="709" w:gutter="0"/>
          <w:cols w:space="720"/>
        </w:sectPr>
      </w:pPr>
    </w:p>
    <w:p w:rsidR="00045C76" w:rsidRPr="006B39AA" w:rsidRDefault="00045C76" w:rsidP="00DA77FC">
      <w:pPr>
        <w:pStyle w:val="a3"/>
        <w:jc w:val="right"/>
        <w:rPr>
          <w:rFonts w:ascii="Times New Roman" w:hAnsi="Times New Roman" w:cs="Times New Roman"/>
          <w:sz w:val="20"/>
          <w:szCs w:val="20"/>
        </w:rPr>
      </w:pPr>
      <w:bookmarkStart w:id="1" w:name="P410"/>
      <w:bookmarkEnd w:id="1"/>
      <w:r w:rsidRPr="006B39AA">
        <w:rPr>
          <w:rFonts w:ascii="Times New Roman" w:hAnsi="Times New Roman" w:cs="Times New Roman"/>
          <w:sz w:val="20"/>
          <w:szCs w:val="20"/>
        </w:rPr>
        <w:lastRenderedPageBreak/>
        <w:t xml:space="preserve">Приложение № 1 </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ab/>
        <w:t xml:space="preserve">   к муниципальной программе </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ab/>
        <w:t xml:space="preserve">           «Социально-экономическое развитие</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сельсовета » </w:t>
      </w:r>
    </w:p>
    <w:p w:rsidR="00045C76" w:rsidRPr="006B39AA" w:rsidRDefault="00045C76" w:rsidP="001F4BA5">
      <w:pPr>
        <w:pStyle w:val="a3"/>
        <w:rPr>
          <w:rFonts w:ascii="Times New Roman" w:hAnsi="Times New Roman" w:cs="Times New Roman"/>
          <w:b/>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ЦЕЛЕВЫХ ПОКАЗАТЕЛЕЙ МУНИЦИПАЛЬНОЙ ПРОГРАММЫ СЕЛЬСОВЕТА</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С УКАЗАНИЕМ ПЛАНИРУЕМЫХ К ДОСТИЖЕНИЮ ЗНАЧЕНИЙ</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В РЕЗУЛЬТАТЕ РЕАЛИЗАЦИИ МУНИЦИПАЛЬНОЙ  ПРОГРАММЫ</w:t>
      </w:r>
      <w:r w:rsidR="00B110FD" w:rsidRPr="006B39AA">
        <w:rPr>
          <w:rFonts w:ascii="Times New Roman" w:hAnsi="Times New Roman" w:cs="Times New Roman"/>
          <w:b/>
          <w:sz w:val="20"/>
          <w:szCs w:val="20"/>
        </w:rPr>
        <w:t xml:space="preserve"> </w:t>
      </w:r>
      <w:r w:rsidRPr="006B39AA">
        <w:rPr>
          <w:rFonts w:ascii="Times New Roman" w:hAnsi="Times New Roman" w:cs="Times New Roman"/>
          <w:b/>
          <w:sz w:val="20"/>
          <w:szCs w:val="20"/>
        </w:rPr>
        <w:t>СЕЛЬСОВЕТА</w:t>
      </w:r>
    </w:p>
    <w:tbl>
      <w:tblPr>
        <w:tblpPr w:leftFromText="180" w:rightFromText="180" w:bottomFromText="200" w:vertAnchor="text" w:horzAnchor="margin" w:tblpX="-222" w:tblpY="5"/>
        <w:tblW w:w="51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96"/>
        <w:gridCol w:w="2685"/>
        <w:gridCol w:w="784"/>
        <w:gridCol w:w="1704"/>
        <w:gridCol w:w="772"/>
        <w:gridCol w:w="709"/>
        <w:gridCol w:w="709"/>
        <w:gridCol w:w="1134"/>
        <w:gridCol w:w="1275"/>
        <w:gridCol w:w="1134"/>
        <w:gridCol w:w="993"/>
        <w:gridCol w:w="992"/>
        <w:gridCol w:w="1312"/>
      </w:tblGrid>
      <w:tr w:rsidR="00045C76" w:rsidRPr="006B39AA" w:rsidTr="00DA77FC">
        <w:tc>
          <w:tcPr>
            <w:tcW w:w="496"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2685"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Цели, целевые показатели муниципальной программы </w:t>
            </w:r>
          </w:p>
        </w:tc>
        <w:tc>
          <w:tcPr>
            <w:tcW w:w="784"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Единица измерения</w:t>
            </w:r>
          </w:p>
        </w:tc>
        <w:tc>
          <w:tcPr>
            <w:tcW w:w="1704"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Год, предшествующий реализации муниципальной программы</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2013 год</w:t>
            </w:r>
          </w:p>
        </w:tc>
        <w:tc>
          <w:tcPr>
            <w:tcW w:w="9030" w:type="dxa"/>
            <w:gridSpan w:val="9"/>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Годы реализации муниципальной программы </w:t>
            </w:r>
          </w:p>
        </w:tc>
      </w:tr>
      <w:tr w:rsidR="00045C76" w:rsidRPr="006B39AA" w:rsidTr="00105731">
        <w:tc>
          <w:tcPr>
            <w:tcW w:w="49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68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8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70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72"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2014</w:t>
            </w:r>
          </w:p>
        </w:tc>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2015</w:t>
            </w:r>
          </w:p>
        </w:tc>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2016</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2017</w:t>
            </w: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текущий финансовый год</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2018</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2019</w:t>
            </w:r>
          </w:p>
        </w:tc>
        <w:tc>
          <w:tcPr>
            <w:tcW w:w="3297" w:type="dxa"/>
            <w:gridSpan w:val="3"/>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годы до конца реализации муниципальной программы в пятилетнем интервале</w:t>
            </w:r>
          </w:p>
        </w:tc>
      </w:tr>
      <w:tr w:rsidR="00045C76" w:rsidRPr="006B39AA" w:rsidTr="00105731">
        <w:tc>
          <w:tcPr>
            <w:tcW w:w="49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68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8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70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72"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99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2025</w:t>
            </w:r>
          </w:p>
        </w:tc>
        <w:tc>
          <w:tcPr>
            <w:tcW w:w="131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2030</w:t>
            </w:r>
          </w:p>
        </w:tc>
      </w:tr>
      <w:tr w:rsidR="00045C76" w:rsidRPr="006B39AA" w:rsidTr="00105731">
        <w:tc>
          <w:tcPr>
            <w:tcW w:w="49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268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78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170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77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99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11</w:t>
            </w:r>
          </w:p>
        </w:tc>
        <w:tc>
          <w:tcPr>
            <w:tcW w:w="99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12</w:t>
            </w:r>
          </w:p>
        </w:tc>
        <w:tc>
          <w:tcPr>
            <w:tcW w:w="131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13</w:t>
            </w:r>
          </w:p>
        </w:tc>
      </w:tr>
      <w:tr w:rsidR="00045C76" w:rsidRPr="006B39AA" w:rsidTr="003C1463">
        <w:tc>
          <w:tcPr>
            <w:tcW w:w="49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p>
        </w:tc>
        <w:tc>
          <w:tcPr>
            <w:tcW w:w="14203" w:type="dxa"/>
            <w:gridSpan w:val="1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Цель: создание безопасных и комфортных условий для проживания населения на территории сельсовета</w:t>
            </w:r>
          </w:p>
        </w:tc>
      </w:tr>
      <w:tr w:rsidR="00045C76" w:rsidRPr="006B39AA" w:rsidTr="00105731">
        <w:trPr>
          <w:trHeight w:val="1463"/>
        </w:trPr>
        <w:tc>
          <w:tcPr>
            <w:tcW w:w="49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268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Доля населения, удовлетворенного деятельностью органов местного самоуправления, в общей численности опрошенных</w:t>
            </w:r>
          </w:p>
        </w:tc>
        <w:tc>
          <w:tcPr>
            <w:tcW w:w="78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170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40</w:t>
            </w:r>
          </w:p>
        </w:tc>
        <w:tc>
          <w:tcPr>
            <w:tcW w:w="77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45</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50</w:t>
            </w:r>
          </w:p>
        </w:tc>
        <w:tc>
          <w:tcPr>
            <w:tcW w:w="127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60</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Не менее 70</w:t>
            </w:r>
          </w:p>
          <w:p w:rsidR="00045C76" w:rsidRPr="006B39AA" w:rsidRDefault="00045C76" w:rsidP="00105731">
            <w:pPr>
              <w:pStyle w:val="a3"/>
              <w:jc w:val="center"/>
              <w:rPr>
                <w:rFonts w:ascii="Times New Roman" w:hAnsi="Times New Roman" w:cs="Times New Roman"/>
                <w:sz w:val="20"/>
                <w:szCs w:val="20"/>
              </w:rPr>
            </w:pPr>
          </w:p>
        </w:tc>
        <w:tc>
          <w:tcPr>
            <w:tcW w:w="99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w:t>
            </w:r>
          </w:p>
        </w:tc>
        <w:tc>
          <w:tcPr>
            <w:tcW w:w="131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w:t>
            </w:r>
          </w:p>
        </w:tc>
      </w:tr>
      <w:tr w:rsidR="00045C76" w:rsidRPr="006B39AA" w:rsidTr="00105731">
        <w:trPr>
          <w:trHeight w:val="100"/>
        </w:trPr>
        <w:tc>
          <w:tcPr>
            <w:tcW w:w="49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268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shd w:val="clear" w:color="auto" w:fill="FFFFFF"/>
              </w:rPr>
              <w:t>Доля собственных доходов муниципального образования в общем объеме доходов муниципального образования</w:t>
            </w:r>
          </w:p>
        </w:tc>
        <w:tc>
          <w:tcPr>
            <w:tcW w:w="78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170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24,0</w:t>
            </w:r>
          </w:p>
        </w:tc>
        <w:tc>
          <w:tcPr>
            <w:tcW w:w="77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28,9</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13,9</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24,0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21,6</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25,7</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60,0</w:t>
            </w:r>
          </w:p>
        </w:tc>
        <w:tc>
          <w:tcPr>
            <w:tcW w:w="99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60,0</w:t>
            </w:r>
          </w:p>
        </w:tc>
        <w:tc>
          <w:tcPr>
            <w:tcW w:w="131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60,0</w:t>
            </w:r>
          </w:p>
        </w:tc>
      </w:tr>
      <w:tr w:rsidR="00045C76" w:rsidRPr="006B39AA" w:rsidTr="00105731">
        <w:trPr>
          <w:trHeight w:val="100"/>
        </w:trPr>
        <w:tc>
          <w:tcPr>
            <w:tcW w:w="496"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highlight w:val="yellow"/>
              </w:rPr>
            </w:pPr>
          </w:p>
          <w:p w:rsidR="00045C76" w:rsidRPr="006B39AA" w:rsidRDefault="00045C76" w:rsidP="001F4BA5">
            <w:pPr>
              <w:pStyle w:val="a3"/>
              <w:rPr>
                <w:rFonts w:ascii="Times New Roman" w:hAnsi="Times New Roman" w:cs="Times New Roman"/>
                <w:sz w:val="20"/>
                <w:szCs w:val="20"/>
                <w:highlight w:val="yellow"/>
              </w:rPr>
            </w:pPr>
          </w:p>
          <w:p w:rsidR="00045C76" w:rsidRPr="006B39AA" w:rsidRDefault="00045C76" w:rsidP="001F4BA5">
            <w:pPr>
              <w:pStyle w:val="a3"/>
              <w:rPr>
                <w:rFonts w:ascii="Times New Roman" w:eastAsia="Times New Roman" w:hAnsi="Times New Roman" w:cs="Times New Roman"/>
                <w:sz w:val="20"/>
                <w:szCs w:val="20"/>
                <w:highlight w:val="yellow"/>
              </w:rPr>
            </w:pPr>
            <w:r w:rsidRPr="006B39AA">
              <w:rPr>
                <w:rFonts w:ascii="Times New Roman" w:hAnsi="Times New Roman" w:cs="Times New Roman"/>
                <w:sz w:val="20"/>
                <w:szCs w:val="20"/>
              </w:rPr>
              <w:t>3</w:t>
            </w:r>
          </w:p>
        </w:tc>
        <w:tc>
          <w:tcPr>
            <w:tcW w:w="268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highlight w:val="yellow"/>
                <w:shd w:val="clear" w:color="auto" w:fill="FFFFFF"/>
              </w:rPr>
            </w:pPr>
            <w:r w:rsidRPr="006B39AA">
              <w:rPr>
                <w:rFonts w:ascii="Times New Roman" w:hAnsi="Times New Roman" w:cs="Times New Roman"/>
                <w:sz w:val="20"/>
                <w:szCs w:val="20"/>
              </w:rPr>
              <w:t xml:space="preserve">Доля населения, охваченного профилактическими мероприятиями </w:t>
            </w:r>
            <w:r w:rsidRPr="006B39AA">
              <w:rPr>
                <w:rFonts w:ascii="Times New Roman" w:hAnsi="Times New Roman" w:cs="Times New Roman"/>
                <w:sz w:val="20"/>
                <w:szCs w:val="20"/>
                <w:shd w:val="clear" w:color="auto" w:fill="FFFFFF"/>
              </w:rPr>
              <w:t xml:space="preserve">по профилактике терроризма и экстремизма </w:t>
            </w:r>
          </w:p>
        </w:tc>
        <w:tc>
          <w:tcPr>
            <w:tcW w:w="78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highlight w:val="yellow"/>
              </w:rPr>
            </w:pPr>
            <w:r w:rsidRPr="006B39AA">
              <w:rPr>
                <w:rFonts w:ascii="Times New Roman" w:hAnsi="Times New Roman" w:cs="Times New Roman"/>
                <w:sz w:val="20"/>
                <w:szCs w:val="20"/>
              </w:rPr>
              <w:t>%</w:t>
            </w:r>
          </w:p>
        </w:tc>
        <w:tc>
          <w:tcPr>
            <w:tcW w:w="170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77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50</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60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Не менее 65,0</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Не менее 65,0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Не менее 70</w:t>
            </w:r>
          </w:p>
        </w:tc>
        <w:tc>
          <w:tcPr>
            <w:tcW w:w="99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w:t>
            </w:r>
          </w:p>
        </w:tc>
        <w:tc>
          <w:tcPr>
            <w:tcW w:w="99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w:t>
            </w:r>
          </w:p>
        </w:tc>
        <w:tc>
          <w:tcPr>
            <w:tcW w:w="131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w:t>
            </w:r>
          </w:p>
        </w:tc>
      </w:tr>
    </w:tbl>
    <w:p w:rsidR="00045C76" w:rsidRPr="006B39AA" w:rsidRDefault="00045C76" w:rsidP="001F4BA5">
      <w:pPr>
        <w:pStyle w:val="a3"/>
        <w:rPr>
          <w:rFonts w:ascii="Times New Roman" w:eastAsia="Calibri" w:hAnsi="Times New Roman" w:cs="Times New Roman"/>
          <w:sz w:val="20"/>
          <w:szCs w:val="20"/>
        </w:rPr>
        <w:sectPr w:rsidR="00045C76" w:rsidRPr="006B39AA">
          <w:pgSz w:w="16838" w:h="11906" w:orient="landscape"/>
          <w:pgMar w:top="1134" w:right="850" w:bottom="1134" w:left="1701" w:header="708" w:footer="708" w:gutter="0"/>
          <w:cols w:space="720"/>
        </w:sectPr>
      </w:pP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Приложение № 2 </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к муниципальной программе </w:t>
      </w:r>
    </w:p>
    <w:p w:rsidR="00D50910"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«Социально-экономическое</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развитие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 xml:space="preserve">Подпрограмма 1 «Защита населения и территории сельсовета от </w:t>
      </w:r>
      <w:r w:rsidRPr="006B39AA">
        <w:rPr>
          <w:rFonts w:ascii="Times New Roman" w:hAnsi="Times New Roman" w:cs="Times New Roman"/>
          <w:b/>
          <w:sz w:val="20"/>
          <w:szCs w:val="20"/>
          <w:shd w:val="clear" w:color="auto" w:fill="FFFFFF"/>
        </w:rPr>
        <w:t>чрезвычайных ситуаций и стихийных бедствий, пожаров»</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Паспорт подпрограммы</w:t>
      </w:r>
    </w:p>
    <w:tbl>
      <w:tblPr>
        <w:tblW w:w="9880" w:type="dxa"/>
        <w:tblLook w:val="01E0"/>
      </w:tblPr>
      <w:tblGrid>
        <w:gridCol w:w="4077"/>
        <w:gridCol w:w="5803"/>
      </w:tblGrid>
      <w:tr w:rsidR="00045C76" w:rsidRPr="006B39AA" w:rsidTr="00D50910">
        <w:trPr>
          <w:trHeight w:val="471"/>
        </w:trPr>
        <w:tc>
          <w:tcPr>
            <w:tcW w:w="40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подпрограммы</w:t>
            </w:r>
          </w:p>
        </w:tc>
        <w:tc>
          <w:tcPr>
            <w:tcW w:w="580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Защита населения и территории сельсовета от </w:t>
            </w:r>
            <w:r w:rsidRPr="006B39AA">
              <w:rPr>
                <w:rFonts w:ascii="Times New Roman" w:hAnsi="Times New Roman" w:cs="Times New Roman"/>
                <w:sz w:val="20"/>
                <w:szCs w:val="20"/>
                <w:shd w:val="clear" w:color="auto" w:fill="FFFFFF"/>
              </w:rPr>
              <w:t>чрезвычайных ситуаций и стихийных бедствий, пожаров</w:t>
            </w:r>
          </w:p>
        </w:tc>
      </w:tr>
      <w:tr w:rsidR="00045C76" w:rsidRPr="006B39AA" w:rsidTr="00045C76">
        <w:tc>
          <w:tcPr>
            <w:tcW w:w="40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в рамках которой реализуется подпрограмма</w:t>
            </w:r>
          </w:p>
        </w:tc>
        <w:tc>
          <w:tcPr>
            <w:tcW w:w="580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w:t>
            </w:r>
          </w:p>
        </w:tc>
      </w:tr>
      <w:tr w:rsidR="00045C76" w:rsidRPr="006B39AA" w:rsidTr="00D50910">
        <w:trPr>
          <w:trHeight w:val="499"/>
        </w:trPr>
        <w:tc>
          <w:tcPr>
            <w:tcW w:w="4077"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Ответственный исполнитель мероприятий подпрограммы, получатель бюджетных средств</w:t>
            </w:r>
          </w:p>
        </w:tc>
        <w:tc>
          <w:tcPr>
            <w:tcW w:w="5803" w:type="dxa"/>
            <w:tcBorders>
              <w:top w:val="single" w:sz="4" w:space="0" w:color="auto"/>
              <w:left w:val="single" w:sz="4" w:space="0" w:color="auto"/>
              <w:bottom w:val="nil"/>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p w:rsidR="00045C76" w:rsidRPr="006B39AA" w:rsidRDefault="00045C76" w:rsidP="001F4BA5">
            <w:pPr>
              <w:pStyle w:val="a3"/>
              <w:rPr>
                <w:rFonts w:ascii="Times New Roman" w:hAnsi="Times New Roman" w:cs="Times New Roman"/>
                <w:sz w:val="20"/>
                <w:szCs w:val="20"/>
              </w:rPr>
            </w:pPr>
          </w:p>
        </w:tc>
      </w:tr>
      <w:tr w:rsidR="00045C76" w:rsidRPr="006B39AA" w:rsidTr="00D50910">
        <w:trPr>
          <w:trHeight w:val="549"/>
        </w:trPr>
        <w:tc>
          <w:tcPr>
            <w:tcW w:w="4077"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подпрограммы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803"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Предупреждение и ликвидация последствий чрезвычайных ситуаций и стихийных бедствий природного и техногенного характера, пожаров.</w:t>
            </w:r>
          </w:p>
        </w:tc>
      </w:tr>
      <w:tr w:rsidR="00045C76" w:rsidRPr="006B39AA" w:rsidTr="00D50910">
        <w:trPr>
          <w:trHeight w:val="557"/>
        </w:trPr>
        <w:tc>
          <w:tcPr>
            <w:tcW w:w="4077"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Задачи подпрограммы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803"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Защита населения от </w:t>
            </w:r>
            <w:r w:rsidRPr="006B39AA">
              <w:rPr>
                <w:rFonts w:ascii="Times New Roman" w:hAnsi="Times New Roman" w:cs="Times New Roman"/>
                <w:sz w:val="20"/>
                <w:szCs w:val="20"/>
                <w:shd w:val="clear" w:color="auto" w:fill="FFFFFF"/>
              </w:rPr>
              <w:t>чрезвычайных ситуаций и стихийных бедствий природного и техногенного характера.</w:t>
            </w:r>
          </w:p>
        </w:tc>
      </w:tr>
      <w:tr w:rsidR="00045C76" w:rsidRPr="006B39AA" w:rsidTr="00045C76">
        <w:trPr>
          <w:trHeight w:val="968"/>
        </w:trPr>
        <w:tc>
          <w:tcPr>
            <w:tcW w:w="40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w:t>
            </w:r>
          </w:p>
        </w:tc>
        <w:tc>
          <w:tcPr>
            <w:tcW w:w="580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приведены в приложении 1 к подпрограмме</w:t>
            </w:r>
          </w:p>
        </w:tc>
      </w:tr>
      <w:tr w:rsidR="00045C76" w:rsidRPr="006B39AA" w:rsidTr="00045C76">
        <w:tc>
          <w:tcPr>
            <w:tcW w:w="40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Сроки реализации</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подпрограммы муниципальной</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 xml:space="preserve">программы       </w:t>
            </w:r>
          </w:p>
        </w:tc>
        <w:tc>
          <w:tcPr>
            <w:tcW w:w="5803"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2014 – 2030 годы </w:t>
            </w:r>
          </w:p>
          <w:p w:rsidR="00045C76" w:rsidRPr="006B39AA" w:rsidRDefault="00045C76" w:rsidP="001F4BA5">
            <w:pPr>
              <w:pStyle w:val="a3"/>
              <w:rPr>
                <w:rFonts w:ascii="Times New Roman" w:hAnsi="Times New Roman" w:cs="Times New Roman"/>
                <w:sz w:val="20"/>
                <w:szCs w:val="20"/>
              </w:rPr>
            </w:pPr>
          </w:p>
        </w:tc>
      </w:tr>
      <w:tr w:rsidR="00045C76" w:rsidRPr="006B39AA" w:rsidTr="00045C76">
        <w:tc>
          <w:tcPr>
            <w:tcW w:w="40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Информация по ресурсному обеспечению подпрограммы, в том числе в разбивке по всем источникам финансирования на очередной финансовый год и плановый период           </w:t>
            </w:r>
          </w:p>
        </w:tc>
        <w:tc>
          <w:tcPr>
            <w:tcW w:w="580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Общий объем бюджетных ассигнований на реализацию подпрограммы составит </w:t>
            </w:r>
            <w:r w:rsidR="00FE7892">
              <w:rPr>
                <w:rFonts w:ascii="Times New Roman" w:hAnsi="Times New Roman" w:cs="Times New Roman"/>
                <w:b/>
                <w:sz w:val="20"/>
                <w:szCs w:val="20"/>
              </w:rPr>
              <w:t>465,492</w:t>
            </w:r>
            <w:r w:rsidRPr="006B39AA">
              <w:rPr>
                <w:rFonts w:ascii="Times New Roman" w:hAnsi="Times New Roman" w:cs="Times New Roman"/>
                <w:sz w:val="20"/>
                <w:szCs w:val="20"/>
              </w:rPr>
              <w:t xml:space="preserve"> тыс. руб., в том числе по годам</w:t>
            </w:r>
          </w:p>
          <w:p w:rsidR="00045C76" w:rsidRPr="006B39AA" w:rsidRDefault="009651C8"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105731">
              <w:rPr>
                <w:rFonts w:ascii="Times New Roman" w:hAnsi="Times New Roman" w:cs="Times New Roman"/>
                <w:sz w:val="20"/>
                <w:szCs w:val="20"/>
              </w:rPr>
              <w:t>3</w:t>
            </w:r>
            <w:r w:rsidR="00045C76" w:rsidRPr="006B39AA">
              <w:rPr>
                <w:rFonts w:ascii="Times New Roman" w:hAnsi="Times New Roman" w:cs="Times New Roman"/>
                <w:sz w:val="20"/>
                <w:szCs w:val="20"/>
              </w:rPr>
              <w:t xml:space="preserve"> году -   </w:t>
            </w:r>
            <w:r w:rsidR="00FE7892">
              <w:rPr>
                <w:rFonts w:ascii="Times New Roman" w:hAnsi="Times New Roman" w:cs="Times New Roman"/>
                <w:sz w:val="20"/>
                <w:szCs w:val="20"/>
              </w:rPr>
              <w:t>465,492</w:t>
            </w:r>
            <w:r w:rsidR="00045C76" w:rsidRPr="006B39AA">
              <w:rPr>
                <w:rFonts w:ascii="Times New Roman" w:hAnsi="Times New Roman" w:cs="Times New Roman"/>
                <w:sz w:val="20"/>
                <w:szCs w:val="20"/>
              </w:rPr>
              <w:t xml:space="preserve">  тыс. руб.</w:t>
            </w:r>
          </w:p>
          <w:p w:rsidR="00045C76" w:rsidRPr="006B39AA" w:rsidRDefault="00105731"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045C76" w:rsidRPr="006B39AA">
              <w:rPr>
                <w:rFonts w:ascii="Times New Roman" w:hAnsi="Times New Roman" w:cs="Times New Roman"/>
                <w:sz w:val="20"/>
                <w:szCs w:val="20"/>
              </w:rPr>
              <w:t xml:space="preserve"> году -   </w:t>
            </w:r>
            <w:r w:rsidR="008A3866" w:rsidRPr="006B39AA">
              <w:rPr>
                <w:rFonts w:ascii="Times New Roman" w:hAnsi="Times New Roman" w:cs="Times New Roman"/>
                <w:sz w:val="20"/>
                <w:szCs w:val="20"/>
              </w:rPr>
              <w:t>0,0</w:t>
            </w:r>
            <w:r w:rsidR="00045C76" w:rsidRPr="006B39AA">
              <w:rPr>
                <w:rFonts w:ascii="Times New Roman" w:hAnsi="Times New Roman" w:cs="Times New Roman"/>
                <w:sz w:val="20"/>
                <w:szCs w:val="20"/>
              </w:rPr>
              <w:t xml:space="preserve">  тыс. руб.</w:t>
            </w:r>
          </w:p>
          <w:p w:rsidR="00045C76" w:rsidRPr="006B39AA" w:rsidRDefault="00105731" w:rsidP="001F4BA5">
            <w:pPr>
              <w:pStyle w:val="a3"/>
              <w:rPr>
                <w:rFonts w:ascii="Times New Roman" w:hAnsi="Times New Roman" w:cs="Times New Roman"/>
                <w:sz w:val="20"/>
                <w:szCs w:val="20"/>
              </w:rPr>
            </w:pPr>
            <w:r>
              <w:rPr>
                <w:rFonts w:ascii="Times New Roman" w:hAnsi="Times New Roman" w:cs="Times New Roman"/>
                <w:sz w:val="20"/>
                <w:szCs w:val="20"/>
              </w:rPr>
              <w:t>в 2025</w:t>
            </w:r>
            <w:r w:rsidR="00045C76" w:rsidRPr="006B39AA">
              <w:rPr>
                <w:rFonts w:ascii="Times New Roman" w:hAnsi="Times New Roman" w:cs="Times New Roman"/>
                <w:sz w:val="20"/>
                <w:szCs w:val="20"/>
              </w:rPr>
              <w:t xml:space="preserve"> году -   </w:t>
            </w:r>
            <w:r w:rsidR="008A3866" w:rsidRPr="006B39AA">
              <w:rPr>
                <w:rFonts w:ascii="Times New Roman" w:hAnsi="Times New Roman" w:cs="Times New Roman"/>
                <w:sz w:val="20"/>
                <w:szCs w:val="20"/>
              </w:rPr>
              <w:t>0,0</w:t>
            </w:r>
            <w:r w:rsidR="00045C76"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бюджета поселения  </w:t>
            </w:r>
            <w:r w:rsidR="00FE7892">
              <w:rPr>
                <w:rFonts w:ascii="Times New Roman" w:hAnsi="Times New Roman" w:cs="Times New Roman"/>
                <w:b/>
                <w:sz w:val="20"/>
                <w:szCs w:val="20"/>
              </w:rPr>
              <w:t>37,642</w:t>
            </w:r>
            <w:r w:rsidRPr="006B39AA">
              <w:rPr>
                <w:rFonts w:ascii="Times New Roman" w:hAnsi="Times New Roman" w:cs="Times New Roman"/>
                <w:sz w:val="20"/>
                <w:szCs w:val="20"/>
              </w:rPr>
              <w:t xml:space="preserve"> тыс. руб., 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105731">
              <w:rPr>
                <w:rFonts w:ascii="Times New Roman" w:hAnsi="Times New Roman" w:cs="Times New Roman"/>
                <w:sz w:val="20"/>
                <w:szCs w:val="20"/>
              </w:rPr>
              <w:t>3</w:t>
            </w:r>
            <w:r w:rsidRPr="006B39AA">
              <w:rPr>
                <w:rFonts w:ascii="Times New Roman" w:hAnsi="Times New Roman" w:cs="Times New Roman"/>
                <w:sz w:val="20"/>
                <w:szCs w:val="20"/>
              </w:rPr>
              <w:t xml:space="preserve"> году -   </w:t>
            </w:r>
            <w:r w:rsidR="00105731">
              <w:rPr>
                <w:rFonts w:ascii="Times New Roman" w:hAnsi="Times New Roman" w:cs="Times New Roman"/>
                <w:sz w:val="20"/>
                <w:szCs w:val="20"/>
              </w:rPr>
              <w:t>15</w:t>
            </w:r>
            <w:r w:rsidR="008A3866" w:rsidRPr="006B39AA">
              <w:rPr>
                <w:rFonts w:ascii="Times New Roman" w:hAnsi="Times New Roman" w:cs="Times New Roman"/>
                <w:sz w:val="20"/>
                <w:szCs w:val="20"/>
              </w:rPr>
              <w:t>,0</w:t>
            </w:r>
            <w:r w:rsidRPr="006B39AA">
              <w:rPr>
                <w:rFonts w:ascii="Times New Roman" w:hAnsi="Times New Roman" w:cs="Times New Roman"/>
                <w:sz w:val="20"/>
                <w:szCs w:val="20"/>
              </w:rPr>
              <w:t xml:space="preserve">  тыс. руб.</w:t>
            </w:r>
          </w:p>
          <w:p w:rsidR="00045C76" w:rsidRPr="006B39AA" w:rsidRDefault="00105731"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045C76" w:rsidRPr="006B39AA">
              <w:rPr>
                <w:rFonts w:ascii="Times New Roman" w:hAnsi="Times New Roman" w:cs="Times New Roman"/>
                <w:sz w:val="20"/>
                <w:szCs w:val="20"/>
              </w:rPr>
              <w:t xml:space="preserve"> году -   </w:t>
            </w:r>
            <w:r w:rsidR="008A3866" w:rsidRPr="006B39AA">
              <w:rPr>
                <w:rFonts w:ascii="Times New Roman" w:hAnsi="Times New Roman" w:cs="Times New Roman"/>
                <w:sz w:val="20"/>
                <w:szCs w:val="20"/>
              </w:rPr>
              <w:t>0,0</w:t>
            </w:r>
            <w:r w:rsidR="00045C76" w:rsidRPr="006B39AA">
              <w:rPr>
                <w:rFonts w:ascii="Times New Roman" w:hAnsi="Times New Roman" w:cs="Times New Roman"/>
                <w:sz w:val="20"/>
                <w:szCs w:val="20"/>
              </w:rPr>
              <w:t xml:space="preserve">  тыс. руб.</w:t>
            </w:r>
          </w:p>
          <w:p w:rsidR="00045C76" w:rsidRPr="006B39AA" w:rsidRDefault="00105731" w:rsidP="001F4BA5">
            <w:pPr>
              <w:pStyle w:val="a3"/>
              <w:rPr>
                <w:rFonts w:ascii="Times New Roman" w:hAnsi="Times New Roman" w:cs="Times New Roman"/>
                <w:sz w:val="20"/>
                <w:szCs w:val="20"/>
              </w:rPr>
            </w:pPr>
            <w:r>
              <w:rPr>
                <w:rFonts w:ascii="Times New Roman" w:hAnsi="Times New Roman" w:cs="Times New Roman"/>
                <w:sz w:val="20"/>
                <w:szCs w:val="20"/>
              </w:rPr>
              <w:t>в 2025</w:t>
            </w:r>
            <w:r w:rsidR="00045C76" w:rsidRPr="006B39AA">
              <w:rPr>
                <w:rFonts w:ascii="Times New Roman" w:hAnsi="Times New Roman" w:cs="Times New Roman"/>
                <w:sz w:val="20"/>
                <w:szCs w:val="20"/>
              </w:rPr>
              <w:t xml:space="preserve"> году -   </w:t>
            </w:r>
            <w:r w:rsidR="008A3866" w:rsidRPr="006B39AA">
              <w:rPr>
                <w:rFonts w:ascii="Times New Roman" w:hAnsi="Times New Roman" w:cs="Times New Roman"/>
                <w:sz w:val="20"/>
                <w:szCs w:val="20"/>
              </w:rPr>
              <w:t>0,0</w:t>
            </w:r>
            <w:r w:rsidR="00045C76"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районного бюджета </w:t>
            </w:r>
            <w:r w:rsidRPr="009C6285">
              <w:rPr>
                <w:rFonts w:ascii="Times New Roman" w:hAnsi="Times New Roman" w:cs="Times New Roman"/>
                <w:b/>
                <w:sz w:val="20"/>
                <w:szCs w:val="20"/>
              </w:rPr>
              <w:t>0,0</w:t>
            </w:r>
            <w:r w:rsidRPr="006B39AA">
              <w:rPr>
                <w:rFonts w:ascii="Times New Roman" w:hAnsi="Times New Roman" w:cs="Times New Roman"/>
                <w:sz w:val="20"/>
                <w:szCs w:val="20"/>
              </w:rPr>
              <w:t xml:space="preserve"> тыс. руб., в том числе по годам:</w:t>
            </w:r>
          </w:p>
          <w:p w:rsidR="00045C76" w:rsidRPr="006B39AA" w:rsidRDefault="00105731" w:rsidP="001F4BA5">
            <w:pPr>
              <w:pStyle w:val="a3"/>
              <w:rPr>
                <w:rFonts w:ascii="Times New Roman" w:hAnsi="Times New Roman" w:cs="Times New Roman"/>
                <w:sz w:val="20"/>
                <w:szCs w:val="20"/>
              </w:rPr>
            </w:pPr>
            <w:r>
              <w:rPr>
                <w:rFonts w:ascii="Times New Roman" w:hAnsi="Times New Roman" w:cs="Times New Roman"/>
                <w:sz w:val="20"/>
                <w:szCs w:val="20"/>
              </w:rPr>
              <w:t>в 2023</w:t>
            </w:r>
            <w:r w:rsidR="00045C76" w:rsidRPr="006B39AA">
              <w:rPr>
                <w:rFonts w:ascii="Times New Roman" w:hAnsi="Times New Roman" w:cs="Times New Roman"/>
                <w:sz w:val="20"/>
                <w:szCs w:val="20"/>
              </w:rPr>
              <w:t xml:space="preserve"> году -   0,0  тыс. руб.;</w:t>
            </w:r>
          </w:p>
          <w:p w:rsidR="00045C76" w:rsidRPr="006B39AA" w:rsidRDefault="00105731"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9651C8" w:rsidRPr="006B39AA">
              <w:rPr>
                <w:rFonts w:ascii="Times New Roman" w:hAnsi="Times New Roman" w:cs="Times New Roman"/>
                <w:sz w:val="20"/>
                <w:szCs w:val="20"/>
              </w:rPr>
              <w:t xml:space="preserve"> </w:t>
            </w:r>
            <w:r w:rsidR="00045C76" w:rsidRPr="006B39AA">
              <w:rPr>
                <w:rFonts w:ascii="Times New Roman" w:hAnsi="Times New Roman" w:cs="Times New Roman"/>
                <w:sz w:val="20"/>
                <w:szCs w:val="20"/>
              </w:rPr>
              <w:t>году -   0,0  тыс. руб.;</w:t>
            </w:r>
          </w:p>
          <w:p w:rsidR="00045C76" w:rsidRPr="006B39AA" w:rsidRDefault="00105731" w:rsidP="001F4BA5">
            <w:pPr>
              <w:pStyle w:val="a3"/>
              <w:rPr>
                <w:rFonts w:ascii="Times New Roman" w:hAnsi="Times New Roman" w:cs="Times New Roman"/>
                <w:sz w:val="20"/>
                <w:szCs w:val="20"/>
              </w:rPr>
            </w:pPr>
            <w:r>
              <w:rPr>
                <w:rFonts w:ascii="Times New Roman" w:hAnsi="Times New Roman" w:cs="Times New Roman"/>
                <w:sz w:val="20"/>
                <w:szCs w:val="20"/>
              </w:rPr>
              <w:t>в 2025</w:t>
            </w:r>
            <w:r w:rsidR="00045C76" w:rsidRPr="006B39AA">
              <w:rPr>
                <w:rFonts w:ascii="Times New Roman" w:hAnsi="Times New Roman" w:cs="Times New Roman"/>
                <w:sz w:val="20"/>
                <w:szCs w:val="20"/>
              </w:rPr>
              <w:t xml:space="preserve">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краевого бюджета </w:t>
            </w:r>
            <w:r w:rsidR="00FE7892">
              <w:rPr>
                <w:rFonts w:ascii="Times New Roman" w:hAnsi="Times New Roman" w:cs="Times New Roman"/>
                <w:b/>
                <w:sz w:val="20"/>
                <w:szCs w:val="20"/>
              </w:rPr>
              <w:t>427,850</w:t>
            </w:r>
            <w:r w:rsidRPr="006B39AA">
              <w:rPr>
                <w:rFonts w:ascii="Times New Roman" w:hAnsi="Times New Roman" w:cs="Times New Roman"/>
                <w:sz w:val="20"/>
                <w:szCs w:val="20"/>
              </w:rPr>
              <w:t xml:space="preserve"> тыс. руб., 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105731">
              <w:rPr>
                <w:rFonts w:ascii="Times New Roman" w:hAnsi="Times New Roman" w:cs="Times New Roman"/>
                <w:sz w:val="20"/>
                <w:szCs w:val="20"/>
              </w:rPr>
              <w:t>3</w:t>
            </w:r>
            <w:r w:rsidRPr="006B39AA">
              <w:rPr>
                <w:rFonts w:ascii="Times New Roman" w:hAnsi="Times New Roman" w:cs="Times New Roman"/>
                <w:sz w:val="20"/>
                <w:szCs w:val="20"/>
              </w:rPr>
              <w:t xml:space="preserve"> году -    </w:t>
            </w:r>
            <w:r w:rsidR="008A3866" w:rsidRPr="006B39AA">
              <w:rPr>
                <w:rFonts w:ascii="Times New Roman" w:hAnsi="Times New Roman" w:cs="Times New Roman"/>
                <w:sz w:val="20"/>
                <w:szCs w:val="20"/>
              </w:rPr>
              <w:t>0,0</w:t>
            </w:r>
            <w:r w:rsidRPr="006B39AA">
              <w:rPr>
                <w:rFonts w:ascii="Times New Roman" w:hAnsi="Times New Roman" w:cs="Times New Roman"/>
                <w:sz w:val="20"/>
                <w:szCs w:val="20"/>
              </w:rPr>
              <w:t xml:space="preserve">  тыс. руб.;</w:t>
            </w:r>
          </w:p>
          <w:p w:rsidR="00045C76" w:rsidRPr="006B39AA" w:rsidRDefault="00105731"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045C76" w:rsidRPr="006B39AA">
              <w:rPr>
                <w:rFonts w:ascii="Times New Roman" w:hAnsi="Times New Roman" w:cs="Times New Roman"/>
                <w:sz w:val="20"/>
                <w:szCs w:val="20"/>
              </w:rPr>
              <w:t xml:space="preserve"> году -    </w:t>
            </w:r>
            <w:r w:rsidR="008A3866" w:rsidRPr="006B39AA">
              <w:rPr>
                <w:rFonts w:ascii="Times New Roman" w:hAnsi="Times New Roman" w:cs="Times New Roman"/>
                <w:sz w:val="20"/>
                <w:szCs w:val="20"/>
              </w:rPr>
              <w:t>0,0</w:t>
            </w:r>
            <w:r w:rsidR="00045C76" w:rsidRPr="006B39AA">
              <w:rPr>
                <w:rFonts w:ascii="Times New Roman" w:hAnsi="Times New Roman" w:cs="Times New Roman"/>
                <w:sz w:val="20"/>
                <w:szCs w:val="20"/>
              </w:rPr>
              <w:t xml:space="preserve">  тыс. руб.;</w:t>
            </w:r>
          </w:p>
          <w:p w:rsidR="00045C76" w:rsidRPr="006B39AA" w:rsidRDefault="00105731"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в 2025</w:t>
            </w:r>
            <w:r w:rsidR="00045C76" w:rsidRPr="006B39AA">
              <w:rPr>
                <w:rFonts w:ascii="Times New Roman" w:hAnsi="Times New Roman" w:cs="Times New Roman"/>
                <w:sz w:val="20"/>
                <w:szCs w:val="20"/>
              </w:rPr>
              <w:t xml:space="preserve">  году -   </w:t>
            </w:r>
            <w:r w:rsidR="008A3866" w:rsidRPr="006B39AA">
              <w:rPr>
                <w:rFonts w:ascii="Times New Roman" w:hAnsi="Times New Roman" w:cs="Times New Roman"/>
                <w:sz w:val="20"/>
                <w:szCs w:val="20"/>
              </w:rPr>
              <w:t>0,0</w:t>
            </w:r>
            <w:r w:rsidR="00045C76" w:rsidRPr="006B39AA">
              <w:rPr>
                <w:rFonts w:ascii="Times New Roman" w:hAnsi="Times New Roman" w:cs="Times New Roman"/>
                <w:sz w:val="20"/>
                <w:szCs w:val="20"/>
              </w:rPr>
              <w:t xml:space="preserve">  тыс. руб.</w:t>
            </w:r>
          </w:p>
        </w:tc>
      </w:tr>
    </w:tbl>
    <w:p w:rsidR="00045C76" w:rsidRPr="006B39AA" w:rsidRDefault="00045C76" w:rsidP="001F4BA5">
      <w:pPr>
        <w:pStyle w:val="a3"/>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2.Мероприятия подпрограммы</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Перечень подпрограммных мероприятий приведен в приложении 2 к настоящей подпрограмме.</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 Механизм реализации подпрограммы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Реализацию мероприятий подпрограммы осуществляет Администрация Новотроицкого сельсовета Минусинского района Красноярского края.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Главным распорядителем бюджетных средств и ответственным исполнителем мероприятий подпрограммы является Администрация Новотроицкого сельсовета Минусинского района Красноярского края.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Финансирование мероприятий подпрограммы осуществляется за счет средств бюджета сельсовета.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 рамках решения задач подпрограммы реализуются следующие мероприятия: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1.   Мероприятия по предупреждению возникновения и ликвидации пожаров, ликвидация последствий затопления    населенных пунктов на территории Новотроицкого сельсовета.  </w:t>
      </w:r>
      <w:r w:rsidRPr="006B39AA">
        <w:rPr>
          <w:rFonts w:ascii="Times New Roman" w:hAnsi="Times New Roman" w:cs="Times New Roman"/>
          <w:sz w:val="20"/>
          <w:szCs w:val="20"/>
        </w:rPr>
        <w:tab/>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lastRenderedPageBreak/>
        <w:t>Финансовое обеспечение реализации подпрограммы осуществляется расходованием средств на:</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прокладку минерализованных полос и уход за ними;</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приобретение первичных мер пожаротушения;</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на обслуживание и ремонт системы оповещения по селам и садовым товариществам сельсовета на случай пожара; </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приобретение ГСМ для проведения мероприятий по предупреждению и ликвидации пожаров;</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приобретение и установку аншлагов по соблюдению пожарной безопасности;</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приобретение запасных частей для пожарного оборудования;</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материальное стимулирование работы добровольных пожарных дружин;</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зарядку и освидетельствование огнетушителей;</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материалы и оборудование для систем оповещения;</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испытание средств защиты.</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hAnsi="Times New Roman" w:cs="Times New Roman"/>
          <w:sz w:val="20"/>
          <w:szCs w:val="20"/>
        </w:rPr>
        <w:t xml:space="preserve"> Администрация Новотроицкого сельсовета является  </w:t>
      </w:r>
      <w:r w:rsidRPr="006B39AA">
        <w:rPr>
          <w:rFonts w:ascii="Times New Roman" w:eastAsia="Calibri" w:hAnsi="Times New Roman" w:cs="Times New Roman"/>
          <w:sz w:val="20"/>
          <w:szCs w:val="20"/>
        </w:rPr>
        <w:t>муниципальным заказчиком по реализации мероприятий Программы.</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Функции муниципального заказчика при реализации мероприятий Программы осуществляются Администрацией </w:t>
      </w:r>
      <w:r w:rsidRPr="006B39AA">
        <w:rPr>
          <w:rFonts w:ascii="Times New Roman" w:hAnsi="Times New Roman" w:cs="Times New Roman"/>
          <w:sz w:val="20"/>
          <w:szCs w:val="20"/>
        </w:rPr>
        <w:t>Новотроицкого</w:t>
      </w:r>
      <w:r w:rsidRPr="006B39AA">
        <w:rPr>
          <w:rFonts w:ascii="Times New Roman" w:eastAsia="Calibri" w:hAnsi="Times New Roman" w:cs="Times New Roman"/>
          <w:sz w:val="20"/>
          <w:szCs w:val="20"/>
        </w:rPr>
        <w:t xml:space="preserve"> сельсовета самостоятельно путем заключения договоров  либо путем проведения централизованных аукционов  в соответствии с Федеральным </w:t>
      </w:r>
      <w:hyperlink r:id="rId8" w:history="1">
        <w:r w:rsidRPr="006B39AA">
          <w:rPr>
            <w:rStyle w:val="a5"/>
            <w:rFonts w:ascii="Times New Roman" w:eastAsia="Calibri" w:hAnsi="Times New Roman" w:cs="Times New Roman"/>
            <w:sz w:val="20"/>
            <w:szCs w:val="20"/>
          </w:rPr>
          <w:t>законом</w:t>
        </w:r>
      </w:hyperlink>
      <w:r w:rsidRPr="006B39AA">
        <w:rPr>
          <w:rFonts w:ascii="Times New Roman" w:eastAsia="Calibri" w:hAnsi="Times New Roman" w:cs="Times New Roman"/>
          <w:sz w:val="20"/>
          <w:szCs w:val="20"/>
        </w:rPr>
        <w:t xml:space="preserve"> от 05.04.2013 N 44-ФЗ  "О контрактной системе в сфере закупок товаров, работ, услуг для обеспечения государственных и муниципальных нужд".</w:t>
      </w:r>
    </w:p>
    <w:p w:rsidR="00045C76" w:rsidRPr="006B39AA" w:rsidRDefault="00045C76" w:rsidP="00DA77FC">
      <w:pPr>
        <w:pStyle w:val="a3"/>
        <w:ind w:firstLine="709"/>
        <w:jc w:val="both"/>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Администрация Новотроицкого сельсовета заключает муниципальные контракты (договора) с исполнителями в соответствии с требованиями бюджетного законодательства. Оплата выполненных работ по контракту (договору)  на основании выставленного счета-фактуры,  акта о приемке выполненных работ  по форме КС-2 и справки о стоимости выполненных работ и затрат по форме КС-3, по счетам-фактурам – после  получения материалов и основных средств. Расчет производится  безналичным путем перечисления денежных средств на расчетный счет исполнителя (поставщика) либо в случае заключения договора с физическим лицом путем перечисления денежных средств в банк или  наличными денежными средствами из кассы Администрации Новотроицкого сельсовета. </w:t>
      </w:r>
    </w:p>
    <w:p w:rsidR="00045C76" w:rsidRPr="006B39AA" w:rsidRDefault="00045C76" w:rsidP="00DA77FC">
      <w:pPr>
        <w:pStyle w:val="a3"/>
        <w:ind w:firstLine="709"/>
        <w:jc w:val="both"/>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4. Управление подпрограммой и контроль, за исполнением подпрограммы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Управление реализацией подпрограммы осуществляет администрация Новотроицкого сельсовета, которая обеспечивает согласованность действий по реализации подпрограммных мероприятий, целевому, эффективному использованию бюджетных средств, осуществляет взаимодействие участников подпрограммы.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Общий контроль за ходом реализации подпрограммы осуществляет администрация Новотроицкого  сельсовета.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оформляет отчет о реализации 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за первое полугодие отчетного года в срок не позднее 10-го августа отчетного года;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годовой отчет   в срок не позднее 1 марта года, следующего за отчетным.</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Исполнители подпрограммных мероприятий несут ответственность за реализацию подпрограммы, достижение конечных результатов и эффективное использование средств, выделяемых на финансирование мероприятий подпрограммы.</w:t>
      </w:r>
    </w:p>
    <w:p w:rsidR="00045C76" w:rsidRPr="006B39AA" w:rsidRDefault="00045C76" w:rsidP="00DA77FC">
      <w:pPr>
        <w:pStyle w:val="a3"/>
        <w:ind w:firstLine="709"/>
        <w:jc w:val="both"/>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Calibri" w:hAnsi="Times New Roman" w:cs="Times New Roman"/>
          <w:sz w:val="20"/>
          <w:szCs w:val="20"/>
        </w:rPr>
        <w:sectPr w:rsidR="00045C76" w:rsidRPr="006B39AA">
          <w:pgSz w:w="11906" w:h="16838"/>
          <w:pgMar w:top="1134" w:right="850" w:bottom="1134" w:left="1701" w:header="708" w:footer="708" w:gutter="0"/>
          <w:cols w:space="720"/>
        </w:sectPr>
      </w:pP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1</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к подпрограмме 1 «Защита населения и территории сельсовета </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от </w:t>
      </w:r>
      <w:r w:rsidRPr="006B39AA">
        <w:rPr>
          <w:rFonts w:ascii="Times New Roman" w:hAnsi="Times New Roman" w:cs="Times New Roman"/>
          <w:sz w:val="20"/>
          <w:szCs w:val="20"/>
          <w:shd w:val="clear" w:color="auto" w:fill="FFFFFF"/>
        </w:rPr>
        <w:t>чрезвычайных ситуаций и стихийных бедствий, пожаров</w:t>
      </w:r>
      <w:r w:rsidRPr="006B39AA">
        <w:rPr>
          <w:rFonts w:ascii="Times New Roman" w:hAnsi="Times New Roman" w:cs="Times New Roman"/>
          <w:sz w:val="20"/>
          <w:szCs w:val="20"/>
        </w:rPr>
        <w:t>»,</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реализуемой в рамках муниципальной программы</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bCs/>
          <w:sz w:val="20"/>
          <w:szCs w:val="20"/>
        </w:rPr>
        <w:t>«</w:t>
      </w:r>
      <w:r w:rsidRPr="006B39AA">
        <w:rPr>
          <w:rFonts w:ascii="Times New Roman" w:hAnsi="Times New Roman" w:cs="Times New Roman"/>
          <w:sz w:val="20"/>
          <w:szCs w:val="20"/>
        </w:rPr>
        <w:t xml:space="preserve">Социально-экономическое развитие сельсовета» </w:t>
      </w:r>
    </w:p>
    <w:p w:rsidR="00045C76" w:rsidRPr="006B39AA" w:rsidRDefault="00045C76" w:rsidP="001F4BA5">
      <w:pPr>
        <w:pStyle w:val="a3"/>
        <w:rPr>
          <w:rFonts w:ascii="Times New Roman" w:hAnsi="Times New Roman" w:cs="Times New Roman"/>
          <w:b/>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и значения показателей результативности подпрограммы</w:t>
      </w:r>
    </w:p>
    <w:p w:rsidR="00045C76" w:rsidRPr="006B39AA" w:rsidRDefault="00045C76" w:rsidP="001F4BA5">
      <w:pPr>
        <w:pStyle w:val="a3"/>
        <w:rPr>
          <w:rFonts w:ascii="Times New Roman" w:hAnsi="Times New Roman" w:cs="Times New Roman"/>
          <w:sz w:val="20"/>
          <w:szCs w:val="20"/>
        </w:rPr>
      </w:pPr>
    </w:p>
    <w:tbl>
      <w:tblPr>
        <w:tblW w:w="14245" w:type="dxa"/>
        <w:tblLayout w:type="fixed"/>
        <w:tblCellMar>
          <w:left w:w="70" w:type="dxa"/>
          <w:right w:w="70" w:type="dxa"/>
        </w:tblCellMar>
        <w:tblLook w:val="04A0"/>
      </w:tblPr>
      <w:tblGrid>
        <w:gridCol w:w="811"/>
        <w:gridCol w:w="3936"/>
        <w:gridCol w:w="1135"/>
        <w:gridCol w:w="259"/>
        <w:gridCol w:w="1442"/>
        <w:gridCol w:w="1418"/>
        <w:gridCol w:w="1275"/>
        <w:gridCol w:w="1560"/>
        <w:gridCol w:w="1417"/>
        <w:gridCol w:w="992"/>
      </w:tblGrid>
      <w:tr w:rsidR="00045C76" w:rsidRPr="006B39AA" w:rsidTr="00D50910">
        <w:trPr>
          <w:cantSplit/>
          <w:trHeight w:val="392"/>
        </w:trPr>
        <w:tc>
          <w:tcPr>
            <w:tcW w:w="811" w:type="dxa"/>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w:t>
            </w:r>
            <w:r w:rsidRPr="006B39AA">
              <w:rPr>
                <w:rFonts w:ascii="Times New Roman" w:hAnsi="Times New Roman" w:cs="Times New Roman"/>
                <w:sz w:val="20"/>
                <w:szCs w:val="20"/>
              </w:rPr>
              <w:br/>
              <w:t>п/п</w:t>
            </w:r>
          </w:p>
        </w:tc>
        <w:tc>
          <w:tcPr>
            <w:tcW w:w="3936" w:type="dxa"/>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w:t>
            </w:r>
            <w:r w:rsidRPr="006B39AA">
              <w:rPr>
                <w:rFonts w:ascii="Times New Roman" w:hAnsi="Times New Roman" w:cs="Times New Roman"/>
                <w:sz w:val="20"/>
                <w:szCs w:val="20"/>
              </w:rPr>
              <w:br/>
              <w:t xml:space="preserve">целевые индикаторы </w:t>
            </w:r>
            <w:r w:rsidRPr="006B39AA">
              <w:rPr>
                <w:rFonts w:ascii="Times New Roman" w:hAnsi="Times New Roman" w:cs="Times New Roman"/>
                <w:sz w:val="20"/>
                <w:szCs w:val="20"/>
              </w:rPr>
              <w:br/>
            </w:r>
          </w:p>
        </w:tc>
        <w:tc>
          <w:tcPr>
            <w:tcW w:w="1135" w:type="dxa"/>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Единица</w:t>
            </w:r>
            <w:r w:rsidRPr="006B39AA">
              <w:rPr>
                <w:rFonts w:ascii="Times New Roman" w:hAnsi="Times New Roman" w:cs="Times New Roman"/>
                <w:sz w:val="20"/>
                <w:szCs w:val="20"/>
              </w:rPr>
              <w:br/>
              <w:t>измерения</w:t>
            </w:r>
          </w:p>
        </w:tc>
        <w:tc>
          <w:tcPr>
            <w:tcW w:w="1701" w:type="dxa"/>
            <w:gridSpan w:val="2"/>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 xml:space="preserve">Источник </w:t>
            </w:r>
            <w:r w:rsidRPr="006B39AA">
              <w:rPr>
                <w:rFonts w:ascii="Times New Roman" w:hAnsi="Times New Roman" w:cs="Times New Roman"/>
                <w:sz w:val="20"/>
                <w:szCs w:val="20"/>
              </w:rPr>
              <w:br/>
              <w:t>информации</w:t>
            </w:r>
          </w:p>
        </w:tc>
        <w:tc>
          <w:tcPr>
            <w:tcW w:w="6662" w:type="dxa"/>
            <w:gridSpan w:val="5"/>
            <w:tcBorders>
              <w:top w:val="single" w:sz="6" w:space="0" w:color="auto"/>
              <w:left w:val="single" w:sz="4" w:space="0" w:color="auto"/>
              <w:bottom w:val="single" w:sz="4" w:space="0" w:color="auto"/>
              <w:right w:val="single" w:sz="6"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Годы реализации подпрограммы</w:t>
            </w:r>
          </w:p>
        </w:tc>
      </w:tr>
      <w:tr w:rsidR="00045C76" w:rsidRPr="006B39AA" w:rsidTr="00105731">
        <w:trPr>
          <w:cantSplit/>
          <w:trHeight w:val="388"/>
        </w:trPr>
        <w:tc>
          <w:tcPr>
            <w:tcW w:w="811" w:type="dxa"/>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3936" w:type="dxa"/>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135" w:type="dxa"/>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701" w:type="dxa"/>
            <w:gridSpan w:val="2"/>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418" w:type="dxa"/>
            <w:tcBorders>
              <w:top w:val="single" w:sz="4" w:space="0" w:color="auto"/>
              <w:left w:val="single" w:sz="4" w:space="0" w:color="auto"/>
              <w:bottom w:val="single" w:sz="6" w:space="0" w:color="auto"/>
              <w:right w:val="single" w:sz="6" w:space="0" w:color="auto"/>
            </w:tcBorders>
            <w:vAlign w:val="center"/>
            <w:hideMark/>
          </w:tcPr>
          <w:p w:rsidR="00045C76" w:rsidRPr="00105731" w:rsidRDefault="00045C76" w:rsidP="00105731">
            <w:pPr>
              <w:pStyle w:val="a3"/>
              <w:jc w:val="center"/>
              <w:rPr>
                <w:rFonts w:ascii="Times New Roman" w:hAnsi="Times New Roman" w:cs="Times New Roman"/>
                <w:b/>
                <w:sz w:val="20"/>
                <w:szCs w:val="20"/>
              </w:rPr>
            </w:pPr>
            <w:r w:rsidRPr="00105731">
              <w:rPr>
                <w:rFonts w:ascii="Times New Roman" w:hAnsi="Times New Roman" w:cs="Times New Roman"/>
                <w:b/>
                <w:sz w:val="20"/>
                <w:szCs w:val="20"/>
              </w:rPr>
              <w:t>202</w:t>
            </w:r>
            <w:r w:rsidR="00105731" w:rsidRPr="00105731">
              <w:rPr>
                <w:rFonts w:ascii="Times New Roman" w:hAnsi="Times New Roman" w:cs="Times New Roman"/>
                <w:b/>
                <w:sz w:val="20"/>
                <w:szCs w:val="20"/>
              </w:rPr>
              <w:t>3</w:t>
            </w:r>
          </w:p>
        </w:tc>
        <w:tc>
          <w:tcPr>
            <w:tcW w:w="1275" w:type="dxa"/>
            <w:tcBorders>
              <w:top w:val="single" w:sz="4" w:space="0" w:color="auto"/>
              <w:left w:val="single" w:sz="6" w:space="0" w:color="auto"/>
              <w:bottom w:val="single" w:sz="6" w:space="0" w:color="auto"/>
              <w:right w:val="single" w:sz="6" w:space="0" w:color="auto"/>
            </w:tcBorders>
            <w:vAlign w:val="center"/>
            <w:hideMark/>
          </w:tcPr>
          <w:p w:rsidR="00045C76" w:rsidRPr="00105731" w:rsidRDefault="00045C76" w:rsidP="00105731">
            <w:pPr>
              <w:pStyle w:val="a3"/>
              <w:jc w:val="center"/>
              <w:rPr>
                <w:rFonts w:ascii="Times New Roman" w:hAnsi="Times New Roman" w:cs="Times New Roman"/>
                <w:b/>
                <w:sz w:val="20"/>
                <w:szCs w:val="20"/>
              </w:rPr>
            </w:pPr>
            <w:r w:rsidRPr="00105731">
              <w:rPr>
                <w:rFonts w:ascii="Times New Roman" w:hAnsi="Times New Roman" w:cs="Times New Roman"/>
                <w:b/>
                <w:sz w:val="20"/>
                <w:szCs w:val="20"/>
              </w:rPr>
              <w:t>202</w:t>
            </w:r>
            <w:r w:rsidR="00105731" w:rsidRPr="00105731">
              <w:rPr>
                <w:rFonts w:ascii="Times New Roman" w:hAnsi="Times New Roman" w:cs="Times New Roman"/>
                <w:b/>
                <w:sz w:val="20"/>
                <w:szCs w:val="20"/>
              </w:rPr>
              <w:t>4</w:t>
            </w:r>
          </w:p>
        </w:tc>
        <w:tc>
          <w:tcPr>
            <w:tcW w:w="1560" w:type="dxa"/>
            <w:tcBorders>
              <w:top w:val="single" w:sz="4" w:space="0" w:color="auto"/>
              <w:left w:val="single" w:sz="6" w:space="0" w:color="auto"/>
              <w:bottom w:val="single" w:sz="6" w:space="0" w:color="auto"/>
              <w:right w:val="single" w:sz="6" w:space="0" w:color="auto"/>
            </w:tcBorders>
            <w:vAlign w:val="center"/>
            <w:hideMark/>
          </w:tcPr>
          <w:p w:rsidR="00045C76" w:rsidRPr="00105731" w:rsidRDefault="00045C76" w:rsidP="00105731">
            <w:pPr>
              <w:pStyle w:val="a3"/>
              <w:jc w:val="center"/>
              <w:rPr>
                <w:rFonts w:ascii="Times New Roman" w:hAnsi="Times New Roman" w:cs="Times New Roman"/>
                <w:b/>
                <w:sz w:val="20"/>
                <w:szCs w:val="20"/>
              </w:rPr>
            </w:pPr>
            <w:r w:rsidRPr="00105731">
              <w:rPr>
                <w:rFonts w:ascii="Times New Roman" w:hAnsi="Times New Roman" w:cs="Times New Roman"/>
                <w:b/>
                <w:sz w:val="20"/>
                <w:szCs w:val="20"/>
              </w:rPr>
              <w:t>202</w:t>
            </w:r>
            <w:r w:rsidR="00105731" w:rsidRPr="00105731">
              <w:rPr>
                <w:rFonts w:ascii="Times New Roman" w:hAnsi="Times New Roman" w:cs="Times New Roman"/>
                <w:b/>
                <w:sz w:val="20"/>
                <w:szCs w:val="20"/>
              </w:rPr>
              <w:t>5</w:t>
            </w:r>
          </w:p>
        </w:tc>
        <w:tc>
          <w:tcPr>
            <w:tcW w:w="1417" w:type="dxa"/>
            <w:tcBorders>
              <w:top w:val="single" w:sz="4" w:space="0" w:color="auto"/>
              <w:left w:val="single" w:sz="6" w:space="0" w:color="auto"/>
              <w:bottom w:val="single" w:sz="6" w:space="0" w:color="auto"/>
              <w:right w:val="single" w:sz="6" w:space="0" w:color="auto"/>
            </w:tcBorders>
            <w:vAlign w:val="center"/>
            <w:hideMark/>
          </w:tcPr>
          <w:p w:rsidR="00045C76" w:rsidRPr="00105731" w:rsidRDefault="009E1E7D" w:rsidP="00105731">
            <w:pPr>
              <w:pStyle w:val="a3"/>
              <w:jc w:val="center"/>
              <w:rPr>
                <w:rFonts w:ascii="Times New Roman" w:hAnsi="Times New Roman" w:cs="Times New Roman"/>
                <w:b/>
                <w:sz w:val="20"/>
                <w:szCs w:val="20"/>
              </w:rPr>
            </w:pPr>
            <w:r w:rsidRPr="00105731">
              <w:rPr>
                <w:rFonts w:ascii="Times New Roman" w:hAnsi="Times New Roman" w:cs="Times New Roman"/>
                <w:b/>
                <w:sz w:val="20"/>
                <w:szCs w:val="20"/>
              </w:rPr>
              <w:t>202</w:t>
            </w:r>
            <w:r w:rsidR="00105731" w:rsidRPr="00105731">
              <w:rPr>
                <w:rFonts w:ascii="Times New Roman" w:hAnsi="Times New Roman" w:cs="Times New Roman"/>
                <w:b/>
                <w:sz w:val="20"/>
                <w:szCs w:val="20"/>
              </w:rPr>
              <w:t>6</w:t>
            </w:r>
          </w:p>
        </w:tc>
        <w:tc>
          <w:tcPr>
            <w:tcW w:w="992" w:type="dxa"/>
            <w:tcBorders>
              <w:top w:val="single" w:sz="4" w:space="0" w:color="auto"/>
              <w:left w:val="single" w:sz="6" w:space="0" w:color="auto"/>
              <w:bottom w:val="single" w:sz="6" w:space="0" w:color="auto"/>
              <w:right w:val="single" w:sz="6" w:space="0" w:color="auto"/>
            </w:tcBorders>
            <w:vAlign w:val="center"/>
          </w:tcPr>
          <w:p w:rsidR="00045C76" w:rsidRPr="00105731" w:rsidRDefault="009E1E7D" w:rsidP="00105731">
            <w:pPr>
              <w:pStyle w:val="a3"/>
              <w:jc w:val="center"/>
              <w:rPr>
                <w:rFonts w:ascii="Times New Roman" w:hAnsi="Times New Roman" w:cs="Times New Roman"/>
                <w:b/>
                <w:sz w:val="20"/>
                <w:szCs w:val="20"/>
              </w:rPr>
            </w:pPr>
            <w:r w:rsidRPr="00105731">
              <w:rPr>
                <w:rFonts w:ascii="Times New Roman" w:hAnsi="Times New Roman" w:cs="Times New Roman"/>
                <w:b/>
                <w:sz w:val="20"/>
                <w:szCs w:val="20"/>
              </w:rPr>
              <w:t>202</w:t>
            </w:r>
            <w:r w:rsidR="00105731" w:rsidRPr="00105731">
              <w:rPr>
                <w:rFonts w:ascii="Times New Roman" w:hAnsi="Times New Roman" w:cs="Times New Roman"/>
                <w:b/>
                <w:sz w:val="20"/>
                <w:szCs w:val="20"/>
              </w:rPr>
              <w:t>7</w:t>
            </w:r>
          </w:p>
        </w:tc>
      </w:tr>
      <w:tr w:rsidR="00045C76" w:rsidRPr="006B39AA" w:rsidTr="00D50910">
        <w:trPr>
          <w:cantSplit/>
          <w:trHeight w:val="432"/>
        </w:trPr>
        <w:tc>
          <w:tcPr>
            <w:tcW w:w="811" w:type="dxa"/>
            <w:tcBorders>
              <w:top w:val="nil"/>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3936" w:type="dxa"/>
            <w:tcBorders>
              <w:top w:val="nil"/>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135" w:type="dxa"/>
            <w:tcBorders>
              <w:top w:val="nil"/>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1701" w:type="dxa"/>
            <w:gridSpan w:val="2"/>
            <w:tcBorders>
              <w:top w:val="nil"/>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1418" w:type="dxa"/>
            <w:tcBorders>
              <w:top w:val="single" w:sz="4" w:space="0" w:color="auto"/>
              <w:left w:val="single" w:sz="4"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1275"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1560"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417"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992" w:type="dxa"/>
            <w:tcBorders>
              <w:top w:val="single" w:sz="4" w:space="0" w:color="auto"/>
              <w:left w:val="single" w:sz="6" w:space="0" w:color="auto"/>
              <w:bottom w:val="single" w:sz="6" w:space="0" w:color="auto"/>
              <w:right w:val="single" w:sz="6" w:space="0" w:color="auto"/>
            </w:tcBorders>
            <w:vAlign w:val="center"/>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r>
      <w:tr w:rsidR="00045C76" w:rsidRPr="006B39AA" w:rsidTr="00D50910">
        <w:trPr>
          <w:cantSplit/>
          <w:trHeight w:val="410"/>
        </w:trPr>
        <w:tc>
          <w:tcPr>
            <w:tcW w:w="811" w:type="dxa"/>
            <w:tcBorders>
              <w:top w:val="nil"/>
              <w:left w:val="single" w:sz="6" w:space="0" w:color="auto"/>
              <w:bottom w:val="single" w:sz="6" w:space="0" w:color="auto"/>
              <w:right w:val="single" w:sz="6" w:space="0" w:color="auto"/>
            </w:tcBorders>
            <w:vAlign w:val="center"/>
          </w:tcPr>
          <w:p w:rsidR="00045C76" w:rsidRPr="006B39AA" w:rsidRDefault="00045C76" w:rsidP="001F4BA5">
            <w:pPr>
              <w:pStyle w:val="a3"/>
              <w:rPr>
                <w:rFonts w:ascii="Times New Roman" w:hAnsi="Times New Roman" w:cs="Times New Roman"/>
                <w:sz w:val="20"/>
                <w:szCs w:val="20"/>
              </w:rPr>
            </w:pPr>
          </w:p>
        </w:tc>
        <w:tc>
          <w:tcPr>
            <w:tcW w:w="13434" w:type="dxa"/>
            <w:gridSpan w:val="9"/>
            <w:tcBorders>
              <w:top w:val="nil"/>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b/>
                <w:sz w:val="20"/>
                <w:szCs w:val="20"/>
                <w:shd w:val="clear" w:color="auto" w:fill="FFFFFF"/>
              </w:rPr>
            </w:pPr>
            <w:r w:rsidRPr="006B39AA">
              <w:rPr>
                <w:rFonts w:ascii="Times New Roman" w:hAnsi="Times New Roman" w:cs="Times New Roman"/>
                <w:b/>
                <w:sz w:val="20"/>
                <w:szCs w:val="20"/>
                <w:shd w:val="clear" w:color="auto" w:fill="FFFFFF"/>
              </w:rPr>
              <w:t xml:space="preserve">Цель: </w:t>
            </w:r>
            <w:r w:rsidRPr="006B39AA">
              <w:rPr>
                <w:rFonts w:ascii="Times New Roman" w:hAnsi="Times New Roman" w:cs="Times New Roman"/>
                <w:b/>
                <w:sz w:val="20"/>
                <w:szCs w:val="20"/>
              </w:rPr>
              <w:t>предупреждение и ликвидация последствий чрезвычайных ситуаций и стихийных бедствий природного и техногенного характера, пожаров</w:t>
            </w:r>
          </w:p>
        </w:tc>
      </w:tr>
      <w:tr w:rsidR="00045C76" w:rsidRPr="006B39AA" w:rsidTr="00D50910">
        <w:trPr>
          <w:cantSplit/>
          <w:trHeight w:val="402"/>
        </w:trPr>
        <w:tc>
          <w:tcPr>
            <w:tcW w:w="811" w:type="dxa"/>
            <w:tcBorders>
              <w:top w:val="nil"/>
              <w:left w:val="single" w:sz="6" w:space="0" w:color="auto"/>
              <w:bottom w:val="single" w:sz="6" w:space="0" w:color="auto"/>
              <w:right w:val="single" w:sz="6" w:space="0" w:color="auto"/>
            </w:tcBorders>
            <w:vAlign w:val="center"/>
          </w:tcPr>
          <w:p w:rsidR="00045C76" w:rsidRPr="006B39AA" w:rsidRDefault="00045C76" w:rsidP="001F4BA5">
            <w:pPr>
              <w:pStyle w:val="a3"/>
              <w:rPr>
                <w:rFonts w:ascii="Times New Roman" w:hAnsi="Times New Roman" w:cs="Times New Roman"/>
                <w:sz w:val="20"/>
                <w:szCs w:val="20"/>
              </w:rPr>
            </w:pPr>
          </w:p>
        </w:tc>
        <w:tc>
          <w:tcPr>
            <w:tcW w:w="13434" w:type="dxa"/>
            <w:gridSpan w:val="9"/>
            <w:tcBorders>
              <w:top w:val="nil"/>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b/>
                <w:sz w:val="20"/>
                <w:szCs w:val="20"/>
                <w:shd w:val="clear" w:color="auto" w:fill="FFFFFF"/>
              </w:rPr>
            </w:pPr>
            <w:r w:rsidRPr="006B39AA">
              <w:rPr>
                <w:rFonts w:ascii="Times New Roman" w:hAnsi="Times New Roman" w:cs="Times New Roman"/>
                <w:b/>
                <w:sz w:val="20"/>
                <w:szCs w:val="20"/>
                <w:shd w:val="clear" w:color="auto" w:fill="FFFFFF"/>
              </w:rPr>
              <w:t>Задача 1</w:t>
            </w:r>
            <w:r w:rsidRPr="006B39AA">
              <w:rPr>
                <w:rFonts w:ascii="Times New Roman" w:hAnsi="Times New Roman" w:cs="Times New Roman"/>
                <w:b/>
                <w:sz w:val="20"/>
                <w:szCs w:val="20"/>
              </w:rPr>
              <w:t xml:space="preserve"> Защита населения от </w:t>
            </w:r>
            <w:r w:rsidRPr="006B39AA">
              <w:rPr>
                <w:rFonts w:ascii="Times New Roman" w:hAnsi="Times New Roman" w:cs="Times New Roman"/>
                <w:b/>
                <w:sz w:val="20"/>
                <w:szCs w:val="20"/>
                <w:shd w:val="clear" w:color="auto" w:fill="FFFFFF"/>
              </w:rPr>
              <w:t>чрезвычайных ситуаций и стихийных бедствий природного и техногенного характера</w:t>
            </w:r>
          </w:p>
        </w:tc>
      </w:tr>
      <w:tr w:rsidR="00045C76" w:rsidRPr="006B39AA" w:rsidTr="00045C76">
        <w:trPr>
          <w:cantSplit/>
          <w:trHeight w:val="360"/>
        </w:trPr>
        <w:tc>
          <w:tcPr>
            <w:tcW w:w="811" w:type="dxa"/>
            <w:tcBorders>
              <w:top w:val="single" w:sz="6" w:space="0" w:color="auto"/>
              <w:left w:val="single" w:sz="6" w:space="0" w:color="auto"/>
              <w:bottom w:val="single" w:sz="6" w:space="0" w:color="auto"/>
              <w:right w:val="single" w:sz="6"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3936" w:type="dxa"/>
            <w:tcBorders>
              <w:top w:val="single" w:sz="6" w:space="0" w:color="auto"/>
              <w:left w:val="single" w:sz="6" w:space="0" w:color="auto"/>
              <w:bottom w:val="single" w:sz="6" w:space="0" w:color="auto"/>
              <w:right w:val="single" w:sz="6"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Число погибших и пострадавших в результате различных чрезвычайных ситуаций</w:t>
            </w:r>
          </w:p>
        </w:tc>
        <w:tc>
          <w:tcPr>
            <w:tcW w:w="1394" w:type="dxa"/>
            <w:gridSpan w:val="2"/>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чел.</w:t>
            </w:r>
          </w:p>
        </w:tc>
        <w:tc>
          <w:tcPr>
            <w:tcW w:w="1442"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Сведения ОНД МЧС России</w:t>
            </w:r>
          </w:p>
        </w:tc>
        <w:tc>
          <w:tcPr>
            <w:tcW w:w="1418" w:type="dxa"/>
            <w:tcBorders>
              <w:top w:val="single" w:sz="6" w:space="0" w:color="auto"/>
              <w:left w:val="single" w:sz="4"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Не более 1</w:t>
            </w:r>
          </w:p>
        </w:tc>
        <w:tc>
          <w:tcPr>
            <w:tcW w:w="1275"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Не более 1</w:t>
            </w:r>
          </w:p>
        </w:tc>
        <w:tc>
          <w:tcPr>
            <w:tcW w:w="1560"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Не более 1</w:t>
            </w:r>
          </w:p>
        </w:tc>
        <w:tc>
          <w:tcPr>
            <w:tcW w:w="1417"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Не более 1</w:t>
            </w:r>
          </w:p>
        </w:tc>
        <w:tc>
          <w:tcPr>
            <w:tcW w:w="992" w:type="dxa"/>
            <w:tcBorders>
              <w:top w:val="single" w:sz="6" w:space="0" w:color="auto"/>
              <w:left w:val="single" w:sz="6" w:space="0" w:color="auto"/>
              <w:bottom w:val="single" w:sz="6" w:space="0" w:color="auto"/>
              <w:right w:val="single" w:sz="6"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Не более 1</w:t>
            </w:r>
          </w:p>
        </w:tc>
      </w:tr>
    </w:tbl>
    <w:p w:rsidR="00045C76" w:rsidRPr="006B39AA" w:rsidRDefault="00045C76" w:rsidP="001F4BA5">
      <w:pPr>
        <w:pStyle w:val="a3"/>
        <w:rPr>
          <w:rFonts w:ascii="Times New Roman" w:eastAsia="Times New Roman" w:hAnsi="Times New Roman" w:cs="Times New Roman"/>
          <w:sz w:val="20"/>
          <w:szCs w:val="20"/>
        </w:rPr>
      </w:pPr>
    </w:p>
    <w:p w:rsidR="008A3866" w:rsidRPr="006B39AA" w:rsidRDefault="008A3866"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Default="00DA77FC"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Pr="006B39AA" w:rsidRDefault="006B39AA"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Default="00DA77FC" w:rsidP="001F4BA5">
      <w:pPr>
        <w:pStyle w:val="a3"/>
        <w:rPr>
          <w:rFonts w:ascii="Times New Roman" w:hAnsi="Times New Roman" w:cs="Times New Roman"/>
          <w:sz w:val="20"/>
          <w:szCs w:val="20"/>
        </w:rPr>
      </w:pPr>
    </w:p>
    <w:p w:rsidR="00105731" w:rsidRPr="006B39AA" w:rsidRDefault="00105731"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8A3866" w:rsidRPr="006B39AA" w:rsidRDefault="008A3866" w:rsidP="001F4BA5">
      <w:pPr>
        <w:pStyle w:val="a3"/>
        <w:rPr>
          <w:rFonts w:ascii="Times New Roman" w:hAnsi="Times New Roman" w:cs="Times New Roman"/>
          <w:sz w:val="20"/>
          <w:szCs w:val="20"/>
        </w:rPr>
      </w:pPr>
    </w:p>
    <w:p w:rsidR="008A3866" w:rsidRPr="006B39AA" w:rsidRDefault="008A3866" w:rsidP="001F4BA5">
      <w:pPr>
        <w:pStyle w:val="a3"/>
        <w:rPr>
          <w:rFonts w:ascii="Times New Roman" w:hAnsi="Times New Roman" w:cs="Times New Roman"/>
          <w:sz w:val="20"/>
          <w:szCs w:val="20"/>
        </w:rPr>
      </w:pPr>
    </w:p>
    <w:p w:rsidR="008A3866" w:rsidRPr="006B39AA" w:rsidRDefault="008A3866" w:rsidP="001F4BA5">
      <w:pPr>
        <w:pStyle w:val="a3"/>
        <w:rPr>
          <w:rFonts w:ascii="Times New Roman" w:hAnsi="Times New Roman" w:cs="Times New Roman"/>
          <w:sz w:val="20"/>
          <w:szCs w:val="20"/>
        </w:rPr>
      </w:pP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2</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к подпрограмме 1 «Защита населения и территории сельсовета </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от </w:t>
      </w:r>
      <w:r w:rsidRPr="006B39AA">
        <w:rPr>
          <w:rFonts w:ascii="Times New Roman" w:hAnsi="Times New Roman" w:cs="Times New Roman"/>
          <w:sz w:val="20"/>
          <w:szCs w:val="20"/>
          <w:shd w:val="clear" w:color="auto" w:fill="FFFFFF"/>
        </w:rPr>
        <w:t>чрезвычайных ситуаций и стихийных бедствий, пожаров</w:t>
      </w:r>
      <w:r w:rsidRPr="006B39AA">
        <w:rPr>
          <w:rFonts w:ascii="Times New Roman" w:hAnsi="Times New Roman" w:cs="Times New Roman"/>
          <w:sz w:val="20"/>
          <w:szCs w:val="20"/>
        </w:rPr>
        <w:t>»,</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реализуемой в рамках муниципальной программы</w:t>
      </w:r>
    </w:p>
    <w:p w:rsidR="00045C76" w:rsidRPr="006B39AA" w:rsidRDefault="00045C76" w:rsidP="00DA77FC">
      <w:pPr>
        <w:pStyle w:val="a3"/>
        <w:jc w:val="right"/>
        <w:rPr>
          <w:rFonts w:ascii="Times New Roman" w:hAnsi="Times New Roman" w:cs="Times New Roman"/>
          <w:b/>
          <w:sz w:val="20"/>
          <w:szCs w:val="20"/>
        </w:rPr>
      </w:pPr>
      <w:r w:rsidRPr="006B39AA">
        <w:rPr>
          <w:rFonts w:ascii="Times New Roman" w:hAnsi="Times New Roman" w:cs="Times New Roman"/>
          <w:bCs/>
          <w:sz w:val="20"/>
          <w:szCs w:val="20"/>
        </w:rPr>
        <w:t>«</w:t>
      </w:r>
      <w:r w:rsidRPr="006B39AA">
        <w:rPr>
          <w:rFonts w:ascii="Times New Roman" w:hAnsi="Times New Roman" w:cs="Times New Roman"/>
          <w:sz w:val="20"/>
          <w:szCs w:val="20"/>
        </w:rPr>
        <w:t xml:space="preserve">Социально-экономическое развитие сельсовета» </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мероприятий подпрограммы</w:t>
      </w:r>
    </w:p>
    <w:p w:rsidR="00045C76" w:rsidRPr="006B39AA" w:rsidRDefault="00045C76" w:rsidP="001F4BA5">
      <w:pPr>
        <w:pStyle w:val="a3"/>
        <w:rPr>
          <w:rFonts w:ascii="Times New Roman" w:hAnsi="Times New Roman" w:cs="Times New Roman"/>
          <w:sz w:val="20"/>
          <w:szCs w:val="20"/>
        </w:rPr>
      </w:pPr>
    </w:p>
    <w:tbl>
      <w:tblPr>
        <w:tblW w:w="15030" w:type="dxa"/>
        <w:tblInd w:w="-459" w:type="dxa"/>
        <w:tblLayout w:type="fixed"/>
        <w:tblLook w:val="00A0"/>
      </w:tblPr>
      <w:tblGrid>
        <w:gridCol w:w="2829"/>
        <w:gridCol w:w="1837"/>
        <w:gridCol w:w="709"/>
        <w:gridCol w:w="721"/>
        <w:gridCol w:w="1263"/>
        <w:gridCol w:w="709"/>
        <w:gridCol w:w="1426"/>
        <w:gridCol w:w="1134"/>
        <w:gridCol w:w="1279"/>
        <w:gridCol w:w="1418"/>
        <w:gridCol w:w="1705"/>
      </w:tblGrid>
      <w:tr w:rsidR="00045C76" w:rsidRPr="006B39AA" w:rsidTr="00105731">
        <w:trPr>
          <w:trHeight w:val="670"/>
        </w:trPr>
        <w:tc>
          <w:tcPr>
            <w:tcW w:w="2829"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Наименование  программы, подпрограммы</w:t>
            </w:r>
          </w:p>
        </w:tc>
        <w:tc>
          <w:tcPr>
            <w:tcW w:w="1837"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Наименование</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ГРБС </w:t>
            </w:r>
          </w:p>
        </w:tc>
        <w:tc>
          <w:tcPr>
            <w:tcW w:w="3402" w:type="dxa"/>
            <w:gridSpan w:val="4"/>
            <w:tcBorders>
              <w:top w:val="single" w:sz="4" w:space="0" w:color="auto"/>
              <w:left w:val="nil"/>
              <w:bottom w:val="single" w:sz="4" w:space="0" w:color="auto"/>
              <w:right w:val="single" w:sz="4" w:space="0" w:color="000000"/>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5257" w:type="dxa"/>
            <w:gridSpan w:val="4"/>
            <w:tcBorders>
              <w:top w:val="single" w:sz="4" w:space="0" w:color="auto"/>
              <w:left w:val="nil"/>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Расходы </w:t>
            </w:r>
            <w:r w:rsidRPr="006B39AA">
              <w:rPr>
                <w:rFonts w:ascii="Times New Roman" w:hAnsi="Times New Roman" w:cs="Times New Roman"/>
                <w:sz w:val="20"/>
                <w:szCs w:val="20"/>
              </w:rPr>
              <w:br/>
              <w:t>(тыс. руб.), годы</w:t>
            </w:r>
          </w:p>
        </w:tc>
        <w:tc>
          <w:tcPr>
            <w:tcW w:w="1705" w:type="dxa"/>
            <w:vMerge w:val="restart"/>
            <w:tcBorders>
              <w:top w:val="single" w:sz="4" w:space="0" w:color="auto"/>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Ожидаемый результат от реализации подпрограммного мероприятия (в натуральном выражении)</w:t>
            </w:r>
          </w:p>
        </w:tc>
      </w:tr>
      <w:tr w:rsidR="00045C76" w:rsidRPr="006B39AA" w:rsidTr="00105731">
        <w:trPr>
          <w:trHeight w:val="1093"/>
        </w:trPr>
        <w:tc>
          <w:tcPr>
            <w:tcW w:w="282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837"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09"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ГРБС</w:t>
            </w:r>
          </w:p>
        </w:tc>
        <w:tc>
          <w:tcPr>
            <w:tcW w:w="721"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РзПр</w:t>
            </w:r>
          </w:p>
        </w:tc>
        <w:tc>
          <w:tcPr>
            <w:tcW w:w="1263"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ЦСР</w:t>
            </w:r>
          </w:p>
        </w:tc>
        <w:tc>
          <w:tcPr>
            <w:tcW w:w="709"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ВР</w:t>
            </w:r>
          </w:p>
        </w:tc>
        <w:tc>
          <w:tcPr>
            <w:tcW w:w="1426" w:type="dxa"/>
            <w:tcBorders>
              <w:top w:val="nil"/>
              <w:left w:val="nil"/>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105731">
              <w:rPr>
                <w:rFonts w:ascii="Times New Roman" w:hAnsi="Times New Roman" w:cs="Times New Roman"/>
                <w:sz w:val="20"/>
                <w:szCs w:val="20"/>
              </w:rPr>
              <w:t>3</w:t>
            </w:r>
          </w:p>
        </w:tc>
        <w:tc>
          <w:tcPr>
            <w:tcW w:w="1134" w:type="dxa"/>
            <w:tcBorders>
              <w:top w:val="nil"/>
              <w:left w:val="nil"/>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первый год планового периода</w:t>
            </w:r>
          </w:p>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105731">
              <w:rPr>
                <w:rFonts w:ascii="Times New Roman" w:hAnsi="Times New Roman" w:cs="Times New Roman"/>
                <w:sz w:val="20"/>
                <w:szCs w:val="20"/>
              </w:rPr>
              <w:t>4</w:t>
            </w:r>
          </w:p>
        </w:tc>
        <w:tc>
          <w:tcPr>
            <w:tcW w:w="1279" w:type="dxa"/>
            <w:tcBorders>
              <w:top w:val="nil"/>
              <w:left w:val="nil"/>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второй год планового периода</w:t>
            </w:r>
          </w:p>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105731">
              <w:rPr>
                <w:rFonts w:ascii="Times New Roman" w:hAnsi="Times New Roman" w:cs="Times New Roman"/>
                <w:sz w:val="20"/>
                <w:szCs w:val="20"/>
              </w:rPr>
              <w:t>5</w:t>
            </w:r>
          </w:p>
        </w:tc>
        <w:tc>
          <w:tcPr>
            <w:tcW w:w="1418" w:type="dxa"/>
            <w:tcBorders>
              <w:top w:val="nil"/>
              <w:left w:val="nil"/>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Итого на период</w:t>
            </w:r>
          </w:p>
        </w:tc>
        <w:tc>
          <w:tcPr>
            <w:tcW w:w="1705" w:type="dxa"/>
            <w:vMerge/>
            <w:tcBorders>
              <w:top w:val="single" w:sz="4" w:space="0" w:color="auto"/>
              <w:left w:val="nil"/>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D50910">
        <w:trPr>
          <w:trHeight w:val="400"/>
        </w:trPr>
        <w:tc>
          <w:tcPr>
            <w:tcW w:w="15030" w:type="dxa"/>
            <w:gridSpan w:val="11"/>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shd w:val="clear" w:color="auto" w:fill="FFFFFF"/>
              </w:rPr>
              <w:t xml:space="preserve">Цель: </w:t>
            </w:r>
            <w:r w:rsidRPr="006B39AA">
              <w:rPr>
                <w:rFonts w:ascii="Times New Roman" w:hAnsi="Times New Roman" w:cs="Times New Roman"/>
                <w:b/>
                <w:sz w:val="20"/>
                <w:szCs w:val="20"/>
              </w:rPr>
              <w:t>предупреждение и ликвидация последствий чрезвычайных ситуаций и стихийных бедствий природного и техногенного характера, пожаров.</w:t>
            </w:r>
          </w:p>
        </w:tc>
      </w:tr>
      <w:tr w:rsidR="00045C76" w:rsidRPr="006B39AA" w:rsidTr="00045C76">
        <w:trPr>
          <w:trHeight w:val="360"/>
        </w:trPr>
        <w:tc>
          <w:tcPr>
            <w:tcW w:w="15030" w:type="dxa"/>
            <w:gridSpan w:val="11"/>
            <w:tcBorders>
              <w:top w:val="single" w:sz="4" w:space="0" w:color="auto"/>
              <w:left w:val="single" w:sz="4" w:space="0" w:color="auto"/>
              <w:bottom w:val="nil"/>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shd w:val="clear" w:color="auto" w:fill="FFFFFF"/>
              </w:rPr>
              <w:t>Задача 1</w:t>
            </w:r>
            <w:r w:rsidRPr="006B39AA">
              <w:rPr>
                <w:rFonts w:ascii="Times New Roman" w:hAnsi="Times New Roman" w:cs="Times New Roman"/>
                <w:b/>
                <w:sz w:val="20"/>
                <w:szCs w:val="20"/>
              </w:rPr>
              <w:t xml:space="preserve"> Защита населения от </w:t>
            </w:r>
            <w:r w:rsidRPr="006B39AA">
              <w:rPr>
                <w:rFonts w:ascii="Times New Roman" w:hAnsi="Times New Roman" w:cs="Times New Roman"/>
                <w:b/>
                <w:sz w:val="20"/>
                <w:szCs w:val="20"/>
                <w:shd w:val="clear" w:color="auto" w:fill="FFFFFF"/>
              </w:rPr>
              <w:t>чрезвычайных ситуаций и стихийных бедствий природного и техногенного характера</w:t>
            </w:r>
          </w:p>
        </w:tc>
      </w:tr>
      <w:tr w:rsidR="00045C76" w:rsidRPr="006B39AA" w:rsidTr="00105731">
        <w:trPr>
          <w:cantSplit/>
          <w:trHeight w:val="1268"/>
        </w:trPr>
        <w:tc>
          <w:tcPr>
            <w:tcW w:w="282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Мероприятия по предупреждению возникновения и ликвидации пожаров населенных пунктов </w:t>
            </w:r>
          </w:p>
        </w:tc>
        <w:tc>
          <w:tcPr>
            <w:tcW w:w="1837"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nil"/>
              <w:bottom w:val="single" w:sz="4" w:space="0" w:color="auto"/>
              <w:right w:val="single" w:sz="4" w:space="0" w:color="auto"/>
            </w:tcBorders>
            <w:noWrap/>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21"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03</w:t>
            </w:r>
            <w:r w:rsidR="00D0763A" w:rsidRPr="006B39AA">
              <w:rPr>
                <w:rFonts w:ascii="Times New Roman" w:hAnsi="Times New Roman" w:cs="Times New Roman"/>
                <w:sz w:val="20"/>
                <w:szCs w:val="20"/>
              </w:rPr>
              <w:t>10</w:t>
            </w:r>
          </w:p>
        </w:tc>
        <w:tc>
          <w:tcPr>
            <w:tcW w:w="1263"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1510088520</w:t>
            </w:r>
          </w:p>
        </w:tc>
        <w:tc>
          <w:tcPr>
            <w:tcW w:w="709"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244</w:t>
            </w:r>
          </w:p>
        </w:tc>
        <w:tc>
          <w:tcPr>
            <w:tcW w:w="1426" w:type="dxa"/>
            <w:tcBorders>
              <w:top w:val="single" w:sz="4" w:space="0" w:color="auto"/>
              <w:left w:val="nil"/>
              <w:bottom w:val="single" w:sz="4" w:space="0" w:color="auto"/>
              <w:right w:val="single" w:sz="4" w:space="0" w:color="auto"/>
            </w:tcBorders>
            <w:hideMark/>
          </w:tcPr>
          <w:p w:rsidR="00045C76" w:rsidRPr="006B39AA" w:rsidRDefault="00105731"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15,0</w:t>
            </w:r>
          </w:p>
        </w:tc>
        <w:tc>
          <w:tcPr>
            <w:tcW w:w="1134"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279"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418" w:type="dxa"/>
            <w:tcBorders>
              <w:top w:val="single" w:sz="4" w:space="0" w:color="auto"/>
              <w:left w:val="nil"/>
              <w:bottom w:val="single" w:sz="4" w:space="0" w:color="auto"/>
              <w:right w:val="single" w:sz="4" w:space="0" w:color="auto"/>
            </w:tcBorders>
            <w:hideMark/>
          </w:tcPr>
          <w:p w:rsidR="00045C76" w:rsidRPr="006B39AA" w:rsidRDefault="00105731"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15</w:t>
            </w:r>
            <w:r w:rsidR="00045C76" w:rsidRPr="006B39AA">
              <w:rPr>
                <w:rFonts w:ascii="Times New Roman" w:hAnsi="Times New Roman" w:cs="Times New Roman"/>
                <w:sz w:val="20"/>
                <w:szCs w:val="20"/>
              </w:rPr>
              <w:t>,0</w:t>
            </w:r>
          </w:p>
        </w:tc>
        <w:tc>
          <w:tcPr>
            <w:tcW w:w="1705"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Содержание  и ремонт системы оповещения населенного пункта</w:t>
            </w:r>
          </w:p>
        </w:tc>
      </w:tr>
      <w:tr w:rsidR="00045C76" w:rsidRPr="006B39AA" w:rsidTr="00105731">
        <w:trPr>
          <w:cantSplit/>
          <w:trHeight w:val="844"/>
        </w:trPr>
        <w:tc>
          <w:tcPr>
            <w:tcW w:w="282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Мероприятия на обеспечение мер пожарной безопасности </w:t>
            </w:r>
          </w:p>
        </w:tc>
        <w:tc>
          <w:tcPr>
            <w:tcW w:w="1837"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nil"/>
              <w:bottom w:val="single" w:sz="4" w:space="0" w:color="auto"/>
              <w:right w:val="single" w:sz="4" w:space="0" w:color="auto"/>
            </w:tcBorders>
            <w:noWrap/>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21"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0310</w:t>
            </w:r>
          </w:p>
        </w:tc>
        <w:tc>
          <w:tcPr>
            <w:tcW w:w="1263"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15100</w:t>
            </w:r>
            <w:r w:rsidRPr="006B39AA">
              <w:rPr>
                <w:rFonts w:ascii="Times New Roman" w:hAnsi="Times New Roman" w:cs="Times New Roman"/>
                <w:sz w:val="20"/>
                <w:szCs w:val="20"/>
                <w:lang w:val="en-US"/>
              </w:rPr>
              <w:t>S41</w:t>
            </w:r>
            <w:r w:rsidRPr="006B39AA">
              <w:rPr>
                <w:rFonts w:ascii="Times New Roman" w:hAnsi="Times New Roman" w:cs="Times New Roman"/>
                <w:sz w:val="20"/>
                <w:szCs w:val="20"/>
              </w:rPr>
              <w:t>20</w:t>
            </w:r>
          </w:p>
        </w:tc>
        <w:tc>
          <w:tcPr>
            <w:tcW w:w="709"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244</w:t>
            </w:r>
          </w:p>
        </w:tc>
        <w:tc>
          <w:tcPr>
            <w:tcW w:w="1426" w:type="dxa"/>
            <w:tcBorders>
              <w:top w:val="single" w:sz="4" w:space="0" w:color="auto"/>
              <w:left w:val="nil"/>
              <w:bottom w:val="single" w:sz="4" w:space="0" w:color="auto"/>
              <w:right w:val="single" w:sz="4" w:space="0" w:color="auto"/>
            </w:tcBorders>
            <w:hideMark/>
          </w:tcPr>
          <w:p w:rsidR="00045C76" w:rsidRPr="006B39AA" w:rsidRDefault="00EC61C5" w:rsidP="00EC61C5">
            <w:pPr>
              <w:pStyle w:val="a3"/>
              <w:rPr>
                <w:rFonts w:ascii="Times New Roman" w:eastAsia="Times New Roman" w:hAnsi="Times New Roman" w:cs="Times New Roman"/>
                <w:sz w:val="20"/>
                <w:szCs w:val="20"/>
              </w:rPr>
            </w:pPr>
            <w:r>
              <w:rPr>
                <w:rFonts w:ascii="Times New Roman" w:hAnsi="Times New Roman" w:cs="Times New Roman"/>
                <w:sz w:val="20"/>
                <w:szCs w:val="20"/>
              </w:rPr>
              <w:t>352,842</w:t>
            </w:r>
          </w:p>
        </w:tc>
        <w:tc>
          <w:tcPr>
            <w:tcW w:w="1134" w:type="dxa"/>
            <w:tcBorders>
              <w:top w:val="single" w:sz="4" w:space="0" w:color="auto"/>
              <w:left w:val="nil"/>
              <w:bottom w:val="single" w:sz="4" w:space="0" w:color="auto"/>
              <w:right w:val="single" w:sz="4" w:space="0" w:color="auto"/>
            </w:tcBorders>
            <w:hideMark/>
          </w:tcPr>
          <w:p w:rsidR="00045C76"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279" w:type="dxa"/>
            <w:tcBorders>
              <w:top w:val="single" w:sz="4" w:space="0" w:color="auto"/>
              <w:left w:val="nil"/>
              <w:bottom w:val="single" w:sz="4" w:space="0" w:color="auto"/>
              <w:right w:val="single" w:sz="4" w:space="0" w:color="auto"/>
            </w:tcBorders>
            <w:hideMark/>
          </w:tcPr>
          <w:p w:rsidR="00045C76" w:rsidRPr="006B39AA" w:rsidRDefault="00084E67" w:rsidP="001F4BA5">
            <w:pPr>
              <w:pStyle w:val="a3"/>
              <w:rPr>
                <w:rFonts w:ascii="Times New Roman" w:eastAsia="Times New Roman" w:hAnsi="Times New Roman" w:cs="Times New Roman"/>
                <w:sz w:val="20"/>
                <w:szCs w:val="20"/>
              </w:rPr>
            </w:pPr>
            <w:r w:rsidRPr="006B39AA">
              <w:rPr>
                <w:rFonts w:ascii="Times New Roman" w:eastAsia="Times New Roman" w:hAnsi="Times New Roman" w:cs="Times New Roman"/>
                <w:sz w:val="20"/>
                <w:szCs w:val="20"/>
              </w:rPr>
              <w:t>0,0</w:t>
            </w:r>
          </w:p>
        </w:tc>
        <w:tc>
          <w:tcPr>
            <w:tcW w:w="1418" w:type="dxa"/>
            <w:tcBorders>
              <w:top w:val="single" w:sz="4" w:space="0" w:color="auto"/>
              <w:left w:val="nil"/>
              <w:bottom w:val="single" w:sz="4" w:space="0" w:color="auto"/>
              <w:right w:val="single" w:sz="4" w:space="0" w:color="auto"/>
            </w:tcBorders>
            <w:hideMark/>
          </w:tcPr>
          <w:p w:rsidR="00045C76" w:rsidRPr="006B39AA" w:rsidRDefault="00FE7892"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352,842</w:t>
            </w:r>
          </w:p>
        </w:tc>
        <w:tc>
          <w:tcPr>
            <w:tcW w:w="1705"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Приобретение первичных средств пожаротушения</w:t>
            </w:r>
          </w:p>
        </w:tc>
      </w:tr>
      <w:tr w:rsidR="00EC61C5" w:rsidRPr="006B39AA" w:rsidTr="00105731">
        <w:trPr>
          <w:cantSplit/>
          <w:trHeight w:val="844"/>
        </w:trPr>
        <w:tc>
          <w:tcPr>
            <w:tcW w:w="2829" w:type="dxa"/>
            <w:tcBorders>
              <w:top w:val="single" w:sz="4" w:space="0" w:color="auto"/>
              <w:left w:val="single" w:sz="4" w:space="0" w:color="auto"/>
              <w:bottom w:val="single" w:sz="4" w:space="0" w:color="auto"/>
              <w:right w:val="single" w:sz="4" w:space="0" w:color="auto"/>
            </w:tcBorders>
            <w:vAlign w:val="center"/>
            <w:hideMark/>
          </w:tcPr>
          <w:p w:rsidR="00EC61C5" w:rsidRPr="006B39AA" w:rsidRDefault="00EC61C5" w:rsidP="001F4BA5">
            <w:pPr>
              <w:pStyle w:val="a3"/>
              <w:rPr>
                <w:rFonts w:ascii="Times New Roman" w:hAnsi="Times New Roman" w:cs="Times New Roman"/>
                <w:sz w:val="20"/>
                <w:szCs w:val="20"/>
              </w:rPr>
            </w:pPr>
            <w:r w:rsidRPr="006B39AA">
              <w:rPr>
                <w:rFonts w:ascii="Times New Roman" w:hAnsi="Times New Roman" w:cs="Times New Roman"/>
                <w:sz w:val="20"/>
                <w:szCs w:val="20"/>
              </w:rPr>
              <w:t>Мероприятия на обеспечение мер пожарной безопасности</w:t>
            </w:r>
          </w:p>
        </w:tc>
        <w:tc>
          <w:tcPr>
            <w:tcW w:w="1837" w:type="dxa"/>
            <w:tcBorders>
              <w:top w:val="single" w:sz="4" w:space="0" w:color="auto"/>
              <w:left w:val="nil"/>
              <w:bottom w:val="single" w:sz="4" w:space="0" w:color="auto"/>
              <w:right w:val="single" w:sz="4" w:space="0" w:color="auto"/>
            </w:tcBorders>
            <w:hideMark/>
          </w:tcPr>
          <w:p w:rsidR="00EC61C5" w:rsidRPr="006B39AA" w:rsidRDefault="00EC61C5" w:rsidP="001F4BA5">
            <w:pPr>
              <w:pStyle w:val="a3"/>
              <w:rPr>
                <w:rFonts w:ascii="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nil"/>
              <w:bottom w:val="single" w:sz="4" w:space="0" w:color="auto"/>
              <w:right w:val="single" w:sz="4" w:space="0" w:color="auto"/>
            </w:tcBorders>
            <w:noWrap/>
            <w:hideMark/>
          </w:tcPr>
          <w:p w:rsidR="00EC61C5" w:rsidRPr="006B39AA" w:rsidRDefault="00EC61C5" w:rsidP="001F4BA5">
            <w:pPr>
              <w:pStyle w:val="a3"/>
              <w:rPr>
                <w:rFonts w:ascii="Times New Roman" w:hAnsi="Times New Roman" w:cs="Times New Roman"/>
                <w:sz w:val="20"/>
                <w:szCs w:val="20"/>
              </w:rPr>
            </w:pPr>
            <w:r>
              <w:rPr>
                <w:rFonts w:ascii="Times New Roman" w:hAnsi="Times New Roman" w:cs="Times New Roman"/>
                <w:sz w:val="20"/>
                <w:szCs w:val="20"/>
              </w:rPr>
              <w:t>826</w:t>
            </w:r>
          </w:p>
        </w:tc>
        <w:tc>
          <w:tcPr>
            <w:tcW w:w="721" w:type="dxa"/>
            <w:tcBorders>
              <w:top w:val="single" w:sz="4" w:space="0" w:color="auto"/>
              <w:left w:val="nil"/>
              <w:bottom w:val="single" w:sz="4" w:space="0" w:color="auto"/>
              <w:right w:val="single" w:sz="4" w:space="0" w:color="auto"/>
            </w:tcBorders>
            <w:hideMark/>
          </w:tcPr>
          <w:p w:rsidR="00EC61C5" w:rsidRPr="006B39AA" w:rsidRDefault="00EC61C5" w:rsidP="001F4BA5">
            <w:pPr>
              <w:pStyle w:val="a3"/>
              <w:rPr>
                <w:rFonts w:ascii="Times New Roman" w:hAnsi="Times New Roman" w:cs="Times New Roman"/>
                <w:sz w:val="20"/>
                <w:szCs w:val="20"/>
              </w:rPr>
            </w:pPr>
            <w:r>
              <w:rPr>
                <w:rFonts w:ascii="Times New Roman" w:hAnsi="Times New Roman" w:cs="Times New Roman"/>
                <w:sz w:val="20"/>
                <w:szCs w:val="20"/>
              </w:rPr>
              <w:t>0310</w:t>
            </w:r>
          </w:p>
        </w:tc>
        <w:tc>
          <w:tcPr>
            <w:tcW w:w="1263" w:type="dxa"/>
            <w:tcBorders>
              <w:top w:val="single" w:sz="4" w:space="0" w:color="auto"/>
              <w:left w:val="nil"/>
              <w:bottom w:val="single" w:sz="4" w:space="0" w:color="auto"/>
              <w:right w:val="single" w:sz="4" w:space="0" w:color="auto"/>
            </w:tcBorders>
            <w:hideMark/>
          </w:tcPr>
          <w:p w:rsidR="00EC61C5" w:rsidRPr="00EC61C5" w:rsidRDefault="00EC61C5" w:rsidP="001F4BA5">
            <w:pPr>
              <w:pStyle w:val="a3"/>
              <w:rPr>
                <w:rFonts w:ascii="Times New Roman" w:hAnsi="Times New Roman" w:cs="Times New Roman"/>
                <w:sz w:val="20"/>
                <w:szCs w:val="20"/>
              </w:rPr>
            </w:pPr>
            <w:r>
              <w:rPr>
                <w:rFonts w:ascii="Times New Roman" w:hAnsi="Times New Roman" w:cs="Times New Roman"/>
                <w:sz w:val="20"/>
                <w:szCs w:val="20"/>
              </w:rPr>
              <w:t>15100</w:t>
            </w:r>
            <w:r>
              <w:rPr>
                <w:rFonts w:ascii="Times New Roman" w:hAnsi="Times New Roman" w:cs="Times New Roman"/>
                <w:sz w:val="20"/>
                <w:szCs w:val="20"/>
                <w:lang w:val="en-US"/>
              </w:rPr>
              <w:t>S</w:t>
            </w:r>
            <w:r>
              <w:rPr>
                <w:rFonts w:ascii="Times New Roman" w:hAnsi="Times New Roman" w:cs="Times New Roman"/>
                <w:sz w:val="20"/>
                <w:szCs w:val="20"/>
              </w:rPr>
              <w:t>5100</w:t>
            </w:r>
          </w:p>
        </w:tc>
        <w:tc>
          <w:tcPr>
            <w:tcW w:w="709" w:type="dxa"/>
            <w:tcBorders>
              <w:top w:val="single" w:sz="4" w:space="0" w:color="auto"/>
              <w:left w:val="nil"/>
              <w:bottom w:val="single" w:sz="4" w:space="0" w:color="auto"/>
              <w:right w:val="single" w:sz="4" w:space="0" w:color="auto"/>
            </w:tcBorders>
            <w:hideMark/>
          </w:tcPr>
          <w:p w:rsidR="00EC61C5" w:rsidRPr="006B39AA" w:rsidRDefault="00EC61C5" w:rsidP="001F4BA5">
            <w:pPr>
              <w:pStyle w:val="a3"/>
              <w:rPr>
                <w:rFonts w:ascii="Times New Roman" w:hAnsi="Times New Roman" w:cs="Times New Roman"/>
                <w:sz w:val="20"/>
                <w:szCs w:val="20"/>
              </w:rPr>
            </w:pPr>
            <w:r>
              <w:rPr>
                <w:rFonts w:ascii="Times New Roman" w:hAnsi="Times New Roman" w:cs="Times New Roman"/>
                <w:sz w:val="20"/>
                <w:szCs w:val="20"/>
              </w:rPr>
              <w:t>244</w:t>
            </w:r>
          </w:p>
        </w:tc>
        <w:tc>
          <w:tcPr>
            <w:tcW w:w="1426" w:type="dxa"/>
            <w:tcBorders>
              <w:top w:val="single" w:sz="4" w:space="0" w:color="auto"/>
              <w:left w:val="nil"/>
              <w:bottom w:val="single" w:sz="4" w:space="0" w:color="auto"/>
              <w:right w:val="single" w:sz="4" w:space="0" w:color="auto"/>
            </w:tcBorders>
            <w:hideMark/>
          </w:tcPr>
          <w:p w:rsidR="00EC61C5" w:rsidRDefault="00EC61C5" w:rsidP="001F4BA5">
            <w:pPr>
              <w:pStyle w:val="a3"/>
              <w:rPr>
                <w:rFonts w:ascii="Times New Roman" w:hAnsi="Times New Roman" w:cs="Times New Roman"/>
                <w:sz w:val="20"/>
                <w:szCs w:val="20"/>
              </w:rPr>
            </w:pPr>
            <w:r>
              <w:rPr>
                <w:rFonts w:ascii="Times New Roman" w:hAnsi="Times New Roman" w:cs="Times New Roman"/>
                <w:sz w:val="20"/>
                <w:szCs w:val="20"/>
              </w:rPr>
              <w:t>97,650</w:t>
            </w:r>
          </w:p>
        </w:tc>
        <w:tc>
          <w:tcPr>
            <w:tcW w:w="1134" w:type="dxa"/>
            <w:tcBorders>
              <w:top w:val="single" w:sz="4" w:space="0" w:color="auto"/>
              <w:left w:val="nil"/>
              <w:bottom w:val="single" w:sz="4" w:space="0" w:color="auto"/>
              <w:right w:val="single" w:sz="4" w:space="0" w:color="auto"/>
            </w:tcBorders>
            <w:hideMark/>
          </w:tcPr>
          <w:p w:rsidR="00EC61C5" w:rsidRPr="006B39AA" w:rsidRDefault="00EC61C5" w:rsidP="001F4BA5">
            <w:pPr>
              <w:pStyle w:val="a3"/>
              <w:rPr>
                <w:rFonts w:ascii="Times New Roman" w:hAnsi="Times New Roman" w:cs="Times New Roman"/>
                <w:sz w:val="20"/>
                <w:szCs w:val="20"/>
              </w:rPr>
            </w:pPr>
            <w:r>
              <w:rPr>
                <w:rFonts w:ascii="Times New Roman" w:hAnsi="Times New Roman" w:cs="Times New Roman"/>
                <w:sz w:val="20"/>
                <w:szCs w:val="20"/>
              </w:rPr>
              <w:t>0,0</w:t>
            </w:r>
          </w:p>
        </w:tc>
        <w:tc>
          <w:tcPr>
            <w:tcW w:w="1279" w:type="dxa"/>
            <w:tcBorders>
              <w:top w:val="single" w:sz="4" w:space="0" w:color="auto"/>
              <w:left w:val="nil"/>
              <w:bottom w:val="single" w:sz="4" w:space="0" w:color="auto"/>
              <w:right w:val="single" w:sz="4" w:space="0" w:color="auto"/>
            </w:tcBorders>
            <w:hideMark/>
          </w:tcPr>
          <w:p w:rsidR="00EC61C5" w:rsidRPr="006B39AA" w:rsidRDefault="00EC61C5"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0,0</w:t>
            </w:r>
          </w:p>
        </w:tc>
        <w:tc>
          <w:tcPr>
            <w:tcW w:w="1418" w:type="dxa"/>
            <w:tcBorders>
              <w:top w:val="single" w:sz="4" w:space="0" w:color="auto"/>
              <w:left w:val="nil"/>
              <w:bottom w:val="single" w:sz="4" w:space="0" w:color="auto"/>
              <w:right w:val="single" w:sz="4" w:space="0" w:color="auto"/>
            </w:tcBorders>
            <w:hideMark/>
          </w:tcPr>
          <w:p w:rsidR="00EC61C5" w:rsidRPr="006B39AA" w:rsidRDefault="00FE7892" w:rsidP="001F4BA5">
            <w:pPr>
              <w:pStyle w:val="a3"/>
              <w:rPr>
                <w:rFonts w:ascii="Times New Roman" w:hAnsi="Times New Roman" w:cs="Times New Roman"/>
                <w:sz w:val="20"/>
                <w:szCs w:val="20"/>
              </w:rPr>
            </w:pPr>
            <w:r>
              <w:rPr>
                <w:rFonts w:ascii="Times New Roman" w:hAnsi="Times New Roman" w:cs="Times New Roman"/>
                <w:sz w:val="20"/>
                <w:szCs w:val="20"/>
              </w:rPr>
              <w:t>97,650</w:t>
            </w:r>
          </w:p>
        </w:tc>
        <w:tc>
          <w:tcPr>
            <w:tcW w:w="1705" w:type="dxa"/>
            <w:tcBorders>
              <w:top w:val="single" w:sz="4" w:space="0" w:color="auto"/>
              <w:left w:val="nil"/>
              <w:bottom w:val="single" w:sz="4" w:space="0" w:color="auto"/>
              <w:right w:val="single" w:sz="4" w:space="0" w:color="auto"/>
            </w:tcBorders>
            <w:hideMark/>
          </w:tcPr>
          <w:p w:rsidR="00EC61C5" w:rsidRPr="006B39AA" w:rsidRDefault="00EC61C5" w:rsidP="001F4BA5">
            <w:pPr>
              <w:pStyle w:val="a3"/>
              <w:rPr>
                <w:rFonts w:ascii="Times New Roman" w:hAnsi="Times New Roman" w:cs="Times New Roman"/>
                <w:sz w:val="20"/>
                <w:szCs w:val="20"/>
              </w:rPr>
            </w:pPr>
            <w:r>
              <w:rPr>
                <w:rFonts w:ascii="Times New Roman" w:hAnsi="Times New Roman" w:cs="Times New Roman"/>
                <w:sz w:val="20"/>
                <w:szCs w:val="20"/>
              </w:rPr>
              <w:t>Приобретение боевой одежды пожарного</w:t>
            </w:r>
          </w:p>
        </w:tc>
      </w:tr>
      <w:tr w:rsidR="00084E67" w:rsidRPr="006B39AA" w:rsidTr="00105731">
        <w:trPr>
          <w:cantSplit/>
          <w:trHeight w:val="276"/>
        </w:trPr>
        <w:tc>
          <w:tcPr>
            <w:tcW w:w="2829" w:type="dxa"/>
            <w:tcBorders>
              <w:top w:val="single" w:sz="4" w:space="0" w:color="auto"/>
              <w:left w:val="single" w:sz="4" w:space="0" w:color="auto"/>
              <w:bottom w:val="single" w:sz="4" w:space="0" w:color="auto"/>
              <w:right w:val="single" w:sz="4" w:space="0" w:color="auto"/>
            </w:tcBorders>
            <w:vAlign w:val="center"/>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Всего</w:t>
            </w:r>
          </w:p>
        </w:tc>
        <w:tc>
          <w:tcPr>
            <w:tcW w:w="1837" w:type="dxa"/>
            <w:tcBorders>
              <w:top w:val="single" w:sz="4" w:space="0" w:color="auto"/>
              <w:left w:val="nil"/>
              <w:bottom w:val="single" w:sz="4" w:space="0" w:color="auto"/>
              <w:right w:val="single" w:sz="4" w:space="0" w:color="auto"/>
            </w:tcBorders>
          </w:tcPr>
          <w:p w:rsidR="00084E67" w:rsidRPr="006B39AA" w:rsidRDefault="00084E67" w:rsidP="001F4BA5">
            <w:pPr>
              <w:pStyle w:val="a3"/>
              <w:rPr>
                <w:rFonts w:ascii="Times New Roman" w:eastAsia="Times New Roman" w:hAnsi="Times New Roman" w:cs="Times New Roman"/>
                <w:bCs/>
                <w:sz w:val="20"/>
                <w:szCs w:val="20"/>
              </w:rPr>
            </w:pPr>
          </w:p>
        </w:tc>
        <w:tc>
          <w:tcPr>
            <w:tcW w:w="709" w:type="dxa"/>
            <w:tcBorders>
              <w:top w:val="single" w:sz="4" w:space="0" w:color="auto"/>
              <w:left w:val="nil"/>
              <w:bottom w:val="single" w:sz="4" w:space="0" w:color="auto"/>
              <w:right w:val="single" w:sz="4" w:space="0" w:color="auto"/>
            </w:tcBorders>
            <w:noWrap/>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21"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63"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26" w:type="dxa"/>
            <w:tcBorders>
              <w:top w:val="single" w:sz="4" w:space="0" w:color="auto"/>
              <w:left w:val="nil"/>
              <w:bottom w:val="single" w:sz="4" w:space="0" w:color="auto"/>
              <w:right w:val="single" w:sz="4" w:space="0" w:color="auto"/>
            </w:tcBorders>
            <w:hideMark/>
          </w:tcPr>
          <w:p w:rsidR="00084E67" w:rsidRPr="006B39AA" w:rsidRDefault="00EC61C5" w:rsidP="00EC61C5">
            <w:pPr>
              <w:pStyle w:val="a3"/>
              <w:rPr>
                <w:rFonts w:ascii="Times New Roman" w:hAnsi="Times New Roman" w:cs="Times New Roman"/>
                <w:sz w:val="20"/>
                <w:szCs w:val="20"/>
              </w:rPr>
            </w:pPr>
            <w:r>
              <w:rPr>
                <w:rFonts w:ascii="Times New Roman" w:hAnsi="Times New Roman" w:cs="Times New Roman"/>
                <w:sz w:val="20"/>
                <w:szCs w:val="20"/>
              </w:rPr>
              <w:t>465</w:t>
            </w:r>
            <w:r w:rsidR="00084E67" w:rsidRPr="006B39AA">
              <w:rPr>
                <w:rFonts w:ascii="Times New Roman" w:hAnsi="Times New Roman" w:cs="Times New Roman"/>
                <w:sz w:val="20"/>
                <w:szCs w:val="20"/>
              </w:rPr>
              <w:t>,</w:t>
            </w:r>
            <w:r>
              <w:rPr>
                <w:rFonts w:ascii="Times New Roman" w:hAnsi="Times New Roman" w:cs="Times New Roman"/>
                <w:sz w:val="20"/>
                <w:szCs w:val="20"/>
              </w:rPr>
              <w:t>492</w:t>
            </w:r>
          </w:p>
        </w:tc>
        <w:tc>
          <w:tcPr>
            <w:tcW w:w="1134"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279"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418" w:type="dxa"/>
            <w:tcBorders>
              <w:top w:val="single" w:sz="4" w:space="0" w:color="auto"/>
              <w:left w:val="nil"/>
              <w:bottom w:val="single" w:sz="4" w:space="0" w:color="auto"/>
              <w:right w:val="single" w:sz="4" w:space="0" w:color="auto"/>
            </w:tcBorders>
            <w:hideMark/>
          </w:tcPr>
          <w:p w:rsidR="00084E67" w:rsidRPr="006B39AA" w:rsidRDefault="00FE7892" w:rsidP="001F4BA5">
            <w:pPr>
              <w:pStyle w:val="a3"/>
              <w:rPr>
                <w:rFonts w:ascii="Times New Roman" w:hAnsi="Times New Roman" w:cs="Times New Roman"/>
                <w:sz w:val="20"/>
                <w:szCs w:val="20"/>
              </w:rPr>
            </w:pPr>
            <w:r>
              <w:rPr>
                <w:rFonts w:ascii="Times New Roman" w:hAnsi="Times New Roman" w:cs="Times New Roman"/>
                <w:sz w:val="20"/>
                <w:szCs w:val="20"/>
              </w:rPr>
              <w:t>465,492</w:t>
            </w:r>
          </w:p>
        </w:tc>
        <w:tc>
          <w:tcPr>
            <w:tcW w:w="1705" w:type="dxa"/>
            <w:tcBorders>
              <w:top w:val="single" w:sz="4" w:space="0" w:color="auto"/>
              <w:left w:val="nil"/>
              <w:bottom w:val="single" w:sz="4" w:space="0" w:color="auto"/>
              <w:right w:val="single" w:sz="4" w:space="0" w:color="auto"/>
            </w:tcBorders>
          </w:tcPr>
          <w:p w:rsidR="00084E67" w:rsidRPr="006B39AA" w:rsidRDefault="00084E67" w:rsidP="001F4BA5">
            <w:pPr>
              <w:pStyle w:val="a3"/>
              <w:rPr>
                <w:rFonts w:ascii="Times New Roman" w:eastAsia="Times New Roman" w:hAnsi="Times New Roman" w:cs="Times New Roman"/>
                <w:sz w:val="20"/>
                <w:szCs w:val="20"/>
              </w:rPr>
            </w:pPr>
          </w:p>
        </w:tc>
      </w:tr>
      <w:tr w:rsidR="00084E67" w:rsidRPr="006B39AA" w:rsidTr="00105731">
        <w:trPr>
          <w:cantSplit/>
          <w:trHeight w:val="266"/>
        </w:trPr>
        <w:tc>
          <w:tcPr>
            <w:tcW w:w="2829" w:type="dxa"/>
            <w:tcBorders>
              <w:top w:val="single" w:sz="4" w:space="0" w:color="auto"/>
              <w:left w:val="single" w:sz="4" w:space="0" w:color="auto"/>
              <w:bottom w:val="single" w:sz="4" w:space="0" w:color="auto"/>
              <w:right w:val="single" w:sz="4" w:space="0" w:color="auto"/>
            </w:tcBorders>
            <w:vAlign w:val="center"/>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 по подпрограмме</w:t>
            </w:r>
          </w:p>
        </w:tc>
        <w:tc>
          <w:tcPr>
            <w:tcW w:w="1837" w:type="dxa"/>
            <w:tcBorders>
              <w:top w:val="single" w:sz="4" w:space="0" w:color="auto"/>
              <w:left w:val="nil"/>
              <w:bottom w:val="single" w:sz="4" w:space="0" w:color="auto"/>
              <w:right w:val="single" w:sz="4" w:space="0" w:color="auto"/>
            </w:tcBorders>
          </w:tcPr>
          <w:p w:rsidR="00084E67" w:rsidRPr="006B39AA" w:rsidRDefault="00084E67" w:rsidP="001F4BA5">
            <w:pPr>
              <w:pStyle w:val="a3"/>
              <w:rPr>
                <w:rFonts w:ascii="Times New Roman" w:eastAsia="Times New Roman" w:hAnsi="Times New Roman" w:cs="Times New Roman"/>
                <w:sz w:val="20"/>
                <w:szCs w:val="20"/>
              </w:rPr>
            </w:pPr>
          </w:p>
        </w:tc>
        <w:tc>
          <w:tcPr>
            <w:tcW w:w="709" w:type="dxa"/>
            <w:tcBorders>
              <w:top w:val="single" w:sz="4" w:space="0" w:color="auto"/>
              <w:left w:val="nil"/>
              <w:bottom w:val="single" w:sz="4" w:space="0" w:color="auto"/>
              <w:right w:val="single" w:sz="4" w:space="0" w:color="auto"/>
            </w:tcBorders>
            <w:noWrap/>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21"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63"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26" w:type="dxa"/>
            <w:tcBorders>
              <w:top w:val="single" w:sz="4" w:space="0" w:color="auto"/>
              <w:left w:val="nil"/>
              <w:bottom w:val="single" w:sz="4" w:space="0" w:color="auto"/>
              <w:right w:val="single" w:sz="4" w:space="0" w:color="auto"/>
            </w:tcBorders>
            <w:hideMark/>
          </w:tcPr>
          <w:p w:rsidR="00084E67" w:rsidRPr="006B39AA" w:rsidRDefault="00EC61C5" w:rsidP="001F4BA5">
            <w:pPr>
              <w:pStyle w:val="a3"/>
              <w:rPr>
                <w:rFonts w:ascii="Times New Roman" w:hAnsi="Times New Roman" w:cs="Times New Roman"/>
                <w:b/>
                <w:sz w:val="20"/>
                <w:szCs w:val="20"/>
              </w:rPr>
            </w:pPr>
            <w:r>
              <w:rPr>
                <w:rFonts w:ascii="Times New Roman" w:hAnsi="Times New Roman" w:cs="Times New Roman"/>
                <w:b/>
                <w:sz w:val="20"/>
                <w:szCs w:val="20"/>
              </w:rPr>
              <w:t>465,492</w:t>
            </w:r>
          </w:p>
        </w:tc>
        <w:tc>
          <w:tcPr>
            <w:tcW w:w="1134"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w:t>
            </w:r>
          </w:p>
        </w:tc>
        <w:tc>
          <w:tcPr>
            <w:tcW w:w="1279"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w:t>
            </w:r>
          </w:p>
        </w:tc>
        <w:tc>
          <w:tcPr>
            <w:tcW w:w="1418" w:type="dxa"/>
            <w:tcBorders>
              <w:top w:val="single" w:sz="4" w:space="0" w:color="auto"/>
              <w:left w:val="nil"/>
              <w:bottom w:val="single" w:sz="4" w:space="0" w:color="auto"/>
              <w:right w:val="single" w:sz="4" w:space="0" w:color="auto"/>
            </w:tcBorders>
            <w:hideMark/>
          </w:tcPr>
          <w:p w:rsidR="00084E67" w:rsidRPr="006B39AA" w:rsidRDefault="00FE7892" w:rsidP="001F4BA5">
            <w:pPr>
              <w:pStyle w:val="a3"/>
              <w:rPr>
                <w:rFonts w:ascii="Times New Roman" w:hAnsi="Times New Roman" w:cs="Times New Roman"/>
                <w:b/>
                <w:sz w:val="20"/>
                <w:szCs w:val="20"/>
              </w:rPr>
            </w:pPr>
            <w:r>
              <w:rPr>
                <w:rFonts w:ascii="Times New Roman" w:hAnsi="Times New Roman" w:cs="Times New Roman"/>
                <w:b/>
                <w:sz w:val="20"/>
                <w:szCs w:val="20"/>
              </w:rPr>
              <w:t>465,492</w:t>
            </w:r>
          </w:p>
        </w:tc>
        <w:tc>
          <w:tcPr>
            <w:tcW w:w="1705" w:type="dxa"/>
            <w:tcBorders>
              <w:top w:val="single" w:sz="4" w:space="0" w:color="auto"/>
              <w:left w:val="nil"/>
              <w:bottom w:val="single" w:sz="4" w:space="0" w:color="auto"/>
              <w:right w:val="single" w:sz="4" w:space="0" w:color="auto"/>
            </w:tcBorders>
          </w:tcPr>
          <w:p w:rsidR="00084E67" w:rsidRPr="006B39AA" w:rsidRDefault="00084E67" w:rsidP="001F4BA5">
            <w:pPr>
              <w:pStyle w:val="a3"/>
              <w:rPr>
                <w:rFonts w:ascii="Times New Roman" w:eastAsia="Times New Roman" w:hAnsi="Times New Roman" w:cs="Times New Roman"/>
                <w:sz w:val="20"/>
                <w:szCs w:val="20"/>
              </w:rPr>
            </w:pPr>
          </w:p>
        </w:tc>
      </w:tr>
      <w:tr w:rsidR="00084E67" w:rsidRPr="006B39AA" w:rsidTr="00105731">
        <w:trPr>
          <w:cantSplit/>
          <w:trHeight w:val="695"/>
        </w:trPr>
        <w:tc>
          <w:tcPr>
            <w:tcW w:w="2829" w:type="dxa"/>
            <w:tcBorders>
              <w:top w:val="single" w:sz="4" w:space="0" w:color="auto"/>
              <w:left w:val="single" w:sz="4" w:space="0" w:color="auto"/>
              <w:bottom w:val="single" w:sz="4" w:space="0" w:color="auto"/>
              <w:right w:val="single" w:sz="4" w:space="0" w:color="auto"/>
            </w:tcBorders>
            <w:vAlign w:val="center"/>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1837"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nil"/>
              <w:bottom w:val="single" w:sz="4" w:space="0" w:color="auto"/>
              <w:right w:val="single" w:sz="4" w:space="0" w:color="auto"/>
            </w:tcBorders>
            <w:noWrap/>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21"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63"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26" w:type="dxa"/>
            <w:tcBorders>
              <w:top w:val="single" w:sz="4" w:space="0" w:color="auto"/>
              <w:left w:val="nil"/>
              <w:bottom w:val="single" w:sz="4" w:space="0" w:color="auto"/>
              <w:right w:val="single" w:sz="4" w:space="0" w:color="auto"/>
            </w:tcBorders>
            <w:hideMark/>
          </w:tcPr>
          <w:p w:rsidR="00084E67" w:rsidRPr="006B39AA" w:rsidRDefault="00EC61C5" w:rsidP="001F4BA5">
            <w:pPr>
              <w:pStyle w:val="a3"/>
              <w:rPr>
                <w:rFonts w:ascii="Times New Roman" w:hAnsi="Times New Roman" w:cs="Times New Roman"/>
                <w:b/>
                <w:sz w:val="20"/>
                <w:szCs w:val="20"/>
              </w:rPr>
            </w:pPr>
            <w:r>
              <w:rPr>
                <w:rFonts w:ascii="Times New Roman" w:hAnsi="Times New Roman" w:cs="Times New Roman"/>
                <w:b/>
                <w:sz w:val="20"/>
                <w:szCs w:val="20"/>
              </w:rPr>
              <w:t>465,492</w:t>
            </w:r>
          </w:p>
        </w:tc>
        <w:tc>
          <w:tcPr>
            <w:tcW w:w="1134"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w:t>
            </w:r>
          </w:p>
        </w:tc>
        <w:tc>
          <w:tcPr>
            <w:tcW w:w="1279" w:type="dxa"/>
            <w:tcBorders>
              <w:top w:val="single" w:sz="4" w:space="0" w:color="auto"/>
              <w:left w:val="nil"/>
              <w:bottom w:val="single" w:sz="4" w:space="0" w:color="auto"/>
              <w:right w:val="single" w:sz="4" w:space="0" w:color="auto"/>
            </w:tcBorders>
            <w:hideMark/>
          </w:tcPr>
          <w:p w:rsidR="00084E67" w:rsidRPr="006B39AA" w:rsidRDefault="00084E67"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w:t>
            </w:r>
          </w:p>
        </w:tc>
        <w:tc>
          <w:tcPr>
            <w:tcW w:w="1418" w:type="dxa"/>
            <w:tcBorders>
              <w:top w:val="single" w:sz="4" w:space="0" w:color="auto"/>
              <w:left w:val="nil"/>
              <w:bottom w:val="single" w:sz="4" w:space="0" w:color="auto"/>
              <w:right w:val="single" w:sz="4" w:space="0" w:color="auto"/>
            </w:tcBorders>
            <w:hideMark/>
          </w:tcPr>
          <w:p w:rsidR="00084E67" w:rsidRPr="006B39AA" w:rsidRDefault="00FE7892" w:rsidP="001F4BA5">
            <w:pPr>
              <w:pStyle w:val="a3"/>
              <w:rPr>
                <w:rFonts w:ascii="Times New Roman" w:hAnsi="Times New Roman" w:cs="Times New Roman"/>
                <w:b/>
                <w:sz w:val="20"/>
                <w:szCs w:val="20"/>
              </w:rPr>
            </w:pPr>
            <w:r>
              <w:rPr>
                <w:rFonts w:ascii="Times New Roman" w:hAnsi="Times New Roman" w:cs="Times New Roman"/>
                <w:b/>
                <w:sz w:val="20"/>
                <w:szCs w:val="20"/>
              </w:rPr>
              <w:t>465,492</w:t>
            </w:r>
          </w:p>
        </w:tc>
        <w:tc>
          <w:tcPr>
            <w:tcW w:w="1705" w:type="dxa"/>
            <w:tcBorders>
              <w:top w:val="single" w:sz="4" w:space="0" w:color="auto"/>
              <w:left w:val="nil"/>
              <w:bottom w:val="single" w:sz="4" w:space="0" w:color="auto"/>
              <w:right w:val="single" w:sz="4" w:space="0" w:color="auto"/>
            </w:tcBorders>
          </w:tcPr>
          <w:p w:rsidR="00084E67" w:rsidRPr="006B39AA" w:rsidRDefault="00084E67" w:rsidP="001F4BA5">
            <w:pPr>
              <w:pStyle w:val="a3"/>
              <w:rPr>
                <w:rFonts w:ascii="Times New Roman" w:eastAsia="Times New Roman" w:hAnsi="Times New Roman" w:cs="Times New Roman"/>
                <w:sz w:val="20"/>
                <w:szCs w:val="20"/>
              </w:rPr>
            </w:pPr>
          </w:p>
        </w:tc>
      </w:tr>
    </w:tbl>
    <w:p w:rsidR="00045C76" w:rsidRPr="006B39AA" w:rsidRDefault="00045C76" w:rsidP="001F4BA5">
      <w:pPr>
        <w:pStyle w:val="a3"/>
        <w:rPr>
          <w:rFonts w:ascii="Times New Roman" w:eastAsia="Calibri" w:hAnsi="Times New Roman" w:cs="Times New Roman"/>
          <w:sz w:val="20"/>
          <w:szCs w:val="20"/>
        </w:rPr>
        <w:sectPr w:rsidR="00045C76" w:rsidRPr="006B39AA">
          <w:pgSz w:w="16838" w:h="11906" w:orient="landscape"/>
          <w:pgMar w:top="1134" w:right="850" w:bottom="1134" w:left="1701" w:header="708" w:footer="708" w:gutter="0"/>
          <w:cols w:space="720"/>
        </w:sectPr>
      </w:pP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3</w:t>
      </w: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t>к муниципальной программе</w:t>
      </w: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w:t>
      </w:r>
      <w:r w:rsidR="003B631A" w:rsidRPr="006B39AA">
        <w:rPr>
          <w:rFonts w:ascii="Times New Roman" w:hAnsi="Times New Roman" w:cs="Times New Roman"/>
          <w:sz w:val="20"/>
          <w:szCs w:val="20"/>
        </w:rPr>
        <w:t xml:space="preserve"> </w:t>
      </w:r>
      <w:r w:rsidRPr="006B39AA">
        <w:rPr>
          <w:rFonts w:ascii="Times New Roman" w:hAnsi="Times New Roman" w:cs="Times New Roman"/>
          <w:sz w:val="20"/>
          <w:szCs w:val="20"/>
        </w:rPr>
        <w:t>сельсовета»</w:t>
      </w:r>
    </w:p>
    <w:p w:rsidR="003B631A" w:rsidRPr="006B39AA" w:rsidRDefault="00045C76" w:rsidP="003B631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 xml:space="preserve">Подпрограмма 2 «Благоустройство и поддержка </w:t>
      </w:r>
    </w:p>
    <w:p w:rsidR="00045C76" w:rsidRPr="006B39AA" w:rsidRDefault="00045C76" w:rsidP="003B631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жилищно-коммунального хозяйства»</w:t>
      </w: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1. Паспорт подпрограммы</w:t>
      </w:r>
    </w:p>
    <w:tbl>
      <w:tblPr>
        <w:tblW w:w="0" w:type="auto"/>
        <w:tblLook w:val="01E0"/>
      </w:tblPr>
      <w:tblGrid>
        <w:gridCol w:w="3652"/>
        <w:gridCol w:w="5918"/>
      </w:tblGrid>
      <w:tr w:rsidR="00045C76" w:rsidRPr="006B39AA" w:rsidTr="00DA77FC">
        <w:tc>
          <w:tcPr>
            <w:tcW w:w="365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подпрограммы</w:t>
            </w:r>
          </w:p>
        </w:tc>
        <w:tc>
          <w:tcPr>
            <w:tcW w:w="59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Благоустройство и поддержка жилищно-коммунального хозяйства</w:t>
            </w:r>
          </w:p>
        </w:tc>
      </w:tr>
      <w:tr w:rsidR="00045C76" w:rsidRPr="006B39AA" w:rsidTr="003E1FC8">
        <w:tc>
          <w:tcPr>
            <w:tcW w:w="365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в рамках которой реализуется подпрограмма</w:t>
            </w:r>
          </w:p>
        </w:tc>
        <w:tc>
          <w:tcPr>
            <w:tcW w:w="59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3E1FC8">
            <w:pPr>
              <w:pStyle w:val="a3"/>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 сельсовета</w:t>
            </w:r>
          </w:p>
        </w:tc>
      </w:tr>
      <w:tr w:rsidR="00045C76" w:rsidRPr="006B39AA" w:rsidTr="003E1FC8">
        <w:trPr>
          <w:trHeight w:val="526"/>
        </w:trPr>
        <w:tc>
          <w:tcPr>
            <w:tcW w:w="3652"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Ответственный исполнитель мероприятий подпрограммы, получатель бюджетных средств</w:t>
            </w:r>
          </w:p>
        </w:tc>
        <w:tc>
          <w:tcPr>
            <w:tcW w:w="5918" w:type="dxa"/>
            <w:tcBorders>
              <w:top w:val="single" w:sz="4" w:space="0" w:color="auto"/>
              <w:left w:val="single" w:sz="4" w:space="0" w:color="auto"/>
              <w:bottom w:val="nil"/>
              <w:right w:val="single" w:sz="4" w:space="0" w:color="auto"/>
            </w:tcBorders>
            <w:vAlign w:val="center"/>
            <w:hideMark/>
          </w:tcPr>
          <w:p w:rsidR="00045C76" w:rsidRPr="006B39AA" w:rsidRDefault="00045C76" w:rsidP="003E1FC8">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r>
      <w:tr w:rsidR="00045C76" w:rsidRPr="006B39AA" w:rsidTr="009C6285">
        <w:trPr>
          <w:trHeight w:val="571"/>
        </w:trPr>
        <w:tc>
          <w:tcPr>
            <w:tcW w:w="3652"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подпрограммы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918" w:type="dxa"/>
            <w:tcBorders>
              <w:top w:val="single" w:sz="4" w:space="0" w:color="auto"/>
              <w:left w:val="single" w:sz="4" w:space="0" w:color="auto"/>
              <w:bottom w:val="nil"/>
              <w:right w:val="single" w:sz="4" w:space="0" w:color="auto"/>
            </w:tcBorders>
          </w:tcPr>
          <w:p w:rsidR="00045C76" w:rsidRPr="006B39AA" w:rsidRDefault="00045C76" w:rsidP="009C6285">
            <w:pPr>
              <w:pStyle w:val="a3"/>
              <w:rPr>
                <w:rFonts w:ascii="Times New Roman" w:eastAsia="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Создание условий для устойчивого и эффективного развития инфраструктуры и систем жизнеобеспечения</w:t>
            </w:r>
          </w:p>
        </w:tc>
      </w:tr>
      <w:tr w:rsidR="00045C76" w:rsidRPr="006B39AA" w:rsidTr="00DA77FC">
        <w:trPr>
          <w:trHeight w:val="956"/>
        </w:trPr>
        <w:tc>
          <w:tcPr>
            <w:tcW w:w="3652"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Задачи подпрограммы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918"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 Благоустройство улично-дорожной сети, прочие мероприятия по благоустройству поселения.</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2.Организация ритуальных услуг и содержание мест захоронения.</w:t>
            </w:r>
          </w:p>
          <w:p w:rsidR="00045C76" w:rsidRPr="006B39AA" w:rsidRDefault="00045C76" w:rsidP="001F4BA5">
            <w:pPr>
              <w:pStyle w:val="a3"/>
              <w:rPr>
                <w:rFonts w:ascii="Times New Roman" w:eastAsia="Times New Roman" w:hAnsi="Times New Roman" w:cs="Times New Roman"/>
                <w:b/>
                <w:sz w:val="20"/>
                <w:szCs w:val="20"/>
                <w:shd w:val="clear" w:color="auto" w:fill="FFFFFF"/>
              </w:rPr>
            </w:pPr>
            <w:r w:rsidRPr="006B39AA">
              <w:rPr>
                <w:rFonts w:ascii="Times New Roman" w:hAnsi="Times New Roman" w:cs="Times New Roman"/>
                <w:sz w:val="20"/>
                <w:szCs w:val="20"/>
              </w:rPr>
              <w:t>3.Обеспечение безопасности дорожного движения.</w:t>
            </w:r>
          </w:p>
        </w:tc>
      </w:tr>
      <w:tr w:rsidR="00045C76" w:rsidRPr="006B39AA" w:rsidTr="00DA77FC">
        <w:tc>
          <w:tcPr>
            <w:tcW w:w="365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w:t>
            </w:r>
          </w:p>
        </w:tc>
        <w:tc>
          <w:tcPr>
            <w:tcW w:w="59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приведены в приложении 1 к подпрограмме</w:t>
            </w:r>
          </w:p>
        </w:tc>
      </w:tr>
      <w:tr w:rsidR="00045C76" w:rsidRPr="006B39AA" w:rsidTr="00DA77FC">
        <w:tc>
          <w:tcPr>
            <w:tcW w:w="365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Сроки реализации подпрограммы муниципальной программы       </w:t>
            </w:r>
          </w:p>
        </w:tc>
        <w:tc>
          <w:tcPr>
            <w:tcW w:w="591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2014 – 2030 годы </w:t>
            </w:r>
          </w:p>
          <w:p w:rsidR="00045C76" w:rsidRPr="006B39AA" w:rsidRDefault="00045C76" w:rsidP="001F4BA5">
            <w:pPr>
              <w:pStyle w:val="a3"/>
              <w:rPr>
                <w:rFonts w:ascii="Times New Roman" w:hAnsi="Times New Roman" w:cs="Times New Roman"/>
                <w:sz w:val="20"/>
                <w:szCs w:val="20"/>
              </w:rPr>
            </w:pPr>
          </w:p>
        </w:tc>
      </w:tr>
      <w:tr w:rsidR="00045C76" w:rsidRPr="006B39AA" w:rsidTr="003B631A">
        <w:trPr>
          <w:trHeight w:val="70"/>
        </w:trPr>
        <w:tc>
          <w:tcPr>
            <w:tcW w:w="365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Информация по ресурсному обеспечению подпрограммы, в том числе в разбивке по всем источникам финансирования на очередной финансовый год и плановый период           </w:t>
            </w:r>
          </w:p>
        </w:tc>
        <w:tc>
          <w:tcPr>
            <w:tcW w:w="591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Общий объем бюджетных ассигнований на реализацию подпрограммы составит </w:t>
            </w:r>
            <w:r w:rsidR="009E7884">
              <w:rPr>
                <w:rFonts w:ascii="Times New Roman" w:hAnsi="Times New Roman" w:cs="Times New Roman"/>
                <w:sz w:val="20"/>
                <w:szCs w:val="20"/>
              </w:rPr>
              <w:t>4757,256</w:t>
            </w:r>
            <w:r w:rsidRPr="006B39AA">
              <w:rPr>
                <w:rFonts w:ascii="Times New Roman" w:hAnsi="Times New Roman" w:cs="Times New Roman"/>
                <w:sz w:val="20"/>
                <w:szCs w:val="20"/>
              </w:rPr>
              <w:t xml:space="preserve"> тыс. руб., в том числе по годам</w:t>
            </w:r>
          </w:p>
          <w:p w:rsidR="00045C76" w:rsidRPr="006B39AA" w:rsidRDefault="00AD0C3D"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3E1FC8">
              <w:rPr>
                <w:rFonts w:ascii="Times New Roman" w:hAnsi="Times New Roman" w:cs="Times New Roman"/>
                <w:sz w:val="20"/>
                <w:szCs w:val="20"/>
              </w:rPr>
              <w:t>3</w:t>
            </w:r>
            <w:r w:rsidR="00045C76" w:rsidRPr="006B39AA">
              <w:rPr>
                <w:rFonts w:ascii="Times New Roman" w:hAnsi="Times New Roman" w:cs="Times New Roman"/>
                <w:sz w:val="20"/>
                <w:szCs w:val="20"/>
              </w:rPr>
              <w:t xml:space="preserve"> году -  </w:t>
            </w:r>
            <w:r w:rsidR="009E7884">
              <w:rPr>
                <w:rFonts w:ascii="Times New Roman" w:hAnsi="Times New Roman" w:cs="Times New Roman"/>
                <w:sz w:val="20"/>
                <w:szCs w:val="20"/>
              </w:rPr>
              <w:t>1956,878</w:t>
            </w:r>
            <w:r w:rsidR="00045C76" w:rsidRPr="006B39AA">
              <w:rPr>
                <w:rFonts w:ascii="Times New Roman" w:hAnsi="Times New Roman" w:cs="Times New Roman"/>
                <w:sz w:val="20"/>
                <w:szCs w:val="20"/>
              </w:rPr>
              <w:t xml:space="preserve">  тыс. руб.</w:t>
            </w:r>
          </w:p>
          <w:p w:rsidR="00045C76" w:rsidRPr="006B39AA" w:rsidRDefault="003E1FC8"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AD0C3D" w:rsidRPr="006B39AA">
              <w:rPr>
                <w:rFonts w:ascii="Times New Roman" w:hAnsi="Times New Roman" w:cs="Times New Roman"/>
                <w:sz w:val="20"/>
                <w:szCs w:val="20"/>
              </w:rPr>
              <w:t xml:space="preserve"> году -  </w:t>
            </w:r>
            <w:r w:rsidR="009E7884">
              <w:rPr>
                <w:rFonts w:ascii="Times New Roman" w:hAnsi="Times New Roman" w:cs="Times New Roman"/>
                <w:sz w:val="20"/>
                <w:szCs w:val="20"/>
              </w:rPr>
              <w:t>1373,039</w:t>
            </w:r>
            <w:r w:rsidR="00045C76" w:rsidRPr="006B39AA">
              <w:rPr>
                <w:rFonts w:ascii="Times New Roman" w:hAnsi="Times New Roman" w:cs="Times New Roman"/>
                <w:sz w:val="20"/>
                <w:szCs w:val="20"/>
              </w:rPr>
              <w:t xml:space="preserve">   тыс. руб.</w:t>
            </w:r>
          </w:p>
          <w:p w:rsidR="00045C76" w:rsidRPr="006B39AA" w:rsidRDefault="003E1FC8" w:rsidP="001F4BA5">
            <w:pPr>
              <w:pStyle w:val="a3"/>
              <w:rPr>
                <w:rFonts w:ascii="Times New Roman" w:hAnsi="Times New Roman" w:cs="Times New Roman"/>
                <w:sz w:val="20"/>
                <w:szCs w:val="20"/>
              </w:rPr>
            </w:pPr>
            <w:r>
              <w:rPr>
                <w:rFonts w:ascii="Times New Roman" w:hAnsi="Times New Roman" w:cs="Times New Roman"/>
                <w:sz w:val="20"/>
                <w:szCs w:val="20"/>
              </w:rPr>
              <w:t>в 2025</w:t>
            </w:r>
            <w:r w:rsidR="00045C76" w:rsidRPr="006B39AA">
              <w:rPr>
                <w:rFonts w:ascii="Times New Roman" w:hAnsi="Times New Roman" w:cs="Times New Roman"/>
                <w:sz w:val="20"/>
                <w:szCs w:val="20"/>
              </w:rPr>
              <w:t xml:space="preserve"> го</w:t>
            </w:r>
            <w:r w:rsidR="00AD0C3D" w:rsidRPr="006B39AA">
              <w:rPr>
                <w:rFonts w:ascii="Times New Roman" w:hAnsi="Times New Roman" w:cs="Times New Roman"/>
                <w:sz w:val="20"/>
                <w:szCs w:val="20"/>
              </w:rPr>
              <w:t xml:space="preserve">ду -  </w:t>
            </w:r>
            <w:r w:rsidR="009E7884">
              <w:rPr>
                <w:rFonts w:ascii="Times New Roman" w:hAnsi="Times New Roman" w:cs="Times New Roman"/>
                <w:sz w:val="20"/>
                <w:szCs w:val="20"/>
              </w:rPr>
              <w:t>1427,339</w:t>
            </w:r>
            <w:r w:rsidR="00045C76"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бюджета поселения  </w:t>
            </w:r>
            <w:r w:rsidR="009E7884">
              <w:rPr>
                <w:rFonts w:ascii="Times New Roman" w:hAnsi="Times New Roman" w:cs="Times New Roman"/>
                <w:sz w:val="20"/>
                <w:szCs w:val="20"/>
              </w:rPr>
              <w:t>4757,256</w:t>
            </w:r>
            <w:r w:rsidRPr="006B39AA">
              <w:rPr>
                <w:rFonts w:ascii="Times New Roman" w:hAnsi="Times New Roman" w:cs="Times New Roman"/>
                <w:sz w:val="20"/>
                <w:szCs w:val="20"/>
              </w:rPr>
              <w:t xml:space="preserve"> тыс. руб., в том числе по годам:</w:t>
            </w:r>
          </w:p>
          <w:p w:rsidR="009E7884" w:rsidRPr="006B39AA" w:rsidRDefault="009E7884" w:rsidP="009E7884">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3</w:t>
            </w:r>
            <w:r w:rsidRPr="006B39AA">
              <w:rPr>
                <w:rFonts w:ascii="Times New Roman" w:hAnsi="Times New Roman" w:cs="Times New Roman"/>
                <w:sz w:val="20"/>
                <w:szCs w:val="20"/>
              </w:rPr>
              <w:t xml:space="preserve"> году -  </w:t>
            </w:r>
            <w:r>
              <w:rPr>
                <w:rFonts w:ascii="Times New Roman" w:hAnsi="Times New Roman" w:cs="Times New Roman"/>
                <w:sz w:val="20"/>
                <w:szCs w:val="20"/>
              </w:rPr>
              <w:t>1956,878</w:t>
            </w:r>
            <w:r w:rsidRPr="006B39AA">
              <w:rPr>
                <w:rFonts w:ascii="Times New Roman" w:hAnsi="Times New Roman" w:cs="Times New Roman"/>
                <w:sz w:val="20"/>
                <w:szCs w:val="20"/>
              </w:rPr>
              <w:t xml:space="preserve">  тыс. руб.</w:t>
            </w:r>
          </w:p>
          <w:p w:rsidR="009E7884" w:rsidRPr="006B39AA" w:rsidRDefault="009E7884" w:rsidP="009E7884">
            <w:pPr>
              <w:pStyle w:val="a3"/>
              <w:rPr>
                <w:rFonts w:ascii="Times New Roman" w:hAnsi="Times New Roman" w:cs="Times New Roman"/>
                <w:sz w:val="20"/>
                <w:szCs w:val="20"/>
              </w:rPr>
            </w:pPr>
            <w:r>
              <w:rPr>
                <w:rFonts w:ascii="Times New Roman" w:hAnsi="Times New Roman" w:cs="Times New Roman"/>
                <w:sz w:val="20"/>
                <w:szCs w:val="20"/>
              </w:rPr>
              <w:t>в 2024</w:t>
            </w:r>
            <w:r w:rsidRPr="006B39AA">
              <w:rPr>
                <w:rFonts w:ascii="Times New Roman" w:hAnsi="Times New Roman" w:cs="Times New Roman"/>
                <w:sz w:val="20"/>
                <w:szCs w:val="20"/>
              </w:rPr>
              <w:t xml:space="preserve"> году -  </w:t>
            </w:r>
            <w:r>
              <w:rPr>
                <w:rFonts w:ascii="Times New Roman" w:hAnsi="Times New Roman" w:cs="Times New Roman"/>
                <w:sz w:val="20"/>
                <w:szCs w:val="20"/>
              </w:rPr>
              <w:t>1373,039</w:t>
            </w:r>
            <w:r w:rsidRPr="006B39AA">
              <w:rPr>
                <w:rFonts w:ascii="Times New Roman" w:hAnsi="Times New Roman" w:cs="Times New Roman"/>
                <w:sz w:val="20"/>
                <w:szCs w:val="20"/>
              </w:rPr>
              <w:t xml:space="preserve">   тыс. руб.</w:t>
            </w:r>
          </w:p>
          <w:p w:rsidR="009E7884" w:rsidRPr="006B39AA" w:rsidRDefault="009E7884" w:rsidP="009E7884">
            <w:pPr>
              <w:pStyle w:val="a3"/>
              <w:rPr>
                <w:rFonts w:ascii="Times New Roman" w:hAnsi="Times New Roman" w:cs="Times New Roman"/>
                <w:sz w:val="20"/>
                <w:szCs w:val="20"/>
              </w:rPr>
            </w:pPr>
            <w:r>
              <w:rPr>
                <w:rFonts w:ascii="Times New Roman" w:hAnsi="Times New Roman" w:cs="Times New Roman"/>
                <w:sz w:val="20"/>
                <w:szCs w:val="20"/>
              </w:rPr>
              <w:t>в 2025</w:t>
            </w:r>
            <w:r w:rsidRPr="006B39AA">
              <w:rPr>
                <w:rFonts w:ascii="Times New Roman" w:hAnsi="Times New Roman" w:cs="Times New Roman"/>
                <w:sz w:val="20"/>
                <w:szCs w:val="20"/>
              </w:rPr>
              <w:t xml:space="preserve"> году -  </w:t>
            </w:r>
            <w:r>
              <w:rPr>
                <w:rFonts w:ascii="Times New Roman" w:hAnsi="Times New Roman" w:cs="Times New Roman"/>
                <w:sz w:val="20"/>
                <w:szCs w:val="20"/>
              </w:rPr>
              <w:t>1427,339</w:t>
            </w:r>
            <w:r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За счет средств районного бюджета 0,0 тыс. руб., в том числе по годам:</w:t>
            </w:r>
          </w:p>
          <w:p w:rsidR="00045C76" w:rsidRPr="006B39AA" w:rsidRDefault="003E1FC8" w:rsidP="001F4BA5">
            <w:pPr>
              <w:pStyle w:val="a3"/>
              <w:rPr>
                <w:rFonts w:ascii="Times New Roman" w:hAnsi="Times New Roman" w:cs="Times New Roman"/>
                <w:sz w:val="20"/>
                <w:szCs w:val="20"/>
              </w:rPr>
            </w:pPr>
            <w:r>
              <w:rPr>
                <w:rFonts w:ascii="Times New Roman" w:hAnsi="Times New Roman" w:cs="Times New Roman"/>
                <w:sz w:val="20"/>
                <w:szCs w:val="20"/>
              </w:rPr>
              <w:t>в 2023</w:t>
            </w:r>
            <w:r w:rsidR="00045C76" w:rsidRPr="006B39AA">
              <w:rPr>
                <w:rFonts w:ascii="Times New Roman" w:hAnsi="Times New Roman" w:cs="Times New Roman"/>
                <w:sz w:val="20"/>
                <w:szCs w:val="20"/>
              </w:rPr>
              <w:t xml:space="preserve"> году -  0,0  тыс. руб.</w:t>
            </w:r>
          </w:p>
          <w:p w:rsidR="00045C76" w:rsidRPr="006B39AA" w:rsidRDefault="003E1FC8"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045C76" w:rsidRPr="006B39AA">
              <w:rPr>
                <w:rFonts w:ascii="Times New Roman" w:hAnsi="Times New Roman" w:cs="Times New Roman"/>
                <w:sz w:val="20"/>
                <w:szCs w:val="20"/>
              </w:rPr>
              <w:t xml:space="preserve"> году -  0,0 тыс.руб.   </w:t>
            </w:r>
          </w:p>
          <w:p w:rsidR="00045C76" w:rsidRPr="006B39AA" w:rsidRDefault="003E1FC8" w:rsidP="001F4BA5">
            <w:pPr>
              <w:pStyle w:val="a3"/>
              <w:rPr>
                <w:rFonts w:ascii="Times New Roman" w:hAnsi="Times New Roman" w:cs="Times New Roman"/>
                <w:sz w:val="20"/>
                <w:szCs w:val="20"/>
              </w:rPr>
            </w:pPr>
            <w:r>
              <w:rPr>
                <w:rFonts w:ascii="Times New Roman" w:hAnsi="Times New Roman" w:cs="Times New Roman"/>
                <w:sz w:val="20"/>
                <w:szCs w:val="20"/>
              </w:rPr>
              <w:t>в 2025</w:t>
            </w:r>
            <w:r w:rsidR="00045C76" w:rsidRPr="006B39AA">
              <w:rPr>
                <w:rFonts w:ascii="Times New Roman" w:hAnsi="Times New Roman" w:cs="Times New Roman"/>
                <w:sz w:val="20"/>
                <w:szCs w:val="20"/>
              </w:rPr>
              <w:t xml:space="preserve"> году -  0,0 тыс.руб.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краевого бюджета </w:t>
            </w:r>
            <w:r w:rsidR="00AD0C3D" w:rsidRPr="006B39AA">
              <w:rPr>
                <w:rFonts w:ascii="Times New Roman" w:hAnsi="Times New Roman" w:cs="Times New Roman"/>
                <w:sz w:val="20"/>
                <w:szCs w:val="20"/>
              </w:rPr>
              <w:t>0,0</w:t>
            </w:r>
            <w:r w:rsidRPr="006B39AA">
              <w:rPr>
                <w:rFonts w:ascii="Times New Roman" w:hAnsi="Times New Roman" w:cs="Times New Roman"/>
                <w:sz w:val="20"/>
                <w:szCs w:val="20"/>
              </w:rPr>
              <w:t xml:space="preserve"> тыс. руб., в том числе по годам:</w:t>
            </w:r>
          </w:p>
          <w:p w:rsidR="00AD0C3D" w:rsidRPr="006B39AA" w:rsidRDefault="003E1FC8" w:rsidP="001F4BA5">
            <w:pPr>
              <w:pStyle w:val="a3"/>
              <w:rPr>
                <w:rFonts w:ascii="Times New Roman" w:hAnsi="Times New Roman" w:cs="Times New Roman"/>
                <w:sz w:val="20"/>
                <w:szCs w:val="20"/>
              </w:rPr>
            </w:pPr>
            <w:r>
              <w:rPr>
                <w:rFonts w:ascii="Times New Roman" w:hAnsi="Times New Roman" w:cs="Times New Roman"/>
                <w:sz w:val="20"/>
                <w:szCs w:val="20"/>
              </w:rPr>
              <w:t>в 2023</w:t>
            </w:r>
            <w:r w:rsidR="00AD0C3D" w:rsidRPr="006B39AA">
              <w:rPr>
                <w:rFonts w:ascii="Times New Roman" w:hAnsi="Times New Roman" w:cs="Times New Roman"/>
                <w:sz w:val="20"/>
                <w:szCs w:val="20"/>
              </w:rPr>
              <w:t xml:space="preserve"> году -  0,0  тыс. руб.</w:t>
            </w:r>
          </w:p>
          <w:p w:rsidR="00AD0C3D" w:rsidRPr="006B39AA" w:rsidRDefault="003E1FC8"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AD0C3D" w:rsidRPr="006B39AA">
              <w:rPr>
                <w:rFonts w:ascii="Times New Roman" w:hAnsi="Times New Roman" w:cs="Times New Roman"/>
                <w:sz w:val="20"/>
                <w:szCs w:val="20"/>
              </w:rPr>
              <w:t xml:space="preserve"> году -  0,0 тыс.руб.   </w:t>
            </w:r>
          </w:p>
          <w:p w:rsidR="00AD0C3D" w:rsidRPr="006B39AA" w:rsidRDefault="003E1FC8" w:rsidP="001F4BA5">
            <w:pPr>
              <w:pStyle w:val="a3"/>
              <w:rPr>
                <w:rFonts w:ascii="Times New Roman" w:hAnsi="Times New Roman" w:cs="Times New Roman"/>
                <w:sz w:val="20"/>
                <w:szCs w:val="20"/>
              </w:rPr>
            </w:pPr>
            <w:r>
              <w:rPr>
                <w:rFonts w:ascii="Times New Roman" w:hAnsi="Times New Roman" w:cs="Times New Roman"/>
                <w:sz w:val="20"/>
                <w:szCs w:val="20"/>
              </w:rPr>
              <w:t>в 2025</w:t>
            </w:r>
            <w:r w:rsidR="00AD0C3D" w:rsidRPr="006B39AA">
              <w:rPr>
                <w:rFonts w:ascii="Times New Roman" w:hAnsi="Times New Roman" w:cs="Times New Roman"/>
                <w:sz w:val="20"/>
                <w:szCs w:val="20"/>
              </w:rPr>
              <w:t xml:space="preserve"> году -  0,0 тыс.руб.           </w:t>
            </w:r>
          </w:p>
          <w:p w:rsidR="00045C76" w:rsidRPr="006B39AA" w:rsidRDefault="00045C76" w:rsidP="001F4BA5">
            <w:pPr>
              <w:pStyle w:val="a3"/>
              <w:rPr>
                <w:rFonts w:ascii="Times New Roman" w:hAnsi="Times New Roman" w:cs="Times New Roman"/>
                <w:sz w:val="20"/>
                <w:szCs w:val="20"/>
              </w:rPr>
            </w:pPr>
          </w:p>
        </w:tc>
      </w:tr>
    </w:tbl>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 Мероприятия подпрограммы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Перечень подпрограммных мероприятий приведён в приложении № 2 к настоящей подпрограмме.</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 Механизм реализации подпрограммы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Реализацию мероприятий подпрограммы осуществляет Администрация Новотроицкого сельсовета Минусинского района Красноярского края.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Главным распорядителем бюджетных средств и ответственным исполнителем мероприятий подпрограммы является Администрация Новотроицкого сельсовета Минусинского района Красноярского края.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Финансирование мероприятий подпрограммы осуществляется за счет средств бюджета сельсовета и средств краевого бюджета.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 рамках решения задач подпрограммы реализуются следующие мероприятия: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Финансовое обеспечение реализации подпрограммы осуществляется расходованием  средств на: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уличное освещение</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hAnsi="Times New Roman" w:cs="Times New Roman"/>
          <w:sz w:val="20"/>
          <w:szCs w:val="20"/>
        </w:rPr>
        <w:t xml:space="preserve">оплату </w:t>
      </w:r>
      <w:r w:rsidRPr="006B39AA">
        <w:rPr>
          <w:rFonts w:ascii="Times New Roman" w:eastAsia="Calibri" w:hAnsi="Times New Roman" w:cs="Times New Roman"/>
          <w:sz w:val="20"/>
          <w:szCs w:val="20"/>
        </w:rPr>
        <w:t xml:space="preserve"> труда работников администрации Новотроицкого сельсовета, занятых на работах по благоустройству и обслуживанию улично-дорожной сети;</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lastRenderedPageBreak/>
        <w:t>командировочные расходы;</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оплата муниципальных контрактов (договоров) по транспортным услугам, по содержанию имущества; </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оплату электроэнергии за уличное освещение; </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основных средств, расходных материалов и ГСМ для поддержания функционирования системы уличного освещения и работы персонала;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монтаж уличного освещения;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Сбор и вывоз ТБО, ликвидация несанкционированных свалок.</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оплату договоров на сбор и вывоз ТБО, ликвидацию несанкционированных свалок, на услуги по утилизации и захоронению ТКО.</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hAnsi="Times New Roman" w:cs="Times New Roman"/>
          <w:sz w:val="20"/>
          <w:szCs w:val="20"/>
        </w:rPr>
        <w:t>Прочие мероприятия по благоустройству.</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оплату транспортных услуг;</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оплата услуг по благоустройству населенных пунктов сельсовета;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оплата договор по медицинскому освидетельствованию водителей;</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содержание, диагностику, ремонт и страхование транспорта, постановку на учет( оплата госпошлины);</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проведение текущего и капитального ремонта элементов благоустройства (детские площадки, заборы, ограждения, остановки);</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расходных материалов для проведения текущего ремонта элементов благоустройства;</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услуги почтовой связи, приобретение конвертов для отправки извещений;</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оплату договоров по расчету плановых и фактических платежей по ТБО, разработку проекта нормативов образования ТБО;</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уплату налога за загрязнение окружающей среды;</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основных средств;</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ГСМ для реализации мероприятий по благоустройству поселения;</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запасных частей к транспортным средствам, мотокосам;</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изготовление и установка аншлагов (стендов для объявлений, табличек, номерные знаки адресного хозяйства, баннеров);</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детских площадок, приобретение елок.</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Организация ритуальных услуг и содержание мест захоронения.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оплата оказанных ритуальных услуг по вывозке невостребованных трупов;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eastAsia="Calibri" w:hAnsi="Times New Roman" w:cs="Times New Roman"/>
          <w:sz w:val="20"/>
          <w:szCs w:val="20"/>
        </w:rPr>
        <w:t>устройство и содержание мест захоронения;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Содержание автодорог общего пользования местного значения. За счет средств муниципального дорожного фонда Новотроицкого сельсовета Минусинского района Красноярского края в соответствии с Порядком формирования и использования дорожного фонда Новотроицкого сельсовета Минусинского района Красноярского края, утвержденного Решением Новотроицкого сельского Совета депутатов от 15.10.2013 года № 89-рс и за счет средств краевого бюджета: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выполнение ямочного ремонта асфальтового покрытия дорог, устройство гравийного покрытия дорог, приобретение и установка дорожных знаков;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очистка дорог от снежных заносов и откачка талых вод;</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выполнение работ по ремонту асфальтобетонного покрытия дорог;</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устройство посадочных площадок, заездных карманов автобусных остановок, установка дорожных знаков и нанесение дорожной разметки;</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обустройство пешеходных переходов;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приобретение материалов для нанесения дорожной разметки.</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Оформление правоустанавливающих документов для постановки на учет автомобильных дорог местного значения.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изготовление технических паспортов автомобильных дорог местного значения;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определение стоимости автомобильных дорог местного значения для постановки их на балансовый учет.</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Разработка проектов организации дорожного движения и схем дислокации дорожных знаков.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выполнение проектных работ и  разработка проекта  организации дорожного движения по  автомобильным дорогам местного значения.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Минусинского района Красноярского края является муниципальным заказчиком по реализации мероприятий 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Функции муниципального заказчика при реализации мероприятий Программы осуществляются Администрацией Новотроицкого сельсовета самостоятельно либо путем проведения централизованных аукционов в соответствии с Федеральным законом от 05.04.2013 N 44-ФЗ «О контрактной системе в сфере закупок товаров, работ, услуг для обеспечения государственных и муниципальных нужд».</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Финансирование подпрограммы осуществляется за счет средств бюджета, сельсовета на основании утвержденных бюджетных смет, в пределах утверждённых бюджетных ассигнований, а также за счет краевого бюджета, в случае софинансирования подпрограммы, в рамках Государственных программ Красноярского края или по итогам конкурсного отбора. При выделении средств из краевого бюджета на указанные цели, выполнение работ, приобретение товаров и услуг осуществляется в соответствии с Федеральным законом от 05.04.2013 N 44-ФЗ «О контрактной системе в сфере закупок товаров, работ, услуг для обеспечения государственных и муниципальных нужд».</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eastAsia="Calibri" w:hAnsi="Times New Roman" w:cs="Times New Roman"/>
          <w:sz w:val="20"/>
          <w:szCs w:val="20"/>
        </w:rPr>
        <w:lastRenderedPageBreak/>
        <w:t>При выделении средств из краевого бюджета, администрация Минусинского района заключает соглашение с отраслевым министерством. Порядок выделения, использования средств устанавливается постановлением Правительства Красноярского края.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заключает договора с исполнителями в соответствии с требованиями бюджетного законодательства.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Окончательный расчет производится по окончании выполнения работ – по актам приемки выполненных работ, по счетам-фактурам – после  получения материалов и основных средств.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Оплата выполненных работ по контракту (договору) осуществляется на основании выставленного счета-фактуры,  акта о приемке выполненных работ  по форме КС-2 и справки о стоимости выполненных работ и затрат по форме КС-3,по счетам-фактурам – после  получения материалов и основных средств.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Расчет производится  безналичным путем, посредством  перечисления денежных средств на расчетный счет исполнителя (поставщика), либо в случае заключения договора с физическим лицом перечислением денежных средств  в</w:t>
      </w:r>
      <w:r w:rsidRPr="006B39AA">
        <w:rPr>
          <w:rFonts w:ascii="Times New Roman" w:hAnsi="Times New Roman" w:cs="Times New Roman"/>
          <w:sz w:val="20"/>
          <w:szCs w:val="20"/>
        </w:rPr>
        <w:tab/>
        <w:t xml:space="preserve">банк  или наличными денежными средствами из кассы Администрации Новотроицкого сельсовета. </w:t>
      </w:r>
    </w:p>
    <w:p w:rsidR="00045C76" w:rsidRPr="006B39AA" w:rsidRDefault="00045C76" w:rsidP="00DE5092">
      <w:pPr>
        <w:pStyle w:val="a3"/>
        <w:ind w:firstLine="709"/>
        <w:jc w:val="both"/>
        <w:rPr>
          <w:rFonts w:ascii="Times New Roman" w:hAnsi="Times New Roman" w:cs="Times New Roman"/>
          <w:sz w:val="20"/>
          <w:szCs w:val="20"/>
        </w:rPr>
      </w:pPr>
    </w:p>
    <w:p w:rsidR="00045C76" w:rsidRPr="006B39AA" w:rsidRDefault="00045C76" w:rsidP="009C6285">
      <w:pPr>
        <w:pStyle w:val="a3"/>
        <w:ind w:firstLine="709"/>
        <w:jc w:val="center"/>
        <w:rPr>
          <w:rFonts w:ascii="Times New Roman" w:hAnsi="Times New Roman" w:cs="Times New Roman"/>
          <w:b/>
          <w:sz w:val="20"/>
          <w:szCs w:val="20"/>
        </w:rPr>
      </w:pPr>
      <w:r w:rsidRPr="006B39AA">
        <w:rPr>
          <w:rFonts w:ascii="Times New Roman" w:hAnsi="Times New Roman" w:cs="Times New Roman"/>
          <w:b/>
          <w:sz w:val="20"/>
          <w:szCs w:val="20"/>
        </w:rPr>
        <w:t>4. Управление подпрограммой и контроль за  исполнением подпрограммы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Управление реализацией подпрограммы осуществляет администрация Новотроицкого сельсовета, которая обеспечивает согласованность действий по реализации подпрограммных мероприятий, целевому, эффективному использованию бюджетных средств, осуществляет взаимодействие участников подпрограммы.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Общий контроль за ходом реализации подпрограммы осуществляет администрация Новотроицкого сельсовета.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оформляет отчет о реализации 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за первое полугодие отчетного года в срок не позднее 10-го августа отчетного года;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годовой отчет   в срок не позднее 1 марта года, следующего за отчетным.</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Исполнители подпрограммных мероприятий несут ответственность за реализацию подпрограммы, достижение конечных результатов и эффективное использование средств, выделяемых на финансирование мероприятий подпрограммы.</w:t>
      </w:r>
    </w:p>
    <w:p w:rsidR="00045C76" w:rsidRPr="006B39AA" w:rsidRDefault="00045C76" w:rsidP="001F4BA5">
      <w:pPr>
        <w:pStyle w:val="a3"/>
        <w:rPr>
          <w:rFonts w:ascii="Times New Roman" w:hAnsi="Times New Roman" w:cs="Times New Roman"/>
          <w:sz w:val="20"/>
          <w:szCs w:val="20"/>
        </w:rPr>
        <w:sectPr w:rsidR="00045C76" w:rsidRPr="006B39AA" w:rsidSect="009001F1">
          <w:pgSz w:w="11906" w:h="16838"/>
          <w:pgMar w:top="284" w:right="851" w:bottom="1134" w:left="1701" w:header="709" w:footer="709" w:gutter="0"/>
          <w:cols w:space="720"/>
        </w:sect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1</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к подпрограмме 2  «Благоустройство и поддержка</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жилищно–коммунального хозяйства»</w:t>
      </w:r>
      <w:r w:rsidRPr="006B39AA">
        <w:rPr>
          <w:rFonts w:ascii="Times New Roman" w:hAnsi="Times New Roman" w:cs="Times New Roman"/>
          <w:bCs/>
          <w:sz w:val="20"/>
          <w:szCs w:val="20"/>
        </w:rPr>
        <w:t xml:space="preserve">, </w:t>
      </w:r>
      <w:r w:rsidRPr="006B39AA">
        <w:rPr>
          <w:rFonts w:ascii="Times New Roman" w:hAnsi="Times New Roman" w:cs="Times New Roman"/>
          <w:sz w:val="20"/>
          <w:szCs w:val="20"/>
        </w:rPr>
        <w:t>реализуемой в рамках</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муниципальной программы «Социально-экономическое</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развитие сельсовета»</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Cs/>
          <w:sz w:val="20"/>
          <w:szCs w:val="20"/>
        </w:rPr>
        <w:tab/>
      </w:r>
      <w:r w:rsidRPr="006B39AA">
        <w:rPr>
          <w:rFonts w:ascii="Times New Roman" w:hAnsi="Times New Roman" w:cs="Times New Roman"/>
          <w:bCs/>
          <w:sz w:val="20"/>
          <w:szCs w:val="20"/>
        </w:rPr>
        <w:tab/>
      </w:r>
      <w:r w:rsidRPr="006B39AA">
        <w:rPr>
          <w:rFonts w:ascii="Times New Roman" w:hAnsi="Times New Roman" w:cs="Times New Roman"/>
          <w:bCs/>
          <w:sz w:val="20"/>
          <w:szCs w:val="20"/>
        </w:rPr>
        <w:tab/>
      </w:r>
      <w:r w:rsidRPr="006B39AA">
        <w:rPr>
          <w:rFonts w:ascii="Times New Roman" w:hAnsi="Times New Roman" w:cs="Times New Roman"/>
          <w:bCs/>
          <w:sz w:val="20"/>
          <w:szCs w:val="20"/>
        </w:rPr>
        <w:tab/>
      </w: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и значения показателей результативности подпрограммы</w:t>
      </w:r>
    </w:p>
    <w:tbl>
      <w:tblPr>
        <w:tblW w:w="14529" w:type="dxa"/>
        <w:tblLayout w:type="fixed"/>
        <w:tblCellMar>
          <w:left w:w="70" w:type="dxa"/>
          <w:right w:w="70" w:type="dxa"/>
        </w:tblCellMar>
        <w:tblLook w:val="04A0"/>
      </w:tblPr>
      <w:tblGrid>
        <w:gridCol w:w="780"/>
        <w:gridCol w:w="32"/>
        <w:gridCol w:w="4078"/>
        <w:gridCol w:w="1559"/>
        <w:gridCol w:w="1701"/>
        <w:gridCol w:w="1418"/>
        <w:gridCol w:w="1417"/>
        <w:gridCol w:w="1276"/>
        <w:gridCol w:w="1276"/>
        <w:gridCol w:w="992"/>
      </w:tblGrid>
      <w:tr w:rsidR="00045C76" w:rsidRPr="006B39AA" w:rsidTr="00DE5092">
        <w:trPr>
          <w:cantSplit/>
          <w:trHeight w:val="523"/>
        </w:trPr>
        <w:tc>
          <w:tcPr>
            <w:tcW w:w="812" w:type="dxa"/>
            <w:gridSpan w:val="2"/>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w:t>
            </w:r>
            <w:r w:rsidRPr="006B39AA">
              <w:rPr>
                <w:rFonts w:ascii="Times New Roman" w:hAnsi="Times New Roman" w:cs="Times New Roman"/>
                <w:sz w:val="20"/>
                <w:szCs w:val="20"/>
              </w:rPr>
              <w:br/>
              <w:t>п/п</w:t>
            </w:r>
          </w:p>
        </w:tc>
        <w:tc>
          <w:tcPr>
            <w:tcW w:w="4078" w:type="dxa"/>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w:t>
            </w:r>
            <w:r w:rsidRPr="006B39AA">
              <w:rPr>
                <w:rFonts w:ascii="Times New Roman" w:hAnsi="Times New Roman" w:cs="Times New Roman"/>
                <w:sz w:val="20"/>
                <w:szCs w:val="20"/>
              </w:rPr>
              <w:br/>
              <w:t>показатели результативности</w:t>
            </w:r>
          </w:p>
        </w:tc>
        <w:tc>
          <w:tcPr>
            <w:tcW w:w="1559" w:type="dxa"/>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Единица</w:t>
            </w:r>
            <w:r w:rsidRPr="006B39AA">
              <w:rPr>
                <w:rFonts w:ascii="Times New Roman" w:hAnsi="Times New Roman" w:cs="Times New Roman"/>
                <w:sz w:val="20"/>
                <w:szCs w:val="20"/>
              </w:rPr>
              <w:br/>
              <w:t>измерения</w:t>
            </w:r>
          </w:p>
        </w:tc>
        <w:tc>
          <w:tcPr>
            <w:tcW w:w="1701" w:type="dxa"/>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Источник </w:t>
            </w:r>
            <w:r w:rsidRPr="006B39AA">
              <w:rPr>
                <w:rFonts w:ascii="Times New Roman" w:hAnsi="Times New Roman" w:cs="Times New Roman"/>
                <w:sz w:val="20"/>
                <w:szCs w:val="20"/>
              </w:rPr>
              <w:br/>
              <w:t>информации</w:t>
            </w:r>
          </w:p>
        </w:tc>
        <w:tc>
          <w:tcPr>
            <w:tcW w:w="6379" w:type="dxa"/>
            <w:gridSpan w:val="5"/>
            <w:tcBorders>
              <w:top w:val="single" w:sz="6" w:space="0" w:color="auto"/>
              <w:left w:val="single" w:sz="6" w:space="0" w:color="auto"/>
              <w:bottom w:val="single" w:sz="4"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Годы реализации подпрограммы</w:t>
            </w:r>
          </w:p>
        </w:tc>
      </w:tr>
      <w:tr w:rsidR="00045C76" w:rsidRPr="006B39AA" w:rsidTr="00DE5092">
        <w:trPr>
          <w:cantSplit/>
          <w:trHeight w:val="359"/>
        </w:trPr>
        <w:tc>
          <w:tcPr>
            <w:tcW w:w="812" w:type="dxa"/>
            <w:gridSpan w:val="2"/>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4078" w:type="dxa"/>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559" w:type="dxa"/>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701" w:type="dxa"/>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418" w:type="dxa"/>
            <w:tcBorders>
              <w:top w:val="single" w:sz="4" w:space="0" w:color="auto"/>
              <w:left w:val="single" w:sz="6" w:space="0" w:color="auto"/>
              <w:bottom w:val="single" w:sz="6" w:space="0" w:color="auto"/>
              <w:right w:val="single" w:sz="6" w:space="0" w:color="auto"/>
            </w:tcBorders>
            <w:vAlign w:val="center"/>
            <w:hideMark/>
          </w:tcPr>
          <w:p w:rsidR="00045C76" w:rsidRPr="003E1FC8" w:rsidRDefault="00045C76" w:rsidP="003E1FC8">
            <w:pPr>
              <w:pStyle w:val="a3"/>
              <w:jc w:val="center"/>
              <w:rPr>
                <w:rFonts w:ascii="Times New Roman" w:hAnsi="Times New Roman" w:cs="Times New Roman"/>
                <w:b/>
                <w:sz w:val="20"/>
                <w:szCs w:val="20"/>
              </w:rPr>
            </w:pPr>
            <w:r w:rsidRPr="003E1FC8">
              <w:rPr>
                <w:rFonts w:ascii="Times New Roman" w:hAnsi="Times New Roman" w:cs="Times New Roman"/>
                <w:b/>
                <w:sz w:val="20"/>
                <w:szCs w:val="20"/>
              </w:rPr>
              <w:t>20</w:t>
            </w:r>
            <w:r w:rsidR="009E1E7D" w:rsidRPr="003E1FC8">
              <w:rPr>
                <w:rFonts w:ascii="Times New Roman" w:hAnsi="Times New Roman" w:cs="Times New Roman"/>
                <w:b/>
                <w:sz w:val="20"/>
                <w:szCs w:val="20"/>
              </w:rPr>
              <w:t>2</w:t>
            </w:r>
            <w:r w:rsidR="003E1FC8">
              <w:rPr>
                <w:rFonts w:ascii="Times New Roman" w:hAnsi="Times New Roman" w:cs="Times New Roman"/>
                <w:b/>
                <w:sz w:val="20"/>
                <w:szCs w:val="20"/>
              </w:rPr>
              <w:t>3</w:t>
            </w:r>
          </w:p>
        </w:tc>
        <w:tc>
          <w:tcPr>
            <w:tcW w:w="1417" w:type="dxa"/>
            <w:tcBorders>
              <w:top w:val="single" w:sz="4" w:space="0" w:color="auto"/>
              <w:left w:val="single" w:sz="6" w:space="0" w:color="auto"/>
              <w:bottom w:val="single" w:sz="6" w:space="0" w:color="auto"/>
              <w:right w:val="single" w:sz="6" w:space="0" w:color="auto"/>
            </w:tcBorders>
            <w:vAlign w:val="center"/>
            <w:hideMark/>
          </w:tcPr>
          <w:p w:rsidR="00045C76" w:rsidRPr="003E1FC8" w:rsidRDefault="009E1E7D" w:rsidP="003E1FC8">
            <w:pPr>
              <w:pStyle w:val="a3"/>
              <w:jc w:val="center"/>
              <w:rPr>
                <w:rFonts w:ascii="Times New Roman" w:hAnsi="Times New Roman" w:cs="Times New Roman"/>
                <w:b/>
                <w:sz w:val="20"/>
                <w:szCs w:val="20"/>
              </w:rPr>
            </w:pPr>
            <w:r w:rsidRPr="003E1FC8">
              <w:rPr>
                <w:rFonts w:ascii="Times New Roman" w:hAnsi="Times New Roman" w:cs="Times New Roman"/>
                <w:b/>
                <w:sz w:val="20"/>
                <w:szCs w:val="20"/>
              </w:rPr>
              <w:t>202</w:t>
            </w:r>
            <w:r w:rsidR="003E1FC8">
              <w:rPr>
                <w:rFonts w:ascii="Times New Roman" w:hAnsi="Times New Roman" w:cs="Times New Roman"/>
                <w:b/>
                <w:sz w:val="20"/>
                <w:szCs w:val="20"/>
              </w:rPr>
              <w:t>4</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3E1FC8" w:rsidRDefault="00045C76" w:rsidP="003E1FC8">
            <w:pPr>
              <w:pStyle w:val="a3"/>
              <w:jc w:val="center"/>
              <w:rPr>
                <w:rFonts w:ascii="Times New Roman" w:hAnsi="Times New Roman" w:cs="Times New Roman"/>
                <w:b/>
                <w:sz w:val="20"/>
                <w:szCs w:val="20"/>
              </w:rPr>
            </w:pPr>
            <w:r w:rsidRPr="003E1FC8">
              <w:rPr>
                <w:rFonts w:ascii="Times New Roman" w:hAnsi="Times New Roman" w:cs="Times New Roman"/>
                <w:b/>
                <w:sz w:val="20"/>
                <w:szCs w:val="20"/>
              </w:rPr>
              <w:t>202</w:t>
            </w:r>
            <w:r w:rsidR="003E1FC8">
              <w:rPr>
                <w:rFonts w:ascii="Times New Roman" w:hAnsi="Times New Roman" w:cs="Times New Roman"/>
                <w:b/>
                <w:sz w:val="20"/>
                <w:szCs w:val="20"/>
              </w:rPr>
              <w:t>5</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3E1FC8" w:rsidRDefault="00045C76" w:rsidP="003E1FC8">
            <w:pPr>
              <w:pStyle w:val="a3"/>
              <w:jc w:val="center"/>
              <w:rPr>
                <w:rFonts w:ascii="Times New Roman" w:hAnsi="Times New Roman" w:cs="Times New Roman"/>
                <w:b/>
                <w:sz w:val="20"/>
                <w:szCs w:val="20"/>
              </w:rPr>
            </w:pPr>
            <w:r w:rsidRPr="003E1FC8">
              <w:rPr>
                <w:rFonts w:ascii="Times New Roman" w:hAnsi="Times New Roman" w:cs="Times New Roman"/>
                <w:b/>
                <w:sz w:val="20"/>
                <w:szCs w:val="20"/>
              </w:rPr>
              <w:t>202</w:t>
            </w:r>
            <w:r w:rsidR="003E1FC8">
              <w:rPr>
                <w:rFonts w:ascii="Times New Roman" w:hAnsi="Times New Roman" w:cs="Times New Roman"/>
                <w:b/>
                <w:sz w:val="20"/>
                <w:szCs w:val="20"/>
              </w:rPr>
              <w:t>6</w:t>
            </w:r>
          </w:p>
        </w:tc>
        <w:tc>
          <w:tcPr>
            <w:tcW w:w="992" w:type="dxa"/>
            <w:tcBorders>
              <w:top w:val="single" w:sz="4" w:space="0" w:color="auto"/>
              <w:left w:val="single" w:sz="6" w:space="0" w:color="auto"/>
              <w:bottom w:val="single" w:sz="6" w:space="0" w:color="auto"/>
              <w:right w:val="single" w:sz="6" w:space="0" w:color="auto"/>
            </w:tcBorders>
            <w:vAlign w:val="center"/>
          </w:tcPr>
          <w:p w:rsidR="00045C76" w:rsidRPr="003E1FC8" w:rsidRDefault="00045C76" w:rsidP="003E1FC8">
            <w:pPr>
              <w:pStyle w:val="a3"/>
              <w:jc w:val="center"/>
              <w:rPr>
                <w:rFonts w:ascii="Times New Roman" w:hAnsi="Times New Roman" w:cs="Times New Roman"/>
                <w:b/>
                <w:sz w:val="20"/>
                <w:szCs w:val="20"/>
              </w:rPr>
            </w:pPr>
            <w:r w:rsidRPr="003E1FC8">
              <w:rPr>
                <w:rFonts w:ascii="Times New Roman" w:hAnsi="Times New Roman" w:cs="Times New Roman"/>
                <w:b/>
                <w:sz w:val="20"/>
                <w:szCs w:val="20"/>
              </w:rPr>
              <w:t>202</w:t>
            </w:r>
            <w:r w:rsidR="003E1FC8">
              <w:rPr>
                <w:rFonts w:ascii="Times New Roman" w:hAnsi="Times New Roman" w:cs="Times New Roman"/>
                <w:b/>
                <w:sz w:val="20"/>
                <w:szCs w:val="20"/>
              </w:rPr>
              <w:t>7</w:t>
            </w:r>
          </w:p>
        </w:tc>
      </w:tr>
      <w:tr w:rsidR="00045C76" w:rsidRPr="006B39AA" w:rsidTr="00DE5092">
        <w:trPr>
          <w:cantSplit/>
          <w:trHeight w:val="272"/>
        </w:trPr>
        <w:tc>
          <w:tcPr>
            <w:tcW w:w="812" w:type="dxa"/>
            <w:gridSpan w:val="2"/>
            <w:tcBorders>
              <w:top w:val="nil"/>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4078" w:type="dxa"/>
            <w:tcBorders>
              <w:top w:val="nil"/>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559" w:type="dxa"/>
            <w:tcBorders>
              <w:top w:val="nil"/>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1701" w:type="dxa"/>
            <w:tcBorders>
              <w:top w:val="nil"/>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1418"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1417"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992" w:type="dxa"/>
            <w:tcBorders>
              <w:top w:val="single" w:sz="4" w:space="0" w:color="auto"/>
              <w:left w:val="single" w:sz="6" w:space="0" w:color="auto"/>
              <w:bottom w:val="single" w:sz="6" w:space="0" w:color="auto"/>
              <w:right w:val="single" w:sz="6" w:space="0" w:color="auto"/>
            </w:tcBorders>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r>
      <w:tr w:rsidR="00045C76" w:rsidRPr="006B39AA" w:rsidTr="00DE5092">
        <w:trPr>
          <w:cantSplit/>
          <w:trHeight w:val="268"/>
        </w:trPr>
        <w:tc>
          <w:tcPr>
            <w:tcW w:w="780" w:type="dxa"/>
            <w:vMerge w:val="restart"/>
            <w:tcBorders>
              <w:top w:val="single" w:sz="6" w:space="0" w:color="auto"/>
              <w:left w:val="single" w:sz="6" w:space="0" w:color="auto"/>
              <w:bottom w:val="single" w:sz="6" w:space="0" w:color="auto"/>
              <w:right w:val="single" w:sz="4" w:space="0" w:color="auto"/>
            </w:tcBorders>
          </w:tcPr>
          <w:p w:rsidR="00045C76" w:rsidRPr="006B39AA" w:rsidRDefault="00045C76" w:rsidP="001F4BA5">
            <w:pPr>
              <w:pStyle w:val="a3"/>
              <w:rPr>
                <w:rFonts w:ascii="Times New Roman" w:eastAsia="Times New Roman" w:hAnsi="Times New Roman" w:cs="Times New Roman"/>
                <w:b/>
                <w:sz w:val="20"/>
                <w:szCs w:val="20"/>
              </w:rPr>
            </w:pPr>
          </w:p>
          <w:p w:rsidR="00045C76" w:rsidRPr="006B39AA" w:rsidRDefault="00045C76" w:rsidP="001F4BA5">
            <w:pPr>
              <w:pStyle w:val="a3"/>
              <w:rPr>
                <w:rFonts w:ascii="Times New Roman" w:hAnsi="Times New Roman" w:cs="Times New Roman"/>
                <w:sz w:val="20"/>
                <w:szCs w:val="20"/>
                <w:shd w:val="clear" w:color="auto" w:fill="FFFFFF"/>
              </w:rPr>
            </w:pPr>
          </w:p>
          <w:p w:rsidR="00045C76" w:rsidRPr="006B39AA" w:rsidRDefault="00045C76" w:rsidP="001F4BA5">
            <w:pPr>
              <w:pStyle w:val="a3"/>
              <w:rPr>
                <w:rFonts w:ascii="Times New Roman" w:hAnsi="Times New Roman" w:cs="Times New Roman"/>
                <w:sz w:val="20"/>
                <w:szCs w:val="20"/>
              </w:rPr>
            </w:pPr>
          </w:p>
        </w:tc>
        <w:tc>
          <w:tcPr>
            <w:tcW w:w="12757" w:type="dxa"/>
            <w:gridSpan w:val="8"/>
            <w:tcBorders>
              <w:top w:val="single" w:sz="6" w:space="0" w:color="auto"/>
              <w:left w:val="single" w:sz="4" w:space="0" w:color="auto"/>
              <w:bottom w:val="single" w:sz="4" w:space="0" w:color="auto"/>
              <w:right w:val="single" w:sz="6"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 xml:space="preserve">Цель: </w:t>
            </w:r>
            <w:r w:rsidRPr="006B39AA">
              <w:rPr>
                <w:rFonts w:ascii="Times New Roman" w:hAnsi="Times New Roman" w:cs="Times New Roman"/>
                <w:b/>
                <w:sz w:val="20"/>
                <w:szCs w:val="20"/>
                <w:shd w:val="clear" w:color="auto" w:fill="FFFFFF"/>
              </w:rPr>
              <w:t>Создание условий для устойчивого и эффективного развития инфраструктуры и систем</w:t>
            </w:r>
            <w:r w:rsidR="009E1E7D" w:rsidRPr="006B39AA">
              <w:rPr>
                <w:rFonts w:ascii="Times New Roman" w:hAnsi="Times New Roman" w:cs="Times New Roman"/>
                <w:b/>
                <w:sz w:val="20"/>
                <w:szCs w:val="20"/>
                <w:shd w:val="clear" w:color="auto" w:fill="FFFFFF"/>
              </w:rPr>
              <w:t xml:space="preserve"> </w:t>
            </w:r>
            <w:r w:rsidRPr="006B39AA">
              <w:rPr>
                <w:rFonts w:ascii="Times New Roman" w:hAnsi="Times New Roman" w:cs="Times New Roman"/>
                <w:b/>
                <w:sz w:val="20"/>
                <w:szCs w:val="20"/>
                <w:shd w:val="clear" w:color="auto" w:fill="FFFFFF"/>
              </w:rPr>
              <w:t>жизнеобеспечения</w:t>
            </w:r>
          </w:p>
        </w:tc>
        <w:tc>
          <w:tcPr>
            <w:tcW w:w="992" w:type="dxa"/>
            <w:tcBorders>
              <w:top w:val="single" w:sz="6" w:space="0" w:color="auto"/>
              <w:left w:val="single" w:sz="4" w:space="0" w:color="auto"/>
              <w:bottom w:val="single" w:sz="4" w:space="0" w:color="auto"/>
              <w:right w:val="single" w:sz="6"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DE5092">
        <w:trPr>
          <w:cantSplit/>
          <w:trHeight w:val="245"/>
        </w:trPr>
        <w:tc>
          <w:tcPr>
            <w:tcW w:w="780" w:type="dxa"/>
            <w:vMerge/>
            <w:tcBorders>
              <w:top w:val="single" w:sz="6" w:space="0" w:color="auto"/>
              <w:left w:val="single" w:sz="6" w:space="0" w:color="auto"/>
              <w:bottom w:val="single" w:sz="6"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2757" w:type="dxa"/>
            <w:gridSpan w:val="8"/>
            <w:tcBorders>
              <w:top w:val="single" w:sz="4" w:space="0" w:color="auto"/>
              <w:left w:val="single" w:sz="4" w:space="0" w:color="auto"/>
              <w:bottom w:val="single" w:sz="6" w:space="0" w:color="auto"/>
              <w:right w:val="single" w:sz="6" w:space="0" w:color="auto"/>
            </w:tcBorders>
            <w:hideMark/>
          </w:tcPr>
          <w:p w:rsidR="00DE5092" w:rsidRPr="006B39AA" w:rsidRDefault="00045C76" w:rsidP="00DE5092">
            <w:pPr>
              <w:pStyle w:val="a3"/>
              <w:rPr>
                <w:rFonts w:ascii="Times New Roman" w:hAnsi="Times New Roman" w:cs="Times New Roman"/>
                <w:b/>
                <w:sz w:val="20"/>
                <w:szCs w:val="20"/>
              </w:rPr>
            </w:pPr>
            <w:r w:rsidRPr="006B39AA">
              <w:rPr>
                <w:rFonts w:ascii="Times New Roman" w:hAnsi="Times New Roman" w:cs="Times New Roman"/>
                <w:b/>
                <w:sz w:val="20"/>
                <w:szCs w:val="20"/>
              </w:rPr>
              <w:t>Задача1. Благоустройство улично-дорожной сети, прочие мероприятия по благоустройству поселений</w:t>
            </w:r>
          </w:p>
        </w:tc>
        <w:tc>
          <w:tcPr>
            <w:tcW w:w="992" w:type="dxa"/>
            <w:tcBorders>
              <w:top w:val="single" w:sz="4" w:space="0" w:color="auto"/>
              <w:left w:val="single" w:sz="4" w:space="0" w:color="auto"/>
              <w:bottom w:val="single" w:sz="6" w:space="0" w:color="auto"/>
              <w:right w:val="single" w:sz="6"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3E1FC8">
        <w:trPr>
          <w:cantSplit/>
          <w:trHeight w:val="1104"/>
        </w:trPr>
        <w:tc>
          <w:tcPr>
            <w:tcW w:w="780" w:type="dxa"/>
            <w:tcBorders>
              <w:top w:val="single" w:sz="6"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4110" w:type="dxa"/>
            <w:gridSpan w:val="2"/>
            <w:tcBorders>
              <w:top w:val="single" w:sz="6" w:space="0" w:color="auto"/>
              <w:left w:val="single" w:sz="4" w:space="0" w:color="auto"/>
              <w:bottom w:val="single" w:sz="4"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rPr>
              <w:t>Доля протяженности освещенных частей улиц, проездов, набережных в общей протяженности улиц, проездов, набережных</w:t>
            </w:r>
          </w:p>
        </w:tc>
        <w:tc>
          <w:tcPr>
            <w:tcW w:w="1559" w:type="dxa"/>
            <w:tcBorders>
              <w:top w:val="single" w:sz="6" w:space="0" w:color="auto"/>
              <w:left w:val="single" w:sz="6" w:space="0" w:color="auto"/>
              <w:bottom w:val="single" w:sz="4"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1701" w:type="dxa"/>
            <w:tcBorders>
              <w:top w:val="single" w:sz="6" w:space="0" w:color="auto"/>
              <w:left w:val="single" w:sz="6" w:space="0" w:color="auto"/>
              <w:bottom w:val="single" w:sz="4"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Cs/>
                <w:sz w:val="20"/>
                <w:szCs w:val="20"/>
              </w:rPr>
              <w:t>Статистические данные</w:t>
            </w:r>
          </w:p>
        </w:tc>
        <w:tc>
          <w:tcPr>
            <w:tcW w:w="1418" w:type="dxa"/>
            <w:tcBorders>
              <w:top w:val="single" w:sz="6" w:space="0" w:color="auto"/>
              <w:left w:val="single" w:sz="6" w:space="0" w:color="auto"/>
              <w:bottom w:val="single" w:sz="4"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3E1FC8">
              <w:rPr>
                <w:rFonts w:ascii="Times New Roman" w:hAnsi="Times New Roman" w:cs="Times New Roman"/>
                <w:sz w:val="20"/>
                <w:szCs w:val="20"/>
              </w:rPr>
              <w:t>5</w:t>
            </w:r>
            <w:r w:rsidRPr="006B39AA">
              <w:rPr>
                <w:rFonts w:ascii="Times New Roman" w:hAnsi="Times New Roman" w:cs="Times New Roman"/>
                <w:sz w:val="20"/>
                <w:szCs w:val="20"/>
              </w:rPr>
              <w:t>,0</w:t>
            </w:r>
          </w:p>
        </w:tc>
        <w:tc>
          <w:tcPr>
            <w:tcW w:w="1417" w:type="dxa"/>
            <w:tcBorders>
              <w:top w:val="single" w:sz="6" w:space="0" w:color="auto"/>
              <w:left w:val="single" w:sz="6" w:space="0" w:color="auto"/>
              <w:bottom w:val="single" w:sz="4"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9E1E7D" w:rsidRPr="006B39AA">
              <w:rPr>
                <w:rFonts w:ascii="Times New Roman" w:hAnsi="Times New Roman" w:cs="Times New Roman"/>
                <w:sz w:val="20"/>
                <w:szCs w:val="20"/>
              </w:rPr>
              <w:t>5</w:t>
            </w:r>
            <w:r w:rsidRPr="006B39AA">
              <w:rPr>
                <w:rFonts w:ascii="Times New Roman" w:hAnsi="Times New Roman" w:cs="Times New Roman"/>
                <w:sz w:val="20"/>
                <w:szCs w:val="20"/>
              </w:rPr>
              <w:t>,0</w:t>
            </w:r>
          </w:p>
        </w:tc>
        <w:tc>
          <w:tcPr>
            <w:tcW w:w="1276" w:type="dxa"/>
            <w:tcBorders>
              <w:top w:val="single" w:sz="6" w:space="0" w:color="auto"/>
              <w:left w:val="single" w:sz="6" w:space="0" w:color="auto"/>
              <w:bottom w:val="single" w:sz="4"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55,0</w:t>
            </w:r>
          </w:p>
        </w:tc>
        <w:tc>
          <w:tcPr>
            <w:tcW w:w="1276" w:type="dxa"/>
            <w:tcBorders>
              <w:top w:val="single" w:sz="6" w:space="0" w:color="auto"/>
              <w:left w:val="single" w:sz="6" w:space="0" w:color="auto"/>
              <w:bottom w:val="single" w:sz="4" w:space="0" w:color="auto"/>
              <w:right w:val="single" w:sz="6" w:space="0" w:color="auto"/>
            </w:tcBorders>
            <w:vAlign w:val="center"/>
            <w:hideMark/>
          </w:tcPr>
          <w:p w:rsidR="00045C76"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70</w:t>
            </w:r>
            <w:r w:rsidR="00045C76" w:rsidRPr="006B39AA">
              <w:rPr>
                <w:rFonts w:ascii="Times New Roman" w:hAnsi="Times New Roman" w:cs="Times New Roman"/>
                <w:sz w:val="20"/>
                <w:szCs w:val="20"/>
              </w:rPr>
              <w:t>,0</w:t>
            </w:r>
          </w:p>
        </w:tc>
        <w:tc>
          <w:tcPr>
            <w:tcW w:w="992" w:type="dxa"/>
            <w:tcBorders>
              <w:top w:val="single" w:sz="6" w:space="0" w:color="auto"/>
              <w:left w:val="single" w:sz="6" w:space="0" w:color="auto"/>
              <w:bottom w:val="single" w:sz="4" w:space="0" w:color="auto"/>
              <w:right w:val="single" w:sz="6" w:space="0" w:color="auto"/>
            </w:tcBorders>
            <w:vAlign w:val="center"/>
          </w:tcPr>
          <w:p w:rsidR="00045C76" w:rsidRPr="006B39AA" w:rsidRDefault="009E1E7D"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r w:rsidR="003E1FC8">
              <w:rPr>
                <w:rFonts w:ascii="Times New Roman" w:hAnsi="Times New Roman" w:cs="Times New Roman"/>
                <w:sz w:val="20"/>
                <w:szCs w:val="20"/>
              </w:rPr>
              <w:t>5</w:t>
            </w:r>
            <w:r w:rsidR="00045C76" w:rsidRPr="006B39AA">
              <w:rPr>
                <w:rFonts w:ascii="Times New Roman" w:hAnsi="Times New Roman" w:cs="Times New Roman"/>
                <w:sz w:val="20"/>
                <w:szCs w:val="20"/>
              </w:rPr>
              <w:t>,0</w:t>
            </w:r>
          </w:p>
        </w:tc>
      </w:tr>
      <w:tr w:rsidR="00045C76" w:rsidRPr="006B39AA" w:rsidTr="003E1FC8">
        <w:trPr>
          <w:cantSplit/>
          <w:trHeight w:val="558"/>
        </w:trPr>
        <w:tc>
          <w:tcPr>
            <w:tcW w:w="780" w:type="dxa"/>
            <w:tcBorders>
              <w:top w:val="single" w:sz="4" w:space="0" w:color="auto"/>
              <w:left w:val="single" w:sz="4" w:space="0" w:color="auto"/>
              <w:bottom w:val="single" w:sz="6" w:space="0" w:color="auto"/>
              <w:right w:val="single" w:sz="4" w:space="0" w:color="auto"/>
            </w:tcBorders>
            <w:hideMark/>
          </w:tcPr>
          <w:p w:rsidR="00045C76" w:rsidRPr="006B39AA" w:rsidRDefault="00DE5092"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4110" w:type="dxa"/>
            <w:gridSpan w:val="2"/>
            <w:tcBorders>
              <w:top w:val="single" w:sz="4" w:space="0" w:color="auto"/>
              <w:left w:val="single" w:sz="4"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Количество несанкционированных свалок мусора</w:t>
            </w:r>
          </w:p>
        </w:tc>
        <w:tc>
          <w:tcPr>
            <w:tcW w:w="1559"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ш</w:t>
            </w:r>
            <w:r w:rsidR="00045C76" w:rsidRPr="006B39AA">
              <w:rPr>
                <w:rFonts w:ascii="Times New Roman" w:hAnsi="Times New Roman" w:cs="Times New Roman"/>
                <w:sz w:val="20"/>
                <w:szCs w:val="20"/>
              </w:rPr>
              <w:t>т.</w:t>
            </w:r>
          </w:p>
        </w:tc>
        <w:tc>
          <w:tcPr>
            <w:tcW w:w="1701"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Статистические данные</w:t>
            </w:r>
          </w:p>
        </w:tc>
        <w:tc>
          <w:tcPr>
            <w:tcW w:w="1418"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1417"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0</w:t>
            </w:r>
          </w:p>
        </w:tc>
        <w:tc>
          <w:tcPr>
            <w:tcW w:w="992" w:type="dxa"/>
            <w:tcBorders>
              <w:top w:val="single" w:sz="4" w:space="0" w:color="auto"/>
              <w:left w:val="single" w:sz="6" w:space="0" w:color="auto"/>
              <w:bottom w:val="single" w:sz="6" w:space="0" w:color="auto"/>
              <w:right w:val="single" w:sz="6" w:space="0" w:color="auto"/>
            </w:tcBorders>
            <w:vAlign w:val="center"/>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0</w:t>
            </w:r>
          </w:p>
        </w:tc>
      </w:tr>
      <w:tr w:rsidR="00045C76" w:rsidRPr="006B39AA" w:rsidTr="001253AB">
        <w:trPr>
          <w:cantSplit/>
          <w:trHeight w:val="279"/>
        </w:trPr>
        <w:tc>
          <w:tcPr>
            <w:tcW w:w="780" w:type="dxa"/>
            <w:tcBorders>
              <w:top w:val="single" w:sz="6" w:space="0" w:color="auto"/>
              <w:left w:val="single" w:sz="6" w:space="0" w:color="auto"/>
              <w:bottom w:val="single" w:sz="6"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3749" w:type="dxa"/>
            <w:gridSpan w:val="9"/>
            <w:tcBorders>
              <w:top w:val="single" w:sz="6" w:space="0" w:color="auto"/>
              <w:left w:val="single" w:sz="4" w:space="0" w:color="auto"/>
              <w:bottom w:val="single" w:sz="6" w:space="0" w:color="auto"/>
              <w:right w:val="single" w:sz="6" w:space="0" w:color="auto"/>
            </w:tcBorders>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Задача 2.Организация ритуальных услуг и содержание мест захоронения</w:t>
            </w:r>
          </w:p>
        </w:tc>
      </w:tr>
      <w:tr w:rsidR="00AD0C3D" w:rsidRPr="006B39AA" w:rsidTr="003E1FC8">
        <w:trPr>
          <w:cantSplit/>
          <w:trHeight w:val="834"/>
        </w:trPr>
        <w:tc>
          <w:tcPr>
            <w:tcW w:w="780" w:type="dxa"/>
            <w:tcBorders>
              <w:top w:val="single" w:sz="6" w:space="0" w:color="auto"/>
              <w:left w:val="single" w:sz="6" w:space="0" w:color="auto"/>
              <w:bottom w:val="single" w:sz="6" w:space="0" w:color="auto"/>
              <w:right w:val="single" w:sz="6" w:space="0" w:color="auto"/>
            </w:tcBorders>
            <w:hideMark/>
          </w:tcPr>
          <w:p w:rsidR="00AD0C3D" w:rsidRPr="006B39AA" w:rsidRDefault="00AD0C3D"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4110" w:type="dxa"/>
            <w:gridSpan w:val="2"/>
            <w:tcBorders>
              <w:top w:val="single" w:sz="6" w:space="0" w:color="auto"/>
              <w:left w:val="single" w:sz="6" w:space="0" w:color="auto"/>
              <w:bottom w:val="single" w:sz="6" w:space="0" w:color="auto"/>
              <w:right w:val="single" w:sz="6" w:space="0" w:color="auto"/>
            </w:tcBorders>
          </w:tcPr>
          <w:p w:rsidR="00AD0C3D" w:rsidRPr="006B39AA" w:rsidRDefault="00AD0C3D" w:rsidP="001F4BA5">
            <w:pPr>
              <w:pStyle w:val="a3"/>
              <w:rPr>
                <w:rFonts w:ascii="Times New Roman" w:hAnsi="Times New Roman" w:cs="Times New Roman"/>
                <w:sz w:val="20"/>
                <w:szCs w:val="20"/>
                <w:shd w:val="clear" w:color="auto" w:fill="FFFFFF"/>
              </w:rPr>
            </w:pPr>
            <w:bookmarkStart w:id="2" w:name="482"/>
            <w:r w:rsidRPr="006B39AA">
              <w:rPr>
                <w:rFonts w:ascii="Times New Roman" w:hAnsi="Times New Roman" w:cs="Times New Roman"/>
                <w:sz w:val="20"/>
                <w:szCs w:val="20"/>
                <w:shd w:val="clear" w:color="auto" w:fill="FFFFFF"/>
              </w:rPr>
              <w:t>Оценка качества организации ритуальных услуг и содержание мест захоронени</w:t>
            </w:r>
            <w:bookmarkEnd w:id="2"/>
            <w:r w:rsidR="00DE5092" w:rsidRPr="006B39AA">
              <w:rPr>
                <w:rFonts w:ascii="Times New Roman" w:hAnsi="Times New Roman" w:cs="Times New Roman"/>
                <w:sz w:val="20"/>
                <w:szCs w:val="20"/>
                <w:shd w:val="clear" w:color="auto" w:fill="FFFFFF"/>
              </w:rPr>
              <w:t>я</w:t>
            </w:r>
          </w:p>
        </w:tc>
        <w:tc>
          <w:tcPr>
            <w:tcW w:w="1559" w:type="dxa"/>
            <w:tcBorders>
              <w:top w:val="single" w:sz="6" w:space="0" w:color="auto"/>
              <w:left w:val="single" w:sz="6" w:space="0" w:color="auto"/>
              <w:bottom w:val="single" w:sz="6" w:space="0" w:color="auto"/>
              <w:right w:val="single" w:sz="6" w:space="0" w:color="auto"/>
            </w:tcBorders>
            <w:vAlign w:val="center"/>
            <w:hideMark/>
          </w:tcPr>
          <w:p w:rsidR="00AD0C3D" w:rsidRPr="006B39AA" w:rsidRDefault="00AD0C3D"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1701" w:type="dxa"/>
            <w:tcBorders>
              <w:top w:val="single" w:sz="6" w:space="0" w:color="auto"/>
              <w:left w:val="single" w:sz="6" w:space="0" w:color="auto"/>
              <w:bottom w:val="single" w:sz="6" w:space="0" w:color="auto"/>
              <w:right w:val="single" w:sz="6" w:space="0" w:color="auto"/>
            </w:tcBorders>
            <w:hideMark/>
          </w:tcPr>
          <w:p w:rsidR="00AD0C3D" w:rsidRPr="006B39AA" w:rsidRDefault="00AD0C3D"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Отчетность по </w:t>
            </w:r>
            <w:r w:rsidRPr="006B39AA">
              <w:rPr>
                <w:rFonts w:ascii="Times New Roman" w:hAnsi="Times New Roman" w:cs="Times New Roman"/>
                <w:sz w:val="20"/>
                <w:szCs w:val="20"/>
                <w:shd w:val="clear" w:color="auto" w:fill="FFFFFF"/>
              </w:rPr>
              <w:t>содержанию мест захоронения</w:t>
            </w:r>
          </w:p>
        </w:tc>
        <w:tc>
          <w:tcPr>
            <w:tcW w:w="1418" w:type="dxa"/>
            <w:tcBorders>
              <w:top w:val="single" w:sz="6" w:space="0" w:color="auto"/>
              <w:left w:val="single" w:sz="6" w:space="0" w:color="auto"/>
              <w:bottom w:val="single" w:sz="6" w:space="0" w:color="auto"/>
              <w:right w:val="single" w:sz="6" w:space="0" w:color="auto"/>
            </w:tcBorders>
            <w:vAlign w:val="center"/>
            <w:hideMark/>
          </w:tcPr>
          <w:p w:rsidR="00AD0C3D"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7</w:t>
            </w:r>
            <w:r w:rsidR="00AD0C3D" w:rsidRPr="006B39AA">
              <w:rPr>
                <w:rFonts w:ascii="Times New Roman" w:hAnsi="Times New Roman" w:cs="Times New Roman"/>
                <w:sz w:val="20"/>
                <w:szCs w:val="20"/>
              </w:rPr>
              <w:t>0</w:t>
            </w:r>
          </w:p>
        </w:tc>
        <w:tc>
          <w:tcPr>
            <w:tcW w:w="1417" w:type="dxa"/>
            <w:tcBorders>
              <w:top w:val="single" w:sz="6" w:space="0" w:color="auto"/>
              <w:left w:val="single" w:sz="6" w:space="0" w:color="auto"/>
              <w:bottom w:val="single" w:sz="6" w:space="0" w:color="auto"/>
              <w:right w:val="single" w:sz="6" w:space="0" w:color="auto"/>
            </w:tcBorders>
            <w:vAlign w:val="center"/>
            <w:hideMark/>
          </w:tcPr>
          <w:p w:rsidR="00AD0C3D" w:rsidRPr="006B39AA" w:rsidRDefault="00AD0C3D"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70</w:t>
            </w:r>
          </w:p>
        </w:tc>
        <w:tc>
          <w:tcPr>
            <w:tcW w:w="1276" w:type="dxa"/>
            <w:tcBorders>
              <w:top w:val="single" w:sz="6" w:space="0" w:color="auto"/>
              <w:left w:val="single" w:sz="6" w:space="0" w:color="auto"/>
              <w:bottom w:val="single" w:sz="6" w:space="0" w:color="auto"/>
              <w:right w:val="single" w:sz="6" w:space="0" w:color="auto"/>
            </w:tcBorders>
            <w:vAlign w:val="center"/>
            <w:hideMark/>
          </w:tcPr>
          <w:p w:rsidR="00AD0C3D"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8</w:t>
            </w:r>
            <w:r w:rsidR="00AD0C3D" w:rsidRPr="006B39AA">
              <w:rPr>
                <w:rFonts w:ascii="Times New Roman" w:hAnsi="Times New Roman" w:cs="Times New Roman"/>
                <w:sz w:val="20"/>
                <w:szCs w:val="20"/>
              </w:rPr>
              <w:t>0</w:t>
            </w:r>
          </w:p>
        </w:tc>
        <w:tc>
          <w:tcPr>
            <w:tcW w:w="1276" w:type="dxa"/>
            <w:tcBorders>
              <w:top w:val="single" w:sz="6" w:space="0" w:color="auto"/>
              <w:left w:val="single" w:sz="6" w:space="0" w:color="auto"/>
              <w:bottom w:val="single" w:sz="6" w:space="0" w:color="auto"/>
              <w:right w:val="single" w:sz="6" w:space="0" w:color="auto"/>
            </w:tcBorders>
            <w:vAlign w:val="center"/>
            <w:hideMark/>
          </w:tcPr>
          <w:p w:rsidR="00AD0C3D" w:rsidRPr="006B39AA" w:rsidRDefault="00AD0C3D"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80</w:t>
            </w:r>
          </w:p>
        </w:tc>
        <w:tc>
          <w:tcPr>
            <w:tcW w:w="992" w:type="dxa"/>
            <w:tcBorders>
              <w:top w:val="single" w:sz="6" w:space="0" w:color="auto"/>
              <w:left w:val="single" w:sz="6" w:space="0" w:color="auto"/>
              <w:bottom w:val="single" w:sz="6" w:space="0" w:color="auto"/>
              <w:right w:val="single" w:sz="6" w:space="0" w:color="auto"/>
            </w:tcBorders>
            <w:vAlign w:val="center"/>
          </w:tcPr>
          <w:p w:rsidR="00AD0C3D" w:rsidRPr="006B39AA" w:rsidRDefault="00AD0C3D"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r w:rsidR="003E1FC8">
              <w:rPr>
                <w:rFonts w:ascii="Times New Roman" w:hAnsi="Times New Roman" w:cs="Times New Roman"/>
                <w:sz w:val="20"/>
                <w:szCs w:val="20"/>
              </w:rPr>
              <w:t>5</w:t>
            </w:r>
          </w:p>
        </w:tc>
      </w:tr>
      <w:tr w:rsidR="00045C76" w:rsidRPr="006B39AA" w:rsidTr="00045C76">
        <w:trPr>
          <w:cantSplit/>
          <w:trHeight w:val="360"/>
        </w:trPr>
        <w:tc>
          <w:tcPr>
            <w:tcW w:w="780" w:type="dxa"/>
            <w:tcBorders>
              <w:top w:val="single" w:sz="6" w:space="0" w:color="auto"/>
              <w:left w:val="single" w:sz="6" w:space="0" w:color="auto"/>
              <w:bottom w:val="single" w:sz="6" w:space="0" w:color="auto"/>
              <w:right w:val="single" w:sz="6" w:space="0" w:color="auto"/>
            </w:tcBorders>
          </w:tcPr>
          <w:p w:rsidR="00045C76" w:rsidRPr="006B39AA" w:rsidRDefault="00045C76" w:rsidP="001F4BA5">
            <w:pPr>
              <w:pStyle w:val="a3"/>
              <w:rPr>
                <w:rFonts w:ascii="Times New Roman" w:hAnsi="Times New Roman" w:cs="Times New Roman"/>
                <w:sz w:val="20"/>
                <w:szCs w:val="20"/>
              </w:rPr>
            </w:pPr>
          </w:p>
        </w:tc>
        <w:tc>
          <w:tcPr>
            <w:tcW w:w="13749" w:type="dxa"/>
            <w:gridSpan w:val="9"/>
            <w:tcBorders>
              <w:top w:val="single" w:sz="6" w:space="0" w:color="auto"/>
              <w:left w:val="single" w:sz="6" w:space="0" w:color="auto"/>
              <w:bottom w:val="single" w:sz="6" w:space="0" w:color="auto"/>
              <w:right w:val="single" w:sz="6"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Задача 3. Обеспечение безопасности дорожного движения</w:t>
            </w:r>
          </w:p>
        </w:tc>
      </w:tr>
      <w:tr w:rsidR="00045C76" w:rsidRPr="006B39AA" w:rsidTr="003E1FC8">
        <w:trPr>
          <w:cantSplit/>
          <w:trHeight w:val="360"/>
        </w:trPr>
        <w:tc>
          <w:tcPr>
            <w:tcW w:w="780" w:type="dxa"/>
            <w:tcBorders>
              <w:top w:val="single" w:sz="6" w:space="0" w:color="auto"/>
              <w:left w:val="single" w:sz="6" w:space="0" w:color="auto"/>
              <w:bottom w:val="single" w:sz="6" w:space="0" w:color="auto"/>
              <w:right w:val="single" w:sz="6" w:space="0" w:color="auto"/>
            </w:tcBorders>
          </w:tcPr>
          <w:p w:rsidR="00045C76" w:rsidRPr="006B39AA" w:rsidRDefault="00045C76" w:rsidP="001F4BA5">
            <w:pPr>
              <w:pStyle w:val="a3"/>
              <w:rPr>
                <w:rFonts w:ascii="Times New Roman" w:hAnsi="Times New Roman" w:cs="Times New Roman"/>
                <w:sz w:val="20"/>
                <w:szCs w:val="20"/>
              </w:rPr>
            </w:pPr>
          </w:p>
        </w:tc>
        <w:tc>
          <w:tcPr>
            <w:tcW w:w="4110" w:type="dxa"/>
            <w:gridSpan w:val="2"/>
            <w:tcBorders>
              <w:top w:val="single" w:sz="6" w:space="0" w:color="auto"/>
              <w:left w:val="single" w:sz="6" w:space="0" w:color="auto"/>
              <w:bottom w:val="single" w:sz="6" w:space="0" w:color="auto"/>
              <w:right w:val="single" w:sz="6"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Протяженность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 </w:t>
            </w:r>
          </w:p>
        </w:tc>
        <w:tc>
          <w:tcPr>
            <w:tcW w:w="1559"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км</w:t>
            </w:r>
          </w:p>
        </w:tc>
        <w:tc>
          <w:tcPr>
            <w:tcW w:w="1701" w:type="dxa"/>
            <w:tcBorders>
              <w:top w:val="single" w:sz="6" w:space="0" w:color="auto"/>
              <w:left w:val="single" w:sz="6" w:space="0" w:color="auto"/>
              <w:bottom w:val="single" w:sz="6" w:space="0" w:color="auto"/>
              <w:right w:val="single" w:sz="6" w:space="0" w:color="auto"/>
            </w:tcBorders>
            <w:vAlign w:val="center"/>
          </w:tcPr>
          <w:p w:rsidR="00045C76" w:rsidRPr="006B39AA" w:rsidRDefault="00045C76"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Форма № 1-МО</w:t>
            </w:r>
          </w:p>
          <w:p w:rsidR="00045C76" w:rsidRPr="006B39AA" w:rsidRDefault="00045C76" w:rsidP="001F4BA5">
            <w:pPr>
              <w:pStyle w:val="a3"/>
              <w:rPr>
                <w:rFonts w:ascii="Times New Roman" w:hAnsi="Times New Roman" w:cs="Times New Roman"/>
                <w:sz w:val="20"/>
                <w:szCs w:val="20"/>
              </w:rPr>
            </w:pPr>
          </w:p>
        </w:tc>
        <w:tc>
          <w:tcPr>
            <w:tcW w:w="1418"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1417"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1276" w:type="dxa"/>
            <w:tcBorders>
              <w:top w:val="single" w:sz="6" w:space="0" w:color="auto"/>
              <w:left w:val="single" w:sz="6" w:space="0" w:color="auto"/>
              <w:bottom w:val="single" w:sz="6" w:space="0" w:color="auto"/>
              <w:right w:val="single" w:sz="4" w:space="0" w:color="auto"/>
            </w:tcBorders>
            <w:vAlign w:val="center"/>
          </w:tcPr>
          <w:p w:rsidR="009E1E7D" w:rsidRPr="006B39AA" w:rsidRDefault="009E1E7D" w:rsidP="003E1FC8">
            <w:pPr>
              <w:pStyle w:val="a3"/>
              <w:jc w:val="center"/>
              <w:rPr>
                <w:rFonts w:ascii="Times New Roman" w:hAnsi="Times New Roman" w:cs="Times New Roman"/>
                <w:sz w:val="20"/>
                <w:szCs w:val="20"/>
              </w:rPr>
            </w:pPr>
          </w:p>
          <w:p w:rsidR="00045C76"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10</w:t>
            </w:r>
          </w:p>
          <w:p w:rsidR="00045C76" w:rsidRPr="006B39AA" w:rsidRDefault="00045C76" w:rsidP="003E1FC8">
            <w:pPr>
              <w:pStyle w:val="a3"/>
              <w:jc w:val="center"/>
              <w:rPr>
                <w:rFonts w:ascii="Times New Roman" w:hAnsi="Times New Roman" w:cs="Times New Roman"/>
                <w:sz w:val="20"/>
                <w:szCs w:val="20"/>
              </w:rPr>
            </w:pPr>
          </w:p>
        </w:tc>
        <w:tc>
          <w:tcPr>
            <w:tcW w:w="1276" w:type="dxa"/>
            <w:tcBorders>
              <w:top w:val="single" w:sz="6" w:space="0" w:color="auto"/>
              <w:left w:val="single" w:sz="4" w:space="0" w:color="auto"/>
              <w:bottom w:val="single" w:sz="6" w:space="0" w:color="auto"/>
              <w:right w:val="single" w:sz="6" w:space="0" w:color="auto"/>
            </w:tcBorders>
            <w:vAlign w:val="center"/>
            <w:hideMark/>
          </w:tcPr>
          <w:p w:rsidR="00045C76"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9</w:t>
            </w:r>
          </w:p>
        </w:tc>
        <w:tc>
          <w:tcPr>
            <w:tcW w:w="992" w:type="dxa"/>
            <w:tcBorders>
              <w:top w:val="single" w:sz="6" w:space="0" w:color="auto"/>
              <w:left w:val="single" w:sz="4" w:space="0" w:color="auto"/>
              <w:bottom w:val="single" w:sz="6" w:space="0" w:color="auto"/>
              <w:right w:val="single" w:sz="6" w:space="0" w:color="auto"/>
            </w:tcBorders>
            <w:vAlign w:val="center"/>
          </w:tcPr>
          <w:p w:rsidR="00045C76"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8</w:t>
            </w:r>
          </w:p>
        </w:tc>
      </w:tr>
    </w:tbl>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2</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к подпрограмме 2  «Благоустройство и поддержка</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жилищно–коммунального хозяйства»</w:t>
      </w:r>
      <w:r w:rsidRPr="006B39AA">
        <w:rPr>
          <w:rFonts w:ascii="Times New Roman" w:hAnsi="Times New Roman" w:cs="Times New Roman"/>
          <w:bCs/>
          <w:sz w:val="20"/>
          <w:szCs w:val="20"/>
        </w:rPr>
        <w:t xml:space="preserve">, </w:t>
      </w:r>
      <w:r w:rsidRPr="006B39AA">
        <w:rPr>
          <w:rFonts w:ascii="Times New Roman" w:hAnsi="Times New Roman" w:cs="Times New Roman"/>
          <w:sz w:val="20"/>
          <w:szCs w:val="20"/>
        </w:rPr>
        <w:t>реализуемой в рамках</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муниципальной программы «Социально-экономическое</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развитие  сельсовета»</w:t>
      </w: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мероприятий подпрограммы</w:t>
      </w:r>
    </w:p>
    <w:tbl>
      <w:tblPr>
        <w:tblW w:w="143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15"/>
        <w:gridCol w:w="2117"/>
        <w:gridCol w:w="1488"/>
        <w:gridCol w:w="661"/>
        <w:gridCol w:w="747"/>
        <w:gridCol w:w="850"/>
        <w:gridCol w:w="709"/>
        <w:gridCol w:w="13"/>
        <w:gridCol w:w="1062"/>
        <w:gridCol w:w="1034"/>
        <w:gridCol w:w="1138"/>
        <w:gridCol w:w="1210"/>
        <w:gridCol w:w="2693"/>
      </w:tblGrid>
      <w:tr w:rsidR="00045C76" w:rsidRPr="006B39AA" w:rsidTr="003E1FC8">
        <w:trPr>
          <w:jc w:val="center"/>
        </w:trPr>
        <w:tc>
          <w:tcPr>
            <w:tcW w:w="615"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2117"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задачи, мероприятия подпрограммы</w:t>
            </w:r>
          </w:p>
        </w:tc>
        <w:tc>
          <w:tcPr>
            <w:tcW w:w="1488"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2980"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4444" w:type="dxa"/>
            <w:gridSpan w:val="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Расходы по годам реализации программы (тыс. руб.)</w:t>
            </w:r>
          </w:p>
        </w:tc>
        <w:tc>
          <w:tcPr>
            <w:tcW w:w="269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Ожидаемый непосредственный результат (краткое описание) от реализации подпрограммного мероприятия (в том числе в натуральном выражении)</w:t>
            </w:r>
          </w:p>
        </w:tc>
      </w:tr>
      <w:tr w:rsidR="00045C76" w:rsidRPr="006B39AA" w:rsidTr="003E1FC8">
        <w:trPr>
          <w:trHeight w:val="1287"/>
          <w:jc w:val="center"/>
        </w:trPr>
        <w:tc>
          <w:tcPr>
            <w:tcW w:w="61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117"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488"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6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74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РзПр</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ЦСР</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ВР</w:t>
            </w:r>
          </w:p>
        </w:tc>
        <w:tc>
          <w:tcPr>
            <w:tcW w:w="1075"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045C76" w:rsidP="003E1FC8">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3E1FC8">
              <w:rPr>
                <w:rFonts w:ascii="Times New Roman" w:hAnsi="Times New Roman" w:cs="Times New Roman"/>
                <w:sz w:val="20"/>
                <w:szCs w:val="20"/>
              </w:rPr>
              <w:t>3</w:t>
            </w:r>
            <w:r w:rsidRPr="006B39AA">
              <w:rPr>
                <w:rFonts w:ascii="Times New Roman" w:hAnsi="Times New Roman" w:cs="Times New Roman"/>
                <w:sz w:val="20"/>
                <w:szCs w:val="20"/>
              </w:rPr>
              <w:t>г.</w:t>
            </w:r>
          </w:p>
        </w:tc>
        <w:tc>
          <w:tcPr>
            <w:tcW w:w="10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1-й год планового периода</w:t>
            </w:r>
          </w:p>
          <w:p w:rsidR="00045C76" w:rsidRPr="006B39AA" w:rsidRDefault="00045C76" w:rsidP="003E1FC8">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3E1FC8">
              <w:rPr>
                <w:rFonts w:ascii="Times New Roman" w:hAnsi="Times New Roman" w:cs="Times New Roman"/>
                <w:sz w:val="20"/>
                <w:szCs w:val="20"/>
              </w:rPr>
              <w:t>4</w:t>
            </w:r>
            <w:r w:rsidRPr="006B39AA">
              <w:rPr>
                <w:rFonts w:ascii="Times New Roman" w:hAnsi="Times New Roman" w:cs="Times New Roman"/>
                <w:sz w:val="20"/>
                <w:szCs w:val="20"/>
              </w:rPr>
              <w:t>г.</w:t>
            </w:r>
          </w:p>
        </w:tc>
        <w:tc>
          <w:tcPr>
            <w:tcW w:w="113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2-й год планового периода</w:t>
            </w:r>
          </w:p>
          <w:p w:rsidR="00045C76" w:rsidRPr="006B39AA" w:rsidRDefault="00045C76" w:rsidP="003E1FC8">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3E1FC8">
              <w:rPr>
                <w:rFonts w:ascii="Times New Roman" w:hAnsi="Times New Roman" w:cs="Times New Roman"/>
                <w:sz w:val="20"/>
                <w:szCs w:val="20"/>
              </w:rPr>
              <w:t>5</w:t>
            </w:r>
            <w:r w:rsidRPr="006B39AA">
              <w:rPr>
                <w:rFonts w:ascii="Times New Roman" w:hAnsi="Times New Roman" w:cs="Times New Roman"/>
                <w:sz w:val="20"/>
                <w:szCs w:val="20"/>
              </w:rPr>
              <w:t>г.</w:t>
            </w:r>
          </w:p>
        </w:tc>
        <w:tc>
          <w:tcPr>
            <w:tcW w:w="121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 на очередной финансовый год и плановый период</w:t>
            </w:r>
          </w:p>
          <w:p w:rsidR="00045C76" w:rsidRPr="006B39AA" w:rsidRDefault="00045C76" w:rsidP="003E1FC8">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3E1FC8">
              <w:rPr>
                <w:rFonts w:ascii="Times New Roman" w:hAnsi="Times New Roman" w:cs="Times New Roman"/>
                <w:sz w:val="20"/>
                <w:szCs w:val="20"/>
              </w:rPr>
              <w:t>3</w:t>
            </w:r>
            <w:r w:rsidRPr="006B39AA">
              <w:rPr>
                <w:rFonts w:ascii="Times New Roman" w:hAnsi="Times New Roman" w:cs="Times New Roman"/>
                <w:sz w:val="20"/>
                <w:szCs w:val="20"/>
              </w:rPr>
              <w:t>-202</w:t>
            </w:r>
            <w:r w:rsidR="003E1FC8">
              <w:rPr>
                <w:rFonts w:ascii="Times New Roman" w:hAnsi="Times New Roman" w:cs="Times New Roman"/>
                <w:sz w:val="20"/>
                <w:szCs w:val="20"/>
              </w:rPr>
              <w:t>5</w:t>
            </w:r>
          </w:p>
        </w:tc>
        <w:tc>
          <w:tcPr>
            <w:tcW w:w="269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3E1FC8">
        <w:trPr>
          <w:trHeight w:val="191"/>
          <w:jc w:val="center"/>
        </w:trPr>
        <w:tc>
          <w:tcPr>
            <w:tcW w:w="61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21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48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6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74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075"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0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c>
          <w:tcPr>
            <w:tcW w:w="113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121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11</w:t>
            </w:r>
          </w:p>
        </w:tc>
        <w:tc>
          <w:tcPr>
            <w:tcW w:w="269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12</w:t>
            </w:r>
          </w:p>
        </w:tc>
      </w:tr>
      <w:tr w:rsidR="00045C76" w:rsidRPr="006B39AA" w:rsidTr="003E1FC8">
        <w:trPr>
          <w:trHeight w:val="270"/>
          <w:jc w:val="center"/>
        </w:trPr>
        <w:tc>
          <w:tcPr>
            <w:tcW w:w="61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3722" w:type="dxa"/>
            <w:gridSpan w:val="1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 xml:space="preserve">Цель: </w:t>
            </w:r>
            <w:r w:rsidRPr="006B39AA">
              <w:rPr>
                <w:rFonts w:ascii="Times New Roman" w:hAnsi="Times New Roman" w:cs="Times New Roman"/>
                <w:b/>
                <w:sz w:val="20"/>
                <w:szCs w:val="20"/>
                <w:shd w:val="clear" w:color="auto" w:fill="FFFFFF"/>
              </w:rPr>
              <w:t>Создание условий для устойчивого и эффективного развития инфраструктуры и систем жизнеобеспечения</w:t>
            </w:r>
          </w:p>
        </w:tc>
      </w:tr>
      <w:tr w:rsidR="00045C76" w:rsidRPr="006B39AA" w:rsidTr="003E1FC8">
        <w:trPr>
          <w:trHeight w:val="166"/>
          <w:jc w:val="center"/>
        </w:trPr>
        <w:tc>
          <w:tcPr>
            <w:tcW w:w="61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3722" w:type="dxa"/>
            <w:gridSpan w:val="1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Задача 1 Благоустройство улично-дорожной сети, прочие мероприятия по благоустройству поселений</w:t>
            </w:r>
          </w:p>
        </w:tc>
      </w:tr>
      <w:tr w:rsidR="003E1FC8" w:rsidRPr="006B39AA" w:rsidTr="003E1FC8">
        <w:trPr>
          <w:trHeight w:val="596"/>
          <w:jc w:val="center"/>
        </w:trPr>
        <w:tc>
          <w:tcPr>
            <w:tcW w:w="615" w:type="dxa"/>
            <w:vMerge w:val="restart"/>
            <w:tcBorders>
              <w:top w:val="single" w:sz="4" w:space="0" w:color="auto"/>
              <w:left w:val="single" w:sz="4" w:space="0" w:color="auto"/>
              <w:bottom w:val="single" w:sz="4" w:space="0" w:color="auto"/>
              <w:right w:val="single" w:sz="4" w:space="0" w:color="auto"/>
            </w:tcBorders>
            <w:hideMark/>
          </w:tcPr>
          <w:p w:rsidR="003E1FC8" w:rsidRPr="006B39AA" w:rsidRDefault="003E1FC8"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2117" w:type="dxa"/>
            <w:vMerge w:val="restart"/>
            <w:tcBorders>
              <w:top w:val="single" w:sz="4" w:space="0" w:color="auto"/>
              <w:left w:val="single" w:sz="4" w:space="0" w:color="auto"/>
              <w:bottom w:val="single" w:sz="4" w:space="0" w:color="auto"/>
              <w:right w:val="single" w:sz="4" w:space="0" w:color="auto"/>
            </w:tcBorders>
            <w:hideMark/>
          </w:tcPr>
          <w:p w:rsidR="003E1FC8" w:rsidRPr="006B39AA" w:rsidRDefault="003E1FC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Уличное освещение</w:t>
            </w:r>
          </w:p>
        </w:tc>
        <w:tc>
          <w:tcPr>
            <w:tcW w:w="1488" w:type="dxa"/>
            <w:vMerge w:val="restart"/>
            <w:tcBorders>
              <w:top w:val="single" w:sz="4" w:space="0" w:color="auto"/>
              <w:left w:val="single" w:sz="4" w:space="0" w:color="auto"/>
              <w:bottom w:val="single" w:sz="4" w:space="0" w:color="auto"/>
              <w:right w:val="single" w:sz="4" w:space="0" w:color="auto"/>
            </w:tcBorders>
            <w:hideMark/>
          </w:tcPr>
          <w:p w:rsidR="003E1FC8" w:rsidRPr="006B39AA" w:rsidRDefault="003E1FC8"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661" w:type="dxa"/>
            <w:tcBorders>
              <w:top w:val="single" w:sz="4" w:space="0" w:color="auto"/>
              <w:left w:val="single" w:sz="4" w:space="0" w:color="auto"/>
              <w:bottom w:val="single" w:sz="4" w:space="0" w:color="auto"/>
              <w:right w:val="single" w:sz="4" w:space="0" w:color="auto"/>
            </w:tcBorders>
            <w:hideMark/>
          </w:tcPr>
          <w:p w:rsidR="003E1FC8" w:rsidRPr="006B39AA" w:rsidRDefault="003E1FC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E1FC8" w:rsidRPr="006B39AA" w:rsidRDefault="003E1FC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0503</w:t>
            </w:r>
          </w:p>
        </w:tc>
        <w:tc>
          <w:tcPr>
            <w:tcW w:w="850" w:type="dxa"/>
            <w:tcBorders>
              <w:top w:val="single" w:sz="4" w:space="0" w:color="auto"/>
              <w:left w:val="single" w:sz="4" w:space="0" w:color="auto"/>
              <w:bottom w:val="single" w:sz="4" w:space="0" w:color="auto"/>
              <w:right w:val="single" w:sz="4" w:space="0" w:color="auto"/>
            </w:tcBorders>
            <w:hideMark/>
          </w:tcPr>
          <w:p w:rsidR="003E1FC8" w:rsidRPr="006B39AA" w:rsidRDefault="003E1FC8" w:rsidP="00313C48">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15200</w:t>
            </w:r>
            <w:r w:rsidR="00313C48">
              <w:rPr>
                <w:rFonts w:ascii="Times New Roman" w:hAnsi="Times New Roman" w:cs="Times New Roman"/>
                <w:sz w:val="20"/>
                <w:szCs w:val="20"/>
              </w:rPr>
              <w:t>77450</w:t>
            </w:r>
          </w:p>
        </w:tc>
        <w:tc>
          <w:tcPr>
            <w:tcW w:w="709" w:type="dxa"/>
            <w:tcBorders>
              <w:top w:val="single" w:sz="4" w:space="0" w:color="auto"/>
              <w:left w:val="single" w:sz="4" w:space="0" w:color="auto"/>
              <w:bottom w:val="single" w:sz="4" w:space="0" w:color="auto"/>
              <w:right w:val="single" w:sz="4" w:space="0" w:color="auto"/>
            </w:tcBorders>
          </w:tcPr>
          <w:p w:rsidR="003E1FC8" w:rsidRPr="006B39AA" w:rsidRDefault="00313C48"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244</w:t>
            </w:r>
          </w:p>
        </w:tc>
        <w:tc>
          <w:tcPr>
            <w:tcW w:w="1075" w:type="dxa"/>
            <w:gridSpan w:val="2"/>
            <w:tcBorders>
              <w:top w:val="single" w:sz="4" w:space="0" w:color="auto"/>
              <w:left w:val="single" w:sz="4" w:space="0" w:color="auto"/>
              <w:bottom w:val="single" w:sz="4" w:space="0" w:color="auto"/>
              <w:right w:val="single" w:sz="4" w:space="0" w:color="auto"/>
            </w:tcBorders>
            <w:hideMark/>
          </w:tcPr>
          <w:p w:rsidR="003E1FC8" w:rsidRPr="006B39AA" w:rsidRDefault="00313C48"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34,200</w:t>
            </w:r>
          </w:p>
        </w:tc>
        <w:tc>
          <w:tcPr>
            <w:tcW w:w="1034" w:type="dxa"/>
            <w:tcBorders>
              <w:top w:val="single" w:sz="4" w:space="0" w:color="auto"/>
              <w:left w:val="single" w:sz="4" w:space="0" w:color="auto"/>
              <w:bottom w:val="single" w:sz="4" w:space="0" w:color="auto"/>
              <w:right w:val="single" w:sz="4" w:space="0" w:color="auto"/>
            </w:tcBorders>
            <w:hideMark/>
          </w:tcPr>
          <w:p w:rsidR="003E1FC8" w:rsidRDefault="00313C48">
            <w:r>
              <w:t>0,0</w:t>
            </w:r>
          </w:p>
        </w:tc>
        <w:tc>
          <w:tcPr>
            <w:tcW w:w="1138" w:type="dxa"/>
            <w:tcBorders>
              <w:top w:val="single" w:sz="4" w:space="0" w:color="auto"/>
              <w:left w:val="single" w:sz="4" w:space="0" w:color="auto"/>
              <w:bottom w:val="single" w:sz="4" w:space="0" w:color="auto"/>
              <w:right w:val="single" w:sz="4" w:space="0" w:color="auto"/>
            </w:tcBorders>
            <w:hideMark/>
          </w:tcPr>
          <w:p w:rsidR="003E1FC8" w:rsidRDefault="00313C48">
            <w:r>
              <w:t>0,0</w:t>
            </w:r>
          </w:p>
        </w:tc>
        <w:tc>
          <w:tcPr>
            <w:tcW w:w="1210" w:type="dxa"/>
            <w:tcBorders>
              <w:top w:val="single" w:sz="4" w:space="0" w:color="auto"/>
              <w:left w:val="single" w:sz="4" w:space="0" w:color="auto"/>
              <w:bottom w:val="single" w:sz="4" w:space="0" w:color="auto"/>
              <w:right w:val="single" w:sz="4" w:space="0" w:color="auto"/>
            </w:tcBorders>
            <w:hideMark/>
          </w:tcPr>
          <w:p w:rsidR="003E1FC8" w:rsidRPr="006B39AA" w:rsidRDefault="00313C48"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34,200</w:t>
            </w:r>
          </w:p>
        </w:tc>
        <w:tc>
          <w:tcPr>
            <w:tcW w:w="2693" w:type="dxa"/>
            <w:tcBorders>
              <w:top w:val="single" w:sz="4" w:space="0" w:color="auto"/>
              <w:left w:val="single" w:sz="4" w:space="0" w:color="auto"/>
              <w:bottom w:val="single" w:sz="4" w:space="0" w:color="auto"/>
              <w:right w:val="single" w:sz="4" w:space="0" w:color="auto"/>
            </w:tcBorders>
            <w:hideMark/>
          </w:tcPr>
          <w:p w:rsidR="003E1FC8" w:rsidRPr="006B39AA" w:rsidRDefault="001B6D3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Обеспечение качественного наружного освещения населенных пунктов.</w:t>
            </w:r>
          </w:p>
        </w:tc>
      </w:tr>
      <w:tr w:rsidR="00313C48" w:rsidRPr="006B39AA" w:rsidTr="003E1FC8">
        <w:trPr>
          <w:trHeight w:val="596"/>
          <w:jc w:val="center"/>
        </w:trPr>
        <w:tc>
          <w:tcPr>
            <w:tcW w:w="615" w:type="dxa"/>
            <w:vMerge/>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p>
        </w:tc>
        <w:tc>
          <w:tcPr>
            <w:tcW w:w="2117" w:type="dxa"/>
            <w:vMerge/>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p>
        </w:tc>
        <w:tc>
          <w:tcPr>
            <w:tcW w:w="1488" w:type="dxa"/>
            <w:vMerge/>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bCs/>
                <w:sz w:val="20"/>
                <w:szCs w:val="20"/>
              </w:rPr>
            </w:pPr>
          </w:p>
        </w:tc>
        <w:tc>
          <w:tcPr>
            <w:tcW w:w="661" w:type="dxa"/>
            <w:tcBorders>
              <w:top w:val="single" w:sz="4" w:space="0" w:color="auto"/>
              <w:left w:val="single" w:sz="4" w:space="0" w:color="auto"/>
              <w:bottom w:val="single" w:sz="4" w:space="0" w:color="auto"/>
              <w:right w:val="single" w:sz="4" w:space="0" w:color="auto"/>
            </w:tcBorders>
            <w:hideMark/>
          </w:tcPr>
          <w:p w:rsidR="00313C48" w:rsidRPr="006B39AA" w:rsidRDefault="00313C48" w:rsidP="005D14D2">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5D14D2">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0503</w:t>
            </w:r>
          </w:p>
        </w:tc>
        <w:tc>
          <w:tcPr>
            <w:tcW w:w="85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5D14D2">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1520088610</w:t>
            </w:r>
          </w:p>
        </w:tc>
        <w:tc>
          <w:tcPr>
            <w:tcW w:w="709" w:type="dxa"/>
            <w:tcBorders>
              <w:top w:val="single" w:sz="4" w:space="0" w:color="auto"/>
              <w:left w:val="single" w:sz="4" w:space="0" w:color="auto"/>
              <w:bottom w:val="single" w:sz="4" w:space="0" w:color="auto"/>
              <w:right w:val="single" w:sz="4" w:space="0" w:color="auto"/>
            </w:tcBorders>
          </w:tcPr>
          <w:p w:rsidR="00313C48" w:rsidRPr="006B39AA" w:rsidRDefault="00313C48" w:rsidP="005D14D2">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110</w:t>
            </w:r>
          </w:p>
          <w:p w:rsidR="00313C48" w:rsidRPr="006B39AA" w:rsidRDefault="00313C48" w:rsidP="005D14D2">
            <w:pPr>
              <w:pStyle w:val="a3"/>
              <w:rPr>
                <w:rFonts w:ascii="Times New Roman" w:eastAsia="Times New Roman" w:hAnsi="Times New Roman" w:cs="Times New Roman"/>
                <w:sz w:val="20"/>
                <w:szCs w:val="20"/>
              </w:rPr>
            </w:pPr>
          </w:p>
        </w:tc>
        <w:tc>
          <w:tcPr>
            <w:tcW w:w="1075" w:type="dxa"/>
            <w:gridSpan w:val="2"/>
            <w:tcBorders>
              <w:top w:val="single" w:sz="4" w:space="0" w:color="auto"/>
              <w:left w:val="single" w:sz="4" w:space="0" w:color="auto"/>
              <w:bottom w:val="single" w:sz="4" w:space="0" w:color="auto"/>
              <w:right w:val="single" w:sz="4" w:space="0" w:color="auto"/>
            </w:tcBorders>
            <w:hideMark/>
          </w:tcPr>
          <w:p w:rsidR="00313C48" w:rsidRPr="006B39AA" w:rsidRDefault="00313C48" w:rsidP="005D14D2">
            <w:pPr>
              <w:pStyle w:val="a3"/>
              <w:rPr>
                <w:rFonts w:ascii="Times New Roman" w:eastAsia="Times New Roman" w:hAnsi="Times New Roman" w:cs="Times New Roman"/>
                <w:sz w:val="20"/>
                <w:szCs w:val="20"/>
              </w:rPr>
            </w:pPr>
            <w:r>
              <w:rPr>
                <w:rFonts w:ascii="Times New Roman" w:hAnsi="Times New Roman" w:cs="Times New Roman"/>
                <w:sz w:val="20"/>
                <w:szCs w:val="20"/>
              </w:rPr>
              <w:t>586,733</w:t>
            </w:r>
          </w:p>
        </w:tc>
        <w:tc>
          <w:tcPr>
            <w:tcW w:w="1034" w:type="dxa"/>
            <w:tcBorders>
              <w:top w:val="single" w:sz="4" w:space="0" w:color="auto"/>
              <w:left w:val="single" w:sz="4" w:space="0" w:color="auto"/>
              <w:bottom w:val="single" w:sz="4" w:space="0" w:color="auto"/>
              <w:right w:val="single" w:sz="4" w:space="0" w:color="auto"/>
            </w:tcBorders>
            <w:hideMark/>
          </w:tcPr>
          <w:p w:rsidR="00313C48" w:rsidRDefault="00313C48" w:rsidP="005D14D2">
            <w:r w:rsidRPr="00EE5BB6">
              <w:rPr>
                <w:rFonts w:ascii="Times New Roman" w:hAnsi="Times New Roman" w:cs="Times New Roman"/>
                <w:sz w:val="20"/>
                <w:szCs w:val="20"/>
              </w:rPr>
              <w:t>572,939</w:t>
            </w:r>
          </w:p>
        </w:tc>
        <w:tc>
          <w:tcPr>
            <w:tcW w:w="1138" w:type="dxa"/>
            <w:tcBorders>
              <w:top w:val="single" w:sz="4" w:space="0" w:color="auto"/>
              <w:left w:val="single" w:sz="4" w:space="0" w:color="auto"/>
              <w:bottom w:val="single" w:sz="4" w:space="0" w:color="auto"/>
              <w:right w:val="single" w:sz="4" w:space="0" w:color="auto"/>
            </w:tcBorders>
            <w:hideMark/>
          </w:tcPr>
          <w:p w:rsidR="00313C48" w:rsidRDefault="00313C48" w:rsidP="005D14D2">
            <w:r w:rsidRPr="00EE5BB6">
              <w:rPr>
                <w:rFonts w:ascii="Times New Roman" w:hAnsi="Times New Roman" w:cs="Times New Roman"/>
                <w:sz w:val="20"/>
                <w:szCs w:val="20"/>
              </w:rPr>
              <w:t>572,939</w:t>
            </w:r>
          </w:p>
        </w:tc>
        <w:tc>
          <w:tcPr>
            <w:tcW w:w="1210" w:type="dxa"/>
            <w:tcBorders>
              <w:top w:val="single" w:sz="4" w:space="0" w:color="auto"/>
              <w:left w:val="single" w:sz="4" w:space="0" w:color="auto"/>
              <w:bottom w:val="single" w:sz="4" w:space="0" w:color="auto"/>
              <w:right w:val="single" w:sz="4" w:space="0" w:color="auto"/>
            </w:tcBorders>
            <w:hideMark/>
          </w:tcPr>
          <w:p w:rsidR="00313C48" w:rsidRPr="006B39AA" w:rsidRDefault="001B6D39" w:rsidP="005D14D2">
            <w:pPr>
              <w:pStyle w:val="a3"/>
              <w:rPr>
                <w:rFonts w:ascii="Times New Roman" w:eastAsia="Times New Roman" w:hAnsi="Times New Roman" w:cs="Times New Roman"/>
                <w:sz w:val="20"/>
                <w:szCs w:val="20"/>
              </w:rPr>
            </w:pPr>
            <w:r>
              <w:rPr>
                <w:rFonts w:ascii="Times New Roman" w:hAnsi="Times New Roman" w:cs="Times New Roman"/>
                <w:sz w:val="20"/>
                <w:szCs w:val="20"/>
              </w:rPr>
              <w:t>1732,611</w:t>
            </w:r>
          </w:p>
        </w:tc>
        <w:tc>
          <w:tcPr>
            <w:tcW w:w="2693" w:type="dxa"/>
            <w:tcBorders>
              <w:top w:val="single" w:sz="4" w:space="0" w:color="auto"/>
              <w:left w:val="single" w:sz="4" w:space="0" w:color="auto"/>
              <w:bottom w:val="single" w:sz="4" w:space="0" w:color="auto"/>
              <w:right w:val="single" w:sz="4" w:space="0" w:color="auto"/>
            </w:tcBorders>
            <w:hideMark/>
          </w:tcPr>
          <w:p w:rsidR="00313C48" w:rsidRPr="006B39AA" w:rsidRDefault="00313C48" w:rsidP="005D14D2">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Оплата труда работников, занятых на работах по благоустройству и обслуживанию улично-дорожной сети.</w:t>
            </w:r>
          </w:p>
        </w:tc>
      </w:tr>
      <w:tr w:rsidR="00313C48" w:rsidRPr="006B39AA" w:rsidTr="003E1FC8">
        <w:trPr>
          <w:trHeight w:val="662"/>
          <w:jc w:val="center"/>
        </w:trPr>
        <w:tc>
          <w:tcPr>
            <w:tcW w:w="615" w:type="dxa"/>
            <w:vMerge/>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sz w:val="20"/>
                <w:szCs w:val="20"/>
              </w:rPr>
            </w:pPr>
          </w:p>
        </w:tc>
        <w:tc>
          <w:tcPr>
            <w:tcW w:w="2117" w:type="dxa"/>
            <w:vMerge/>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sz w:val="20"/>
                <w:szCs w:val="20"/>
              </w:rPr>
            </w:pPr>
          </w:p>
        </w:tc>
        <w:tc>
          <w:tcPr>
            <w:tcW w:w="1488" w:type="dxa"/>
            <w:vMerge/>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bCs/>
                <w:sz w:val="20"/>
                <w:szCs w:val="20"/>
              </w:rPr>
            </w:pPr>
          </w:p>
        </w:tc>
        <w:tc>
          <w:tcPr>
            <w:tcW w:w="661"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0503</w:t>
            </w:r>
          </w:p>
        </w:tc>
        <w:tc>
          <w:tcPr>
            <w:tcW w:w="85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1520088610</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244</w:t>
            </w:r>
          </w:p>
        </w:tc>
        <w:tc>
          <w:tcPr>
            <w:tcW w:w="1075" w:type="dxa"/>
            <w:gridSpan w:val="2"/>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624,45138</w:t>
            </w:r>
          </w:p>
        </w:tc>
        <w:tc>
          <w:tcPr>
            <w:tcW w:w="1034"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3</w:t>
            </w:r>
            <w:r w:rsidRPr="006B39AA">
              <w:rPr>
                <w:rFonts w:ascii="Times New Roman" w:hAnsi="Times New Roman" w:cs="Times New Roman"/>
                <w:sz w:val="20"/>
                <w:szCs w:val="20"/>
              </w:rPr>
              <w:t>70,000</w:t>
            </w:r>
          </w:p>
        </w:tc>
        <w:tc>
          <w:tcPr>
            <w:tcW w:w="1138"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4</w:t>
            </w:r>
            <w:r w:rsidRPr="006B39AA">
              <w:rPr>
                <w:rFonts w:ascii="Times New Roman" w:hAnsi="Times New Roman" w:cs="Times New Roman"/>
                <w:sz w:val="20"/>
                <w:szCs w:val="20"/>
              </w:rPr>
              <w:t>00,000</w:t>
            </w:r>
          </w:p>
        </w:tc>
        <w:tc>
          <w:tcPr>
            <w:tcW w:w="1210" w:type="dxa"/>
            <w:tcBorders>
              <w:top w:val="single" w:sz="4" w:space="0" w:color="auto"/>
              <w:left w:val="single" w:sz="4" w:space="0" w:color="auto"/>
              <w:bottom w:val="single" w:sz="4" w:space="0" w:color="auto"/>
              <w:right w:val="single" w:sz="4" w:space="0" w:color="auto"/>
            </w:tcBorders>
            <w:hideMark/>
          </w:tcPr>
          <w:p w:rsidR="00313C48" w:rsidRPr="006B39AA" w:rsidRDefault="001B6D39"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1394,45138</w:t>
            </w:r>
          </w:p>
        </w:tc>
        <w:tc>
          <w:tcPr>
            <w:tcW w:w="2693"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Обеспечение качественного наружного освещения населенных пунктов.</w:t>
            </w:r>
          </w:p>
        </w:tc>
      </w:tr>
      <w:tr w:rsidR="00313C48" w:rsidRPr="006B39AA" w:rsidTr="003E1FC8">
        <w:trPr>
          <w:trHeight w:val="662"/>
          <w:jc w:val="center"/>
        </w:trPr>
        <w:tc>
          <w:tcPr>
            <w:tcW w:w="615" w:type="dxa"/>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sz w:val="20"/>
                <w:szCs w:val="20"/>
              </w:rPr>
            </w:pPr>
          </w:p>
        </w:tc>
        <w:tc>
          <w:tcPr>
            <w:tcW w:w="2117" w:type="dxa"/>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sz w:val="20"/>
                <w:szCs w:val="20"/>
              </w:rPr>
            </w:pPr>
          </w:p>
        </w:tc>
        <w:tc>
          <w:tcPr>
            <w:tcW w:w="1488" w:type="dxa"/>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bCs/>
                <w:sz w:val="20"/>
                <w:szCs w:val="20"/>
              </w:rPr>
            </w:pPr>
          </w:p>
        </w:tc>
        <w:tc>
          <w:tcPr>
            <w:tcW w:w="661"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Pr>
                <w:rFonts w:ascii="Times New Roman" w:hAnsi="Times New Roman" w:cs="Times New Roman"/>
                <w:sz w:val="20"/>
                <w:szCs w:val="20"/>
              </w:rPr>
              <w:t>0503</w:t>
            </w:r>
          </w:p>
        </w:tc>
        <w:tc>
          <w:tcPr>
            <w:tcW w:w="85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Pr>
                <w:rFonts w:ascii="Times New Roman" w:hAnsi="Times New Roman" w:cs="Times New Roman"/>
                <w:sz w:val="20"/>
                <w:szCs w:val="20"/>
              </w:rPr>
              <w:t>1520088620</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Pr>
                <w:rFonts w:ascii="Times New Roman" w:hAnsi="Times New Roman" w:cs="Times New Roman"/>
                <w:sz w:val="20"/>
                <w:szCs w:val="20"/>
              </w:rPr>
              <w:t>244</w:t>
            </w:r>
          </w:p>
        </w:tc>
        <w:tc>
          <w:tcPr>
            <w:tcW w:w="1075" w:type="dxa"/>
            <w:gridSpan w:val="2"/>
            <w:tcBorders>
              <w:top w:val="single" w:sz="4" w:space="0" w:color="auto"/>
              <w:left w:val="single" w:sz="4" w:space="0" w:color="auto"/>
              <w:bottom w:val="single" w:sz="4" w:space="0" w:color="auto"/>
              <w:right w:val="single" w:sz="4" w:space="0" w:color="auto"/>
            </w:tcBorders>
            <w:hideMark/>
          </w:tcPr>
          <w:p w:rsidR="00313C48" w:rsidRDefault="00313C48" w:rsidP="001F4BA5">
            <w:pPr>
              <w:pStyle w:val="a3"/>
              <w:rPr>
                <w:rFonts w:ascii="Times New Roman" w:hAnsi="Times New Roman" w:cs="Times New Roman"/>
                <w:sz w:val="20"/>
                <w:szCs w:val="20"/>
              </w:rPr>
            </w:pPr>
            <w:r>
              <w:rPr>
                <w:rFonts w:ascii="Times New Roman" w:hAnsi="Times New Roman" w:cs="Times New Roman"/>
                <w:sz w:val="20"/>
                <w:szCs w:val="20"/>
              </w:rPr>
              <w:t>95,050</w:t>
            </w:r>
          </w:p>
        </w:tc>
        <w:tc>
          <w:tcPr>
            <w:tcW w:w="1034" w:type="dxa"/>
            <w:tcBorders>
              <w:top w:val="single" w:sz="4" w:space="0" w:color="auto"/>
              <w:left w:val="single" w:sz="4" w:space="0" w:color="auto"/>
              <w:bottom w:val="single" w:sz="4" w:space="0" w:color="auto"/>
              <w:right w:val="single" w:sz="4" w:space="0" w:color="auto"/>
            </w:tcBorders>
            <w:hideMark/>
          </w:tcPr>
          <w:p w:rsidR="00313C48" w:rsidRDefault="00313C48" w:rsidP="001F4BA5">
            <w:pPr>
              <w:pStyle w:val="a3"/>
              <w:rPr>
                <w:rFonts w:ascii="Times New Roman" w:hAnsi="Times New Roman" w:cs="Times New Roman"/>
                <w:sz w:val="20"/>
                <w:szCs w:val="20"/>
              </w:rPr>
            </w:pPr>
            <w:r>
              <w:rPr>
                <w:rFonts w:ascii="Times New Roman" w:hAnsi="Times New Roman" w:cs="Times New Roman"/>
                <w:sz w:val="20"/>
                <w:szCs w:val="20"/>
              </w:rPr>
              <w:t>0,0</w:t>
            </w:r>
          </w:p>
        </w:tc>
        <w:tc>
          <w:tcPr>
            <w:tcW w:w="1138" w:type="dxa"/>
            <w:tcBorders>
              <w:top w:val="single" w:sz="4" w:space="0" w:color="auto"/>
              <w:left w:val="single" w:sz="4" w:space="0" w:color="auto"/>
              <w:bottom w:val="single" w:sz="4" w:space="0" w:color="auto"/>
              <w:right w:val="single" w:sz="4" w:space="0" w:color="auto"/>
            </w:tcBorders>
            <w:hideMark/>
          </w:tcPr>
          <w:p w:rsidR="00313C48" w:rsidRDefault="00313C48" w:rsidP="001F4BA5">
            <w:pPr>
              <w:pStyle w:val="a3"/>
              <w:rPr>
                <w:rFonts w:ascii="Times New Roman" w:hAnsi="Times New Roman" w:cs="Times New Roman"/>
                <w:sz w:val="20"/>
                <w:szCs w:val="20"/>
              </w:rPr>
            </w:pPr>
            <w:r>
              <w:rPr>
                <w:rFonts w:ascii="Times New Roman" w:hAnsi="Times New Roman" w:cs="Times New Roman"/>
                <w:sz w:val="20"/>
                <w:szCs w:val="20"/>
              </w:rPr>
              <w:t>0,0</w:t>
            </w:r>
          </w:p>
        </w:tc>
        <w:tc>
          <w:tcPr>
            <w:tcW w:w="1210" w:type="dxa"/>
            <w:tcBorders>
              <w:top w:val="single" w:sz="4" w:space="0" w:color="auto"/>
              <w:left w:val="single" w:sz="4" w:space="0" w:color="auto"/>
              <w:bottom w:val="single" w:sz="4" w:space="0" w:color="auto"/>
              <w:right w:val="single" w:sz="4" w:space="0" w:color="auto"/>
            </w:tcBorders>
            <w:hideMark/>
          </w:tcPr>
          <w:p w:rsidR="00313C48" w:rsidRDefault="00313C48" w:rsidP="001F4BA5">
            <w:pPr>
              <w:pStyle w:val="a3"/>
              <w:rPr>
                <w:rFonts w:ascii="Times New Roman" w:hAnsi="Times New Roman" w:cs="Times New Roman"/>
                <w:sz w:val="20"/>
                <w:szCs w:val="20"/>
              </w:rPr>
            </w:pPr>
            <w:r>
              <w:rPr>
                <w:rFonts w:ascii="Times New Roman" w:hAnsi="Times New Roman" w:cs="Times New Roman"/>
                <w:sz w:val="20"/>
                <w:szCs w:val="20"/>
              </w:rPr>
              <w:t>95,050</w:t>
            </w:r>
          </w:p>
        </w:tc>
        <w:tc>
          <w:tcPr>
            <w:tcW w:w="2693"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Pr>
                <w:rFonts w:ascii="Times New Roman" w:hAnsi="Times New Roman" w:cs="Times New Roman"/>
                <w:sz w:val="20"/>
                <w:szCs w:val="20"/>
              </w:rPr>
              <w:t>Ликвидация несанкционированных свалок</w:t>
            </w:r>
          </w:p>
        </w:tc>
      </w:tr>
      <w:tr w:rsidR="00313C48" w:rsidRPr="006B39AA" w:rsidTr="003E1FC8">
        <w:trPr>
          <w:jc w:val="center"/>
        </w:trPr>
        <w:tc>
          <w:tcPr>
            <w:tcW w:w="615" w:type="dxa"/>
            <w:vMerge w:val="restart"/>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p w:rsidR="00313C48" w:rsidRPr="006B39AA" w:rsidRDefault="00313C48" w:rsidP="001F4BA5">
            <w:pPr>
              <w:pStyle w:val="a3"/>
              <w:rPr>
                <w:rFonts w:ascii="Times New Roman" w:hAnsi="Times New Roman" w:cs="Times New Roman"/>
                <w:sz w:val="20"/>
                <w:szCs w:val="20"/>
              </w:rPr>
            </w:pPr>
          </w:p>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2117" w:type="dxa"/>
            <w:vMerge w:val="restart"/>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Прочие мероприятия в области благоустройства</w:t>
            </w:r>
          </w:p>
          <w:p w:rsidR="00313C48" w:rsidRPr="006B39AA" w:rsidRDefault="00313C48" w:rsidP="001F4BA5">
            <w:pPr>
              <w:pStyle w:val="a3"/>
              <w:rPr>
                <w:rFonts w:ascii="Times New Roman" w:eastAsia="Times New Roman" w:hAnsi="Times New Roman" w:cs="Times New Roman"/>
                <w:sz w:val="20"/>
                <w:szCs w:val="20"/>
              </w:rPr>
            </w:pPr>
          </w:p>
        </w:tc>
        <w:tc>
          <w:tcPr>
            <w:tcW w:w="1488" w:type="dxa"/>
            <w:vMerge w:val="restart"/>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661"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0503</w:t>
            </w:r>
          </w:p>
        </w:tc>
        <w:tc>
          <w:tcPr>
            <w:tcW w:w="85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1520088630</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244</w:t>
            </w:r>
          </w:p>
        </w:tc>
        <w:tc>
          <w:tcPr>
            <w:tcW w:w="1075" w:type="dxa"/>
            <w:gridSpan w:val="2"/>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58</w:t>
            </w:r>
            <w:r w:rsidRPr="006B39AA">
              <w:rPr>
                <w:rFonts w:ascii="Times New Roman" w:hAnsi="Times New Roman" w:cs="Times New Roman"/>
                <w:sz w:val="20"/>
                <w:szCs w:val="20"/>
              </w:rPr>
              <w:t>,000</w:t>
            </w:r>
          </w:p>
          <w:p w:rsidR="00313C48" w:rsidRPr="006B39AA" w:rsidRDefault="00313C48" w:rsidP="001F4BA5">
            <w:pPr>
              <w:pStyle w:val="a3"/>
              <w:rPr>
                <w:rFonts w:ascii="Times New Roman" w:eastAsia="Times New Roman" w:hAnsi="Times New Roman" w:cs="Times New Roman"/>
                <w:sz w:val="20"/>
                <w:szCs w:val="20"/>
              </w:rPr>
            </w:pPr>
          </w:p>
        </w:tc>
        <w:tc>
          <w:tcPr>
            <w:tcW w:w="1034" w:type="dxa"/>
            <w:tcBorders>
              <w:top w:val="single" w:sz="4" w:space="0" w:color="auto"/>
              <w:left w:val="single" w:sz="4" w:space="0" w:color="auto"/>
              <w:bottom w:val="single" w:sz="4" w:space="0" w:color="auto"/>
              <w:right w:val="single" w:sz="4" w:space="0" w:color="auto"/>
            </w:tcBorders>
            <w:hideMark/>
          </w:tcPr>
          <w:p w:rsidR="00313C48" w:rsidRPr="006B39AA" w:rsidRDefault="00313C48" w:rsidP="00313C48">
            <w:pPr>
              <w:pStyle w:val="a3"/>
              <w:rPr>
                <w:rFonts w:ascii="Times New Roman" w:eastAsia="Times New Roman" w:hAnsi="Times New Roman" w:cs="Times New Roman"/>
                <w:sz w:val="20"/>
                <w:szCs w:val="20"/>
              </w:rPr>
            </w:pPr>
            <w:r>
              <w:rPr>
                <w:rFonts w:ascii="Times New Roman" w:hAnsi="Times New Roman" w:cs="Times New Roman"/>
                <w:sz w:val="20"/>
                <w:szCs w:val="20"/>
              </w:rPr>
              <w:t>8</w:t>
            </w:r>
            <w:r w:rsidRPr="006B39AA">
              <w:rPr>
                <w:rFonts w:ascii="Times New Roman" w:hAnsi="Times New Roman" w:cs="Times New Roman"/>
                <w:sz w:val="20"/>
                <w:szCs w:val="20"/>
              </w:rPr>
              <w:t>,0</w:t>
            </w:r>
          </w:p>
        </w:tc>
        <w:tc>
          <w:tcPr>
            <w:tcW w:w="1138"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8</w:t>
            </w:r>
            <w:r w:rsidRPr="006B39AA">
              <w:rPr>
                <w:rFonts w:ascii="Times New Roman" w:eastAsia="Times New Roman" w:hAnsi="Times New Roman" w:cs="Times New Roman"/>
                <w:sz w:val="20"/>
                <w:szCs w:val="20"/>
              </w:rPr>
              <w:t>,0</w:t>
            </w:r>
          </w:p>
        </w:tc>
        <w:tc>
          <w:tcPr>
            <w:tcW w:w="121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lang w:val="en-US"/>
              </w:rPr>
            </w:pPr>
            <w:r>
              <w:rPr>
                <w:rFonts w:ascii="Times New Roman" w:hAnsi="Times New Roman" w:cs="Times New Roman"/>
                <w:sz w:val="20"/>
                <w:szCs w:val="20"/>
              </w:rPr>
              <w:t>74</w:t>
            </w:r>
            <w:r w:rsidRPr="006B39AA">
              <w:rPr>
                <w:rFonts w:ascii="Times New Roman" w:hAnsi="Times New Roman" w:cs="Times New Roman"/>
                <w:sz w:val="20"/>
                <w:szCs w:val="20"/>
              </w:rPr>
              <w:t>,000</w:t>
            </w:r>
          </w:p>
        </w:tc>
        <w:tc>
          <w:tcPr>
            <w:tcW w:w="2693"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Благоустройство территории села, уборка территории, обустройство детских площадок</w:t>
            </w:r>
          </w:p>
        </w:tc>
      </w:tr>
      <w:tr w:rsidR="007F698B" w:rsidRPr="006B39AA" w:rsidTr="003E1FC8">
        <w:trPr>
          <w:jc w:val="center"/>
        </w:trPr>
        <w:tc>
          <w:tcPr>
            <w:tcW w:w="615" w:type="dxa"/>
            <w:vMerge/>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hAnsi="Times New Roman" w:cs="Times New Roman"/>
                <w:sz w:val="20"/>
                <w:szCs w:val="20"/>
              </w:rPr>
            </w:pPr>
          </w:p>
        </w:tc>
        <w:tc>
          <w:tcPr>
            <w:tcW w:w="2117" w:type="dxa"/>
            <w:vMerge/>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hAnsi="Times New Roman" w:cs="Times New Roman"/>
                <w:sz w:val="20"/>
                <w:szCs w:val="20"/>
              </w:rPr>
            </w:pPr>
          </w:p>
        </w:tc>
        <w:tc>
          <w:tcPr>
            <w:tcW w:w="1488" w:type="dxa"/>
            <w:vMerge/>
            <w:tcBorders>
              <w:top w:val="single" w:sz="4" w:space="0" w:color="auto"/>
              <w:left w:val="single" w:sz="4" w:space="0" w:color="auto"/>
              <w:bottom w:val="single" w:sz="4" w:space="0" w:color="auto"/>
              <w:right w:val="single" w:sz="4" w:space="0" w:color="auto"/>
            </w:tcBorders>
            <w:hideMark/>
          </w:tcPr>
          <w:p w:rsidR="007F698B" w:rsidRPr="006B39AA" w:rsidRDefault="007F698B" w:rsidP="001F4BA5">
            <w:pPr>
              <w:pStyle w:val="a3"/>
              <w:rPr>
                <w:rFonts w:ascii="Times New Roman" w:hAnsi="Times New Roman" w:cs="Times New Roman"/>
                <w:bCs/>
                <w:sz w:val="20"/>
                <w:szCs w:val="20"/>
              </w:rPr>
            </w:pPr>
          </w:p>
        </w:tc>
        <w:tc>
          <w:tcPr>
            <w:tcW w:w="661" w:type="dxa"/>
            <w:tcBorders>
              <w:top w:val="single" w:sz="4" w:space="0" w:color="auto"/>
              <w:left w:val="single" w:sz="4" w:space="0" w:color="auto"/>
              <w:bottom w:val="single" w:sz="4" w:space="0" w:color="auto"/>
              <w:right w:val="single" w:sz="4" w:space="0" w:color="auto"/>
            </w:tcBorders>
            <w:hideMark/>
          </w:tcPr>
          <w:p w:rsidR="007F698B" w:rsidRPr="006B39AA" w:rsidRDefault="007F698B" w:rsidP="001F4BA5">
            <w:pPr>
              <w:pStyle w:val="a3"/>
              <w:rPr>
                <w:rFonts w:ascii="Times New Roman" w:hAnsi="Times New Roman" w:cs="Times New Roman"/>
                <w:sz w:val="20"/>
                <w:szCs w:val="20"/>
              </w:rPr>
            </w:pPr>
          </w:p>
        </w:tc>
        <w:tc>
          <w:tcPr>
            <w:tcW w:w="747" w:type="dxa"/>
            <w:tcBorders>
              <w:top w:val="single" w:sz="4" w:space="0" w:color="auto"/>
              <w:left w:val="single" w:sz="4" w:space="0" w:color="auto"/>
              <w:bottom w:val="single" w:sz="4" w:space="0" w:color="auto"/>
              <w:right w:val="single" w:sz="4" w:space="0" w:color="auto"/>
            </w:tcBorders>
            <w:hideMark/>
          </w:tcPr>
          <w:p w:rsidR="007F698B" w:rsidRPr="006B39AA" w:rsidRDefault="007F698B" w:rsidP="001F4BA5">
            <w:pPr>
              <w:pStyle w:val="a3"/>
              <w:rPr>
                <w:rFonts w:ascii="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7F698B" w:rsidRPr="006B39AA" w:rsidRDefault="007F698B" w:rsidP="001F4BA5">
            <w:pPr>
              <w:pStyle w:val="a3"/>
              <w:rPr>
                <w:rFonts w:ascii="Times New Roman" w:hAnsi="Times New Roman" w:cs="Times New Roman"/>
                <w:sz w:val="20"/>
                <w:szCs w:val="20"/>
              </w:rPr>
            </w:pPr>
            <w:r>
              <w:rPr>
                <w:rFonts w:ascii="Times New Roman" w:hAnsi="Times New Roman" w:cs="Times New Roman"/>
                <w:sz w:val="20"/>
                <w:szCs w:val="20"/>
              </w:rPr>
              <w:t>1520088650</w:t>
            </w:r>
          </w:p>
        </w:tc>
        <w:tc>
          <w:tcPr>
            <w:tcW w:w="709" w:type="dxa"/>
            <w:tcBorders>
              <w:top w:val="single" w:sz="4" w:space="0" w:color="auto"/>
              <w:left w:val="single" w:sz="4" w:space="0" w:color="auto"/>
              <w:bottom w:val="single" w:sz="4" w:space="0" w:color="auto"/>
              <w:right w:val="single" w:sz="4" w:space="0" w:color="auto"/>
            </w:tcBorders>
            <w:hideMark/>
          </w:tcPr>
          <w:p w:rsidR="007F698B" w:rsidRPr="006B39AA" w:rsidRDefault="007F698B" w:rsidP="001F4BA5">
            <w:pPr>
              <w:pStyle w:val="a3"/>
              <w:rPr>
                <w:rFonts w:ascii="Times New Roman" w:hAnsi="Times New Roman" w:cs="Times New Roman"/>
                <w:sz w:val="20"/>
                <w:szCs w:val="20"/>
              </w:rPr>
            </w:pPr>
            <w:r>
              <w:rPr>
                <w:rFonts w:ascii="Times New Roman" w:hAnsi="Times New Roman" w:cs="Times New Roman"/>
                <w:sz w:val="20"/>
                <w:szCs w:val="20"/>
              </w:rPr>
              <w:t>244</w:t>
            </w:r>
          </w:p>
        </w:tc>
        <w:tc>
          <w:tcPr>
            <w:tcW w:w="1075" w:type="dxa"/>
            <w:gridSpan w:val="2"/>
            <w:tcBorders>
              <w:top w:val="single" w:sz="4" w:space="0" w:color="auto"/>
              <w:left w:val="single" w:sz="4" w:space="0" w:color="auto"/>
              <w:bottom w:val="single" w:sz="4" w:space="0" w:color="auto"/>
              <w:right w:val="single" w:sz="4" w:space="0" w:color="auto"/>
            </w:tcBorders>
          </w:tcPr>
          <w:p w:rsidR="007F698B" w:rsidRDefault="007F698B" w:rsidP="001F4BA5">
            <w:pPr>
              <w:pStyle w:val="a3"/>
              <w:rPr>
                <w:rFonts w:ascii="Times New Roman" w:hAnsi="Times New Roman" w:cs="Times New Roman"/>
                <w:sz w:val="20"/>
                <w:szCs w:val="20"/>
              </w:rPr>
            </w:pPr>
            <w:r>
              <w:rPr>
                <w:rFonts w:ascii="Times New Roman" w:hAnsi="Times New Roman" w:cs="Times New Roman"/>
                <w:sz w:val="20"/>
                <w:szCs w:val="20"/>
              </w:rPr>
              <w:t>12,0</w:t>
            </w:r>
          </w:p>
        </w:tc>
        <w:tc>
          <w:tcPr>
            <w:tcW w:w="1034" w:type="dxa"/>
            <w:tcBorders>
              <w:top w:val="single" w:sz="4" w:space="0" w:color="auto"/>
              <w:left w:val="single" w:sz="4" w:space="0" w:color="auto"/>
              <w:bottom w:val="single" w:sz="4" w:space="0" w:color="auto"/>
              <w:right w:val="single" w:sz="4" w:space="0" w:color="auto"/>
            </w:tcBorders>
            <w:hideMark/>
          </w:tcPr>
          <w:p w:rsidR="007F698B" w:rsidRDefault="007F698B" w:rsidP="00313C48">
            <w:pPr>
              <w:pStyle w:val="a3"/>
              <w:rPr>
                <w:rFonts w:ascii="Times New Roman" w:hAnsi="Times New Roman" w:cs="Times New Roman"/>
                <w:sz w:val="20"/>
                <w:szCs w:val="20"/>
              </w:rPr>
            </w:pPr>
            <w:r>
              <w:rPr>
                <w:rFonts w:ascii="Times New Roman" w:hAnsi="Times New Roman" w:cs="Times New Roman"/>
                <w:sz w:val="20"/>
                <w:szCs w:val="20"/>
              </w:rPr>
              <w:t>0,0</w:t>
            </w:r>
          </w:p>
        </w:tc>
        <w:tc>
          <w:tcPr>
            <w:tcW w:w="1138" w:type="dxa"/>
            <w:tcBorders>
              <w:top w:val="single" w:sz="4" w:space="0" w:color="auto"/>
              <w:left w:val="single" w:sz="4" w:space="0" w:color="auto"/>
              <w:bottom w:val="single" w:sz="4" w:space="0" w:color="auto"/>
              <w:right w:val="single" w:sz="4" w:space="0" w:color="auto"/>
            </w:tcBorders>
            <w:hideMark/>
          </w:tcPr>
          <w:p w:rsidR="007F698B" w:rsidRDefault="007F698B"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0,0</w:t>
            </w:r>
          </w:p>
        </w:tc>
        <w:tc>
          <w:tcPr>
            <w:tcW w:w="1210" w:type="dxa"/>
            <w:tcBorders>
              <w:top w:val="single" w:sz="4" w:space="0" w:color="auto"/>
              <w:left w:val="single" w:sz="4" w:space="0" w:color="auto"/>
              <w:bottom w:val="single" w:sz="4" w:space="0" w:color="auto"/>
              <w:right w:val="single" w:sz="4" w:space="0" w:color="auto"/>
            </w:tcBorders>
            <w:hideMark/>
          </w:tcPr>
          <w:p w:rsidR="007F698B" w:rsidRDefault="007F698B" w:rsidP="001F4BA5">
            <w:pPr>
              <w:pStyle w:val="a3"/>
              <w:rPr>
                <w:rFonts w:ascii="Times New Roman" w:hAnsi="Times New Roman" w:cs="Times New Roman"/>
                <w:sz w:val="20"/>
                <w:szCs w:val="20"/>
              </w:rPr>
            </w:pPr>
            <w:r>
              <w:rPr>
                <w:rFonts w:ascii="Times New Roman" w:hAnsi="Times New Roman" w:cs="Times New Roman"/>
                <w:sz w:val="20"/>
                <w:szCs w:val="20"/>
              </w:rPr>
              <w:t>12,000</w:t>
            </w:r>
          </w:p>
        </w:tc>
        <w:tc>
          <w:tcPr>
            <w:tcW w:w="2693" w:type="dxa"/>
            <w:tcBorders>
              <w:top w:val="single" w:sz="4" w:space="0" w:color="auto"/>
              <w:left w:val="single" w:sz="4" w:space="0" w:color="auto"/>
              <w:bottom w:val="single" w:sz="4" w:space="0" w:color="auto"/>
              <w:right w:val="single" w:sz="4" w:space="0" w:color="auto"/>
            </w:tcBorders>
            <w:hideMark/>
          </w:tcPr>
          <w:p w:rsidR="007F698B" w:rsidRPr="006B39AA" w:rsidRDefault="007F698B" w:rsidP="001F4BA5">
            <w:pPr>
              <w:pStyle w:val="a3"/>
              <w:rPr>
                <w:rFonts w:ascii="Times New Roman" w:hAnsi="Times New Roman" w:cs="Times New Roman"/>
                <w:sz w:val="20"/>
                <w:szCs w:val="20"/>
              </w:rPr>
            </w:pPr>
            <w:r>
              <w:rPr>
                <w:rFonts w:ascii="Times New Roman" w:hAnsi="Times New Roman" w:cs="Times New Roman"/>
                <w:sz w:val="20"/>
                <w:szCs w:val="20"/>
              </w:rPr>
              <w:t>Содержание мест захоронений</w:t>
            </w:r>
          </w:p>
        </w:tc>
      </w:tr>
      <w:tr w:rsidR="00313C48" w:rsidRPr="006B39AA" w:rsidTr="003E1FC8">
        <w:trPr>
          <w:jc w:val="center"/>
        </w:trPr>
        <w:tc>
          <w:tcPr>
            <w:tcW w:w="615" w:type="dxa"/>
            <w:vMerge/>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2117" w:type="dxa"/>
            <w:vMerge/>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1488" w:type="dxa"/>
            <w:vMerge/>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bCs/>
                <w:sz w:val="20"/>
                <w:szCs w:val="20"/>
              </w:rPr>
            </w:pPr>
          </w:p>
        </w:tc>
        <w:tc>
          <w:tcPr>
            <w:tcW w:w="661" w:type="dxa"/>
            <w:tcBorders>
              <w:top w:val="single" w:sz="4" w:space="0" w:color="auto"/>
              <w:left w:val="single" w:sz="4" w:space="0" w:color="auto"/>
              <w:bottom w:val="single" w:sz="4" w:space="0" w:color="auto"/>
              <w:right w:val="single" w:sz="4" w:space="0" w:color="auto"/>
            </w:tcBorders>
            <w:hideMark/>
          </w:tcPr>
          <w:p w:rsidR="00313C48" w:rsidRPr="00FB0E1C" w:rsidRDefault="00313C48" w:rsidP="000D4D9C">
            <w:pPr>
              <w:pStyle w:val="a3"/>
              <w:rPr>
                <w:rFonts w:ascii="Times New Roman" w:eastAsia="Times New Roman" w:hAnsi="Times New Roman" w:cs="Times New Roman"/>
                <w:sz w:val="20"/>
                <w:szCs w:val="20"/>
              </w:rPr>
            </w:pPr>
            <w:r w:rsidRPr="00FB0E1C">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13C48" w:rsidRPr="00FB0E1C" w:rsidRDefault="00313C48" w:rsidP="000D4D9C">
            <w:pPr>
              <w:pStyle w:val="a3"/>
              <w:rPr>
                <w:rFonts w:ascii="Times New Roman" w:eastAsia="Times New Roman" w:hAnsi="Times New Roman" w:cs="Times New Roman"/>
                <w:sz w:val="20"/>
                <w:szCs w:val="20"/>
              </w:rPr>
            </w:pPr>
            <w:r w:rsidRPr="00FB0E1C">
              <w:rPr>
                <w:rFonts w:ascii="Times New Roman" w:hAnsi="Times New Roman" w:cs="Times New Roman"/>
                <w:sz w:val="20"/>
                <w:szCs w:val="20"/>
              </w:rPr>
              <w:t>0503</w:t>
            </w:r>
          </w:p>
        </w:tc>
        <w:tc>
          <w:tcPr>
            <w:tcW w:w="850" w:type="dxa"/>
            <w:tcBorders>
              <w:top w:val="single" w:sz="4" w:space="0" w:color="auto"/>
              <w:left w:val="single" w:sz="4" w:space="0" w:color="auto"/>
              <w:bottom w:val="single" w:sz="4" w:space="0" w:color="auto"/>
              <w:right w:val="single" w:sz="4" w:space="0" w:color="auto"/>
            </w:tcBorders>
            <w:hideMark/>
          </w:tcPr>
          <w:p w:rsidR="00313C48" w:rsidRPr="00FB0E1C" w:rsidRDefault="00313C48" w:rsidP="000D4D9C">
            <w:pPr>
              <w:pStyle w:val="a3"/>
              <w:rPr>
                <w:rFonts w:ascii="Times New Roman" w:eastAsia="Times New Roman" w:hAnsi="Times New Roman" w:cs="Times New Roman"/>
                <w:sz w:val="20"/>
                <w:szCs w:val="20"/>
              </w:rPr>
            </w:pPr>
            <w:r w:rsidRPr="00FB0E1C">
              <w:rPr>
                <w:rFonts w:ascii="Times New Roman" w:hAnsi="Times New Roman" w:cs="Times New Roman"/>
                <w:sz w:val="20"/>
                <w:szCs w:val="20"/>
              </w:rPr>
              <w:t>15200</w:t>
            </w:r>
            <w:r w:rsidRPr="00FB0E1C">
              <w:rPr>
                <w:rFonts w:ascii="Times New Roman" w:hAnsi="Times New Roman" w:cs="Times New Roman"/>
                <w:sz w:val="20"/>
                <w:szCs w:val="20"/>
                <w:lang w:val="en-US"/>
              </w:rPr>
              <w:t>S</w:t>
            </w:r>
            <w:r w:rsidRPr="00FB0E1C">
              <w:rPr>
                <w:rFonts w:ascii="Times New Roman" w:hAnsi="Times New Roman" w:cs="Times New Roman"/>
                <w:sz w:val="20"/>
                <w:szCs w:val="20"/>
              </w:rPr>
              <w:t>6410</w:t>
            </w:r>
          </w:p>
        </w:tc>
        <w:tc>
          <w:tcPr>
            <w:tcW w:w="709" w:type="dxa"/>
            <w:tcBorders>
              <w:top w:val="single" w:sz="4" w:space="0" w:color="auto"/>
              <w:left w:val="single" w:sz="4" w:space="0" w:color="auto"/>
              <w:bottom w:val="single" w:sz="4" w:space="0" w:color="auto"/>
              <w:right w:val="single" w:sz="4" w:space="0" w:color="auto"/>
            </w:tcBorders>
            <w:hideMark/>
          </w:tcPr>
          <w:p w:rsidR="00313C48" w:rsidRPr="00FB0E1C" w:rsidRDefault="00313C48" w:rsidP="000D4D9C">
            <w:pPr>
              <w:pStyle w:val="a3"/>
              <w:rPr>
                <w:rFonts w:ascii="Times New Roman" w:eastAsia="Times New Roman" w:hAnsi="Times New Roman" w:cs="Times New Roman"/>
                <w:sz w:val="20"/>
                <w:szCs w:val="20"/>
              </w:rPr>
            </w:pPr>
            <w:r w:rsidRPr="00FB0E1C">
              <w:rPr>
                <w:rFonts w:ascii="Times New Roman" w:eastAsia="Times New Roman" w:hAnsi="Times New Roman" w:cs="Times New Roman"/>
                <w:sz w:val="20"/>
                <w:szCs w:val="20"/>
              </w:rPr>
              <w:t>240</w:t>
            </w:r>
          </w:p>
        </w:tc>
        <w:tc>
          <w:tcPr>
            <w:tcW w:w="1075" w:type="dxa"/>
            <w:gridSpan w:val="2"/>
            <w:tcBorders>
              <w:top w:val="single" w:sz="4" w:space="0" w:color="auto"/>
              <w:left w:val="single" w:sz="4" w:space="0" w:color="auto"/>
              <w:bottom w:val="single" w:sz="4" w:space="0" w:color="auto"/>
              <w:right w:val="single" w:sz="4" w:space="0" w:color="auto"/>
            </w:tcBorders>
          </w:tcPr>
          <w:p w:rsidR="00313C48" w:rsidRPr="00FB0E1C" w:rsidRDefault="00313C48" w:rsidP="000D4D9C">
            <w:pPr>
              <w:pStyle w:val="a3"/>
              <w:rPr>
                <w:rFonts w:ascii="Times New Roman" w:eastAsia="Times New Roman" w:hAnsi="Times New Roman" w:cs="Times New Roman"/>
                <w:sz w:val="20"/>
                <w:szCs w:val="20"/>
              </w:rPr>
            </w:pPr>
            <w:r>
              <w:rPr>
                <w:rFonts w:ascii="Times New Roman" w:hAnsi="Times New Roman" w:cs="Times New Roman"/>
                <w:sz w:val="20"/>
                <w:szCs w:val="20"/>
              </w:rPr>
              <w:t>1619,995</w:t>
            </w:r>
          </w:p>
          <w:p w:rsidR="00313C48" w:rsidRPr="00FB0E1C" w:rsidRDefault="00313C48" w:rsidP="000D4D9C">
            <w:pPr>
              <w:pStyle w:val="a3"/>
              <w:rPr>
                <w:rFonts w:ascii="Times New Roman" w:eastAsia="Times New Roman" w:hAnsi="Times New Roman" w:cs="Times New Roman"/>
                <w:sz w:val="20"/>
                <w:szCs w:val="20"/>
              </w:rPr>
            </w:pPr>
          </w:p>
        </w:tc>
        <w:tc>
          <w:tcPr>
            <w:tcW w:w="1034" w:type="dxa"/>
            <w:tcBorders>
              <w:top w:val="single" w:sz="4" w:space="0" w:color="auto"/>
              <w:left w:val="single" w:sz="4" w:space="0" w:color="auto"/>
              <w:bottom w:val="single" w:sz="4" w:space="0" w:color="auto"/>
              <w:right w:val="single" w:sz="4" w:space="0" w:color="auto"/>
            </w:tcBorders>
            <w:hideMark/>
          </w:tcPr>
          <w:p w:rsidR="00313C48" w:rsidRPr="00FB0E1C" w:rsidRDefault="00313C48" w:rsidP="000D4D9C">
            <w:pPr>
              <w:pStyle w:val="a3"/>
              <w:rPr>
                <w:rFonts w:ascii="Times New Roman" w:eastAsia="Times New Roman" w:hAnsi="Times New Roman" w:cs="Times New Roman"/>
                <w:sz w:val="20"/>
                <w:szCs w:val="20"/>
              </w:rPr>
            </w:pPr>
            <w:r w:rsidRPr="00FB0E1C">
              <w:rPr>
                <w:rFonts w:ascii="Times New Roman" w:hAnsi="Times New Roman" w:cs="Times New Roman"/>
                <w:sz w:val="20"/>
                <w:szCs w:val="20"/>
              </w:rPr>
              <w:t>0</w:t>
            </w:r>
            <w:r>
              <w:rPr>
                <w:rFonts w:ascii="Times New Roman" w:hAnsi="Times New Roman" w:cs="Times New Roman"/>
                <w:sz w:val="20"/>
                <w:szCs w:val="20"/>
              </w:rPr>
              <w:t>,0</w:t>
            </w:r>
          </w:p>
        </w:tc>
        <w:tc>
          <w:tcPr>
            <w:tcW w:w="1138" w:type="dxa"/>
            <w:tcBorders>
              <w:top w:val="single" w:sz="4" w:space="0" w:color="auto"/>
              <w:left w:val="single" w:sz="4" w:space="0" w:color="auto"/>
              <w:bottom w:val="single" w:sz="4" w:space="0" w:color="auto"/>
              <w:right w:val="single" w:sz="4" w:space="0" w:color="auto"/>
            </w:tcBorders>
            <w:hideMark/>
          </w:tcPr>
          <w:p w:rsidR="00313C48" w:rsidRPr="00FB0E1C" w:rsidRDefault="00313C48" w:rsidP="000D4D9C">
            <w:pPr>
              <w:pStyle w:val="a3"/>
              <w:rPr>
                <w:rFonts w:ascii="Times New Roman" w:eastAsia="Times New Roman" w:hAnsi="Times New Roman" w:cs="Times New Roman"/>
                <w:sz w:val="20"/>
                <w:szCs w:val="20"/>
              </w:rPr>
            </w:pPr>
            <w:r w:rsidRPr="00FB0E1C">
              <w:rPr>
                <w:rFonts w:ascii="Times New Roman" w:eastAsia="Times New Roman" w:hAnsi="Times New Roman" w:cs="Times New Roman"/>
                <w:sz w:val="20"/>
                <w:szCs w:val="20"/>
              </w:rPr>
              <w:t>0</w:t>
            </w:r>
            <w:r>
              <w:rPr>
                <w:rFonts w:ascii="Times New Roman" w:eastAsia="Times New Roman" w:hAnsi="Times New Roman" w:cs="Times New Roman"/>
                <w:sz w:val="20"/>
                <w:szCs w:val="20"/>
              </w:rPr>
              <w:t>,0</w:t>
            </w:r>
          </w:p>
        </w:tc>
        <w:tc>
          <w:tcPr>
            <w:tcW w:w="1210" w:type="dxa"/>
            <w:tcBorders>
              <w:top w:val="single" w:sz="4" w:space="0" w:color="auto"/>
              <w:left w:val="single" w:sz="4" w:space="0" w:color="auto"/>
              <w:bottom w:val="single" w:sz="4" w:space="0" w:color="auto"/>
              <w:right w:val="single" w:sz="4" w:space="0" w:color="auto"/>
            </w:tcBorders>
            <w:hideMark/>
          </w:tcPr>
          <w:p w:rsidR="00313C48" w:rsidRPr="00FB0E1C" w:rsidRDefault="00313C48" w:rsidP="00313C48">
            <w:pPr>
              <w:pStyle w:val="a3"/>
              <w:rPr>
                <w:rFonts w:ascii="Times New Roman" w:eastAsia="Times New Roman" w:hAnsi="Times New Roman" w:cs="Times New Roman"/>
                <w:sz w:val="20"/>
                <w:szCs w:val="20"/>
              </w:rPr>
            </w:pPr>
            <w:r>
              <w:rPr>
                <w:rFonts w:ascii="Times New Roman" w:hAnsi="Times New Roman" w:cs="Times New Roman"/>
                <w:sz w:val="20"/>
                <w:szCs w:val="20"/>
              </w:rPr>
              <w:t>1619,995</w:t>
            </w:r>
          </w:p>
          <w:p w:rsidR="00313C48" w:rsidRPr="00FB0E1C" w:rsidRDefault="00313C48" w:rsidP="000D4D9C">
            <w:pPr>
              <w:pStyle w:val="a3"/>
              <w:rPr>
                <w:rFonts w:ascii="Times New Roman" w:eastAsia="Times New Roman" w:hAnsi="Times New Roman" w:cs="Times New Roman"/>
                <w:sz w:val="20"/>
                <w:szCs w:val="20"/>
              </w:rPr>
            </w:pPr>
          </w:p>
        </w:tc>
        <w:tc>
          <w:tcPr>
            <w:tcW w:w="2693" w:type="dxa"/>
            <w:tcBorders>
              <w:top w:val="single" w:sz="4" w:space="0" w:color="auto"/>
              <w:left w:val="single" w:sz="4" w:space="0" w:color="auto"/>
              <w:bottom w:val="single" w:sz="4" w:space="0" w:color="auto"/>
              <w:right w:val="single" w:sz="4" w:space="0" w:color="auto"/>
            </w:tcBorders>
            <w:hideMark/>
          </w:tcPr>
          <w:p w:rsidR="00313C48" w:rsidRPr="00BA5D81" w:rsidRDefault="00313C48" w:rsidP="00FB0E1C">
            <w:pPr>
              <w:pStyle w:val="a3"/>
              <w:rPr>
                <w:rFonts w:ascii="Times New Roman" w:eastAsia="Times New Roman" w:hAnsi="Times New Roman" w:cs="Times New Roman"/>
                <w:sz w:val="18"/>
                <w:szCs w:val="18"/>
              </w:rPr>
            </w:pPr>
            <w:r>
              <w:rPr>
                <w:rFonts w:ascii="Times New Roman" w:eastAsia="Times New Roman" w:hAnsi="Times New Roman" w:cs="Times New Roman"/>
                <w:sz w:val="18"/>
                <w:szCs w:val="18"/>
              </w:rPr>
              <w:t>Расходы на реализация мероприятий по поддержки местный инициатив</w:t>
            </w:r>
          </w:p>
        </w:tc>
      </w:tr>
      <w:tr w:rsidR="00313C48" w:rsidRPr="006B39AA" w:rsidTr="003E1FC8">
        <w:trPr>
          <w:jc w:val="center"/>
        </w:trPr>
        <w:tc>
          <w:tcPr>
            <w:tcW w:w="615" w:type="dxa"/>
            <w:vMerge/>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2117" w:type="dxa"/>
            <w:vMerge/>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1488" w:type="dxa"/>
            <w:vMerge/>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bCs/>
                <w:sz w:val="20"/>
                <w:szCs w:val="20"/>
              </w:rPr>
            </w:pPr>
          </w:p>
        </w:tc>
        <w:tc>
          <w:tcPr>
            <w:tcW w:w="661" w:type="dxa"/>
            <w:tcBorders>
              <w:top w:val="single" w:sz="4" w:space="0" w:color="auto"/>
              <w:left w:val="single" w:sz="4" w:space="0" w:color="auto"/>
              <w:bottom w:val="single" w:sz="4" w:space="0" w:color="auto"/>
              <w:right w:val="single" w:sz="4" w:space="0" w:color="auto"/>
            </w:tcBorders>
            <w:hideMark/>
          </w:tcPr>
          <w:p w:rsidR="00313C48" w:rsidRPr="00FB0E1C" w:rsidRDefault="00313C48" w:rsidP="000D4D9C">
            <w:pPr>
              <w:pStyle w:val="a3"/>
              <w:rPr>
                <w:rFonts w:ascii="Times New Roman" w:hAnsi="Times New Roman" w:cs="Times New Roman"/>
                <w:sz w:val="20"/>
                <w:szCs w:val="20"/>
              </w:rPr>
            </w:pPr>
            <w:r>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13C48" w:rsidRPr="00FB0E1C" w:rsidRDefault="00313C48" w:rsidP="000D4D9C">
            <w:pPr>
              <w:pStyle w:val="a3"/>
              <w:rPr>
                <w:rFonts w:ascii="Times New Roman" w:hAnsi="Times New Roman" w:cs="Times New Roman"/>
                <w:sz w:val="20"/>
                <w:szCs w:val="20"/>
              </w:rPr>
            </w:pPr>
            <w:r>
              <w:rPr>
                <w:rFonts w:ascii="Times New Roman" w:hAnsi="Times New Roman" w:cs="Times New Roman"/>
                <w:sz w:val="20"/>
                <w:szCs w:val="20"/>
              </w:rPr>
              <w:t>0503</w:t>
            </w:r>
          </w:p>
        </w:tc>
        <w:tc>
          <w:tcPr>
            <w:tcW w:w="850" w:type="dxa"/>
            <w:tcBorders>
              <w:top w:val="single" w:sz="4" w:space="0" w:color="auto"/>
              <w:left w:val="single" w:sz="4" w:space="0" w:color="auto"/>
              <w:bottom w:val="single" w:sz="4" w:space="0" w:color="auto"/>
              <w:right w:val="single" w:sz="4" w:space="0" w:color="auto"/>
            </w:tcBorders>
            <w:hideMark/>
          </w:tcPr>
          <w:p w:rsidR="00313C48" w:rsidRPr="00FB0E1C" w:rsidRDefault="00313C48" w:rsidP="00313C48">
            <w:pPr>
              <w:pStyle w:val="a3"/>
              <w:rPr>
                <w:rFonts w:ascii="Times New Roman" w:hAnsi="Times New Roman" w:cs="Times New Roman"/>
                <w:sz w:val="20"/>
                <w:szCs w:val="20"/>
              </w:rPr>
            </w:pPr>
            <w:r w:rsidRPr="00FB0E1C">
              <w:rPr>
                <w:rFonts w:ascii="Times New Roman" w:hAnsi="Times New Roman" w:cs="Times New Roman"/>
                <w:sz w:val="20"/>
                <w:szCs w:val="20"/>
              </w:rPr>
              <w:t>1520</w:t>
            </w:r>
            <w:r>
              <w:rPr>
                <w:rFonts w:ascii="Times New Roman" w:hAnsi="Times New Roman" w:cs="Times New Roman"/>
                <w:sz w:val="20"/>
                <w:szCs w:val="20"/>
              </w:rPr>
              <w:t>2</w:t>
            </w:r>
            <w:r w:rsidRPr="00FB0E1C">
              <w:rPr>
                <w:rFonts w:ascii="Times New Roman" w:hAnsi="Times New Roman" w:cs="Times New Roman"/>
                <w:sz w:val="20"/>
                <w:szCs w:val="20"/>
                <w:lang w:val="en-US"/>
              </w:rPr>
              <w:t>S</w:t>
            </w:r>
            <w:r w:rsidRPr="00FB0E1C">
              <w:rPr>
                <w:rFonts w:ascii="Times New Roman" w:hAnsi="Times New Roman" w:cs="Times New Roman"/>
                <w:sz w:val="20"/>
                <w:szCs w:val="20"/>
              </w:rPr>
              <w:t>6410</w:t>
            </w:r>
          </w:p>
        </w:tc>
        <w:tc>
          <w:tcPr>
            <w:tcW w:w="709" w:type="dxa"/>
            <w:tcBorders>
              <w:top w:val="single" w:sz="4" w:space="0" w:color="auto"/>
              <w:left w:val="single" w:sz="4" w:space="0" w:color="auto"/>
              <w:bottom w:val="single" w:sz="4" w:space="0" w:color="auto"/>
              <w:right w:val="single" w:sz="4" w:space="0" w:color="auto"/>
            </w:tcBorders>
            <w:hideMark/>
          </w:tcPr>
          <w:p w:rsidR="00313C48" w:rsidRPr="00FB0E1C" w:rsidRDefault="00313C48" w:rsidP="000D4D9C">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240</w:t>
            </w:r>
          </w:p>
        </w:tc>
        <w:tc>
          <w:tcPr>
            <w:tcW w:w="1075" w:type="dxa"/>
            <w:gridSpan w:val="2"/>
            <w:tcBorders>
              <w:top w:val="single" w:sz="4" w:space="0" w:color="auto"/>
              <w:left w:val="single" w:sz="4" w:space="0" w:color="auto"/>
              <w:bottom w:val="single" w:sz="4" w:space="0" w:color="auto"/>
              <w:right w:val="single" w:sz="4" w:space="0" w:color="auto"/>
            </w:tcBorders>
          </w:tcPr>
          <w:p w:rsidR="00313C48" w:rsidRDefault="00313C48" w:rsidP="000D4D9C">
            <w:pPr>
              <w:pStyle w:val="a3"/>
              <w:rPr>
                <w:rFonts w:ascii="Times New Roman" w:hAnsi="Times New Roman" w:cs="Times New Roman"/>
                <w:sz w:val="20"/>
                <w:szCs w:val="20"/>
              </w:rPr>
            </w:pPr>
            <w:r>
              <w:rPr>
                <w:rFonts w:ascii="Times New Roman" w:hAnsi="Times New Roman" w:cs="Times New Roman"/>
                <w:sz w:val="20"/>
                <w:szCs w:val="20"/>
              </w:rPr>
              <w:t>105,882</w:t>
            </w:r>
          </w:p>
        </w:tc>
        <w:tc>
          <w:tcPr>
            <w:tcW w:w="1034" w:type="dxa"/>
            <w:tcBorders>
              <w:top w:val="single" w:sz="4" w:space="0" w:color="auto"/>
              <w:left w:val="single" w:sz="4" w:space="0" w:color="auto"/>
              <w:bottom w:val="single" w:sz="4" w:space="0" w:color="auto"/>
              <w:right w:val="single" w:sz="4" w:space="0" w:color="auto"/>
            </w:tcBorders>
            <w:hideMark/>
          </w:tcPr>
          <w:p w:rsidR="00313C48" w:rsidRPr="00FB0E1C" w:rsidRDefault="00313C48" w:rsidP="000D4D9C">
            <w:pPr>
              <w:pStyle w:val="a3"/>
              <w:rPr>
                <w:rFonts w:ascii="Times New Roman" w:hAnsi="Times New Roman" w:cs="Times New Roman"/>
                <w:sz w:val="20"/>
                <w:szCs w:val="20"/>
              </w:rPr>
            </w:pPr>
            <w:r>
              <w:rPr>
                <w:rFonts w:ascii="Times New Roman" w:hAnsi="Times New Roman" w:cs="Times New Roman"/>
                <w:sz w:val="20"/>
                <w:szCs w:val="20"/>
              </w:rPr>
              <w:t>0,0</w:t>
            </w:r>
          </w:p>
        </w:tc>
        <w:tc>
          <w:tcPr>
            <w:tcW w:w="1138" w:type="dxa"/>
            <w:tcBorders>
              <w:top w:val="single" w:sz="4" w:space="0" w:color="auto"/>
              <w:left w:val="single" w:sz="4" w:space="0" w:color="auto"/>
              <w:bottom w:val="single" w:sz="4" w:space="0" w:color="auto"/>
              <w:right w:val="single" w:sz="4" w:space="0" w:color="auto"/>
            </w:tcBorders>
            <w:hideMark/>
          </w:tcPr>
          <w:p w:rsidR="00313C48" w:rsidRPr="00FB0E1C" w:rsidRDefault="00313C48" w:rsidP="000D4D9C">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0,0</w:t>
            </w:r>
          </w:p>
        </w:tc>
        <w:tc>
          <w:tcPr>
            <w:tcW w:w="1210" w:type="dxa"/>
            <w:tcBorders>
              <w:top w:val="single" w:sz="4" w:space="0" w:color="auto"/>
              <w:left w:val="single" w:sz="4" w:space="0" w:color="auto"/>
              <w:bottom w:val="single" w:sz="4" w:space="0" w:color="auto"/>
              <w:right w:val="single" w:sz="4" w:space="0" w:color="auto"/>
            </w:tcBorders>
            <w:hideMark/>
          </w:tcPr>
          <w:p w:rsidR="00313C48" w:rsidRDefault="00313C48" w:rsidP="00313C48">
            <w:pPr>
              <w:pStyle w:val="a3"/>
              <w:rPr>
                <w:rFonts w:ascii="Times New Roman" w:hAnsi="Times New Roman" w:cs="Times New Roman"/>
                <w:sz w:val="20"/>
                <w:szCs w:val="20"/>
              </w:rPr>
            </w:pPr>
            <w:r>
              <w:rPr>
                <w:rFonts w:ascii="Times New Roman" w:hAnsi="Times New Roman" w:cs="Times New Roman"/>
                <w:sz w:val="20"/>
                <w:szCs w:val="20"/>
              </w:rPr>
              <w:t>105,882</w:t>
            </w:r>
          </w:p>
        </w:tc>
        <w:tc>
          <w:tcPr>
            <w:tcW w:w="2693" w:type="dxa"/>
            <w:tcBorders>
              <w:top w:val="single" w:sz="4" w:space="0" w:color="auto"/>
              <w:left w:val="single" w:sz="4" w:space="0" w:color="auto"/>
              <w:bottom w:val="single" w:sz="4" w:space="0" w:color="auto"/>
              <w:right w:val="single" w:sz="4" w:space="0" w:color="auto"/>
            </w:tcBorders>
            <w:hideMark/>
          </w:tcPr>
          <w:p w:rsidR="00313C48" w:rsidRPr="00BA5D81" w:rsidRDefault="00313C48" w:rsidP="00313C48">
            <w:pPr>
              <w:pStyle w:val="a3"/>
              <w:rPr>
                <w:rFonts w:ascii="Times New Roman" w:hAnsi="Times New Roman" w:cs="Times New Roman"/>
                <w:sz w:val="18"/>
                <w:szCs w:val="18"/>
              </w:rPr>
            </w:pPr>
            <w:r>
              <w:rPr>
                <w:rFonts w:ascii="Times New Roman" w:eastAsia="Times New Roman" w:hAnsi="Times New Roman" w:cs="Times New Roman"/>
                <w:sz w:val="18"/>
                <w:szCs w:val="18"/>
              </w:rPr>
              <w:t>Расходы на реализация мероприятий по поддержки местный инициатив за счет поступлений от юридических лиц</w:t>
            </w:r>
          </w:p>
        </w:tc>
      </w:tr>
      <w:tr w:rsidR="00313C48" w:rsidRPr="006B39AA" w:rsidTr="003E1FC8">
        <w:trPr>
          <w:jc w:val="center"/>
        </w:trPr>
        <w:tc>
          <w:tcPr>
            <w:tcW w:w="615" w:type="dxa"/>
            <w:vMerge/>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2117" w:type="dxa"/>
            <w:vMerge/>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1488" w:type="dxa"/>
            <w:vMerge/>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bCs/>
                <w:sz w:val="20"/>
                <w:szCs w:val="20"/>
              </w:rPr>
            </w:pPr>
          </w:p>
        </w:tc>
        <w:tc>
          <w:tcPr>
            <w:tcW w:w="661" w:type="dxa"/>
            <w:tcBorders>
              <w:top w:val="single" w:sz="4" w:space="0" w:color="auto"/>
              <w:left w:val="single" w:sz="4" w:space="0" w:color="auto"/>
              <w:bottom w:val="single" w:sz="4" w:space="0" w:color="auto"/>
              <w:right w:val="single" w:sz="4" w:space="0" w:color="auto"/>
            </w:tcBorders>
            <w:hideMark/>
          </w:tcPr>
          <w:p w:rsidR="00313C48" w:rsidRDefault="00313C48" w:rsidP="000D4D9C">
            <w:pPr>
              <w:pStyle w:val="a3"/>
              <w:rPr>
                <w:rFonts w:ascii="Times New Roman" w:hAnsi="Times New Roman" w:cs="Times New Roman"/>
                <w:sz w:val="20"/>
                <w:szCs w:val="20"/>
              </w:rPr>
            </w:pPr>
            <w:r>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13C48" w:rsidRDefault="00313C48" w:rsidP="000D4D9C">
            <w:pPr>
              <w:pStyle w:val="a3"/>
              <w:rPr>
                <w:rFonts w:ascii="Times New Roman" w:hAnsi="Times New Roman" w:cs="Times New Roman"/>
                <w:sz w:val="20"/>
                <w:szCs w:val="20"/>
              </w:rPr>
            </w:pPr>
            <w:r>
              <w:rPr>
                <w:rFonts w:ascii="Times New Roman" w:hAnsi="Times New Roman" w:cs="Times New Roman"/>
                <w:sz w:val="20"/>
                <w:szCs w:val="20"/>
              </w:rPr>
              <w:t>0503</w:t>
            </w:r>
          </w:p>
        </w:tc>
        <w:tc>
          <w:tcPr>
            <w:tcW w:w="850" w:type="dxa"/>
            <w:tcBorders>
              <w:top w:val="single" w:sz="4" w:space="0" w:color="auto"/>
              <w:left w:val="single" w:sz="4" w:space="0" w:color="auto"/>
              <w:bottom w:val="single" w:sz="4" w:space="0" w:color="auto"/>
              <w:right w:val="single" w:sz="4" w:space="0" w:color="auto"/>
            </w:tcBorders>
            <w:hideMark/>
          </w:tcPr>
          <w:p w:rsidR="00313C48" w:rsidRPr="00FB0E1C" w:rsidRDefault="00313C48" w:rsidP="00313C48">
            <w:pPr>
              <w:pStyle w:val="a3"/>
              <w:rPr>
                <w:rFonts w:ascii="Times New Roman" w:hAnsi="Times New Roman" w:cs="Times New Roman"/>
                <w:sz w:val="20"/>
                <w:szCs w:val="20"/>
              </w:rPr>
            </w:pPr>
            <w:r w:rsidRPr="00FB0E1C">
              <w:rPr>
                <w:rFonts w:ascii="Times New Roman" w:hAnsi="Times New Roman" w:cs="Times New Roman"/>
                <w:sz w:val="20"/>
                <w:szCs w:val="20"/>
              </w:rPr>
              <w:t>1520</w:t>
            </w:r>
            <w:r>
              <w:rPr>
                <w:rFonts w:ascii="Times New Roman" w:hAnsi="Times New Roman" w:cs="Times New Roman"/>
                <w:sz w:val="20"/>
                <w:szCs w:val="20"/>
              </w:rPr>
              <w:t>3</w:t>
            </w:r>
            <w:r w:rsidRPr="00FB0E1C">
              <w:rPr>
                <w:rFonts w:ascii="Times New Roman" w:hAnsi="Times New Roman" w:cs="Times New Roman"/>
                <w:sz w:val="20"/>
                <w:szCs w:val="20"/>
                <w:lang w:val="en-US"/>
              </w:rPr>
              <w:t>S</w:t>
            </w:r>
            <w:r w:rsidRPr="00FB0E1C">
              <w:rPr>
                <w:rFonts w:ascii="Times New Roman" w:hAnsi="Times New Roman" w:cs="Times New Roman"/>
                <w:sz w:val="20"/>
                <w:szCs w:val="20"/>
              </w:rPr>
              <w:t>6410</w:t>
            </w:r>
          </w:p>
        </w:tc>
        <w:tc>
          <w:tcPr>
            <w:tcW w:w="709" w:type="dxa"/>
            <w:tcBorders>
              <w:top w:val="single" w:sz="4" w:space="0" w:color="auto"/>
              <w:left w:val="single" w:sz="4" w:space="0" w:color="auto"/>
              <w:bottom w:val="single" w:sz="4" w:space="0" w:color="auto"/>
              <w:right w:val="single" w:sz="4" w:space="0" w:color="auto"/>
            </w:tcBorders>
            <w:hideMark/>
          </w:tcPr>
          <w:p w:rsidR="00313C48" w:rsidRDefault="00313C48" w:rsidP="000D4D9C">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240</w:t>
            </w:r>
          </w:p>
        </w:tc>
        <w:tc>
          <w:tcPr>
            <w:tcW w:w="1075" w:type="dxa"/>
            <w:gridSpan w:val="2"/>
            <w:tcBorders>
              <w:top w:val="single" w:sz="4" w:space="0" w:color="auto"/>
              <w:left w:val="single" w:sz="4" w:space="0" w:color="auto"/>
              <w:bottom w:val="single" w:sz="4" w:space="0" w:color="auto"/>
              <w:right w:val="single" w:sz="4" w:space="0" w:color="auto"/>
            </w:tcBorders>
          </w:tcPr>
          <w:p w:rsidR="00313C48" w:rsidRDefault="00313C48" w:rsidP="000D4D9C">
            <w:pPr>
              <w:pStyle w:val="a3"/>
              <w:rPr>
                <w:rFonts w:ascii="Times New Roman" w:hAnsi="Times New Roman" w:cs="Times New Roman"/>
                <w:sz w:val="20"/>
                <w:szCs w:val="20"/>
              </w:rPr>
            </w:pPr>
            <w:r>
              <w:rPr>
                <w:rFonts w:ascii="Times New Roman" w:hAnsi="Times New Roman" w:cs="Times New Roman"/>
                <w:sz w:val="20"/>
                <w:szCs w:val="20"/>
              </w:rPr>
              <w:t>52,941</w:t>
            </w:r>
          </w:p>
        </w:tc>
        <w:tc>
          <w:tcPr>
            <w:tcW w:w="1034" w:type="dxa"/>
            <w:tcBorders>
              <w:top w:val="single" w:sz="4" w:space="0" w:color="auto"/>
              <w:left w:val="single" w:sz="4" w:space="0" w:color="auto"/>
              <w:bottom w:val="single" w:sz="4" w:space="0" w:color="auto"/>
              <w:right w:val="single" w:sz="4" w:space="0" w:color="auto"/>
            </w:tcBorders>
            <w:hideMark/>
          </w:tcPr>
          <w:p w:rsidR="00313C48" w:rsidRDefault="00313C48" w:rsidP="000D4D9C">
            <w:pPr>
              <w:pStyle w:val="a3"/>
              <w:rPr>
                <w:rFonts w:ascii="Times New Roman" w:hAnsi="Times New Roman" w:cs="Times New Roman"/>
                <w:sz w:val="20"/>
                <w:szCs w:val="20"/>
              </w:rPr>
            </w:pPr>
            <w:r>
              <w:rPr>
                <w:rFonts w:ascii="Times New Roman" w:hAnsi="Times New Roman" w:cs="Times New Roman"/>
                <w:sz w:val="20"/>
                <w:szCs w:val="20"/>
              </w:rPr>
              <w:t>0,0</w:t>
            </w:r>
          </w:p>
        </w:tc>
        <w:tc>
          <w:tcPr>
            <w:tcW w:w="1138" w:type="dxa"/>
            <w:tcBorders>
              <w:top w:val="single" w:sz="4" w:space="0" w:color="auto"/>
              <w:left w:val="single" w:sz="4" w:space="0" w:color="auto"/>
              <w:bottom w:val="single" w:sz="4" w:space="0" w:color="auto"/>
              <w:right w:val="single" w:sz="4" w:space="0" w:color="auto"/>
            </w:tcBorders>
            <w:hideMark/>
          </w:tcPr>
          <w:p w:rsidR="00313C48" w:rsidRDefault="00313C48" w:rsidP="000D4D9C">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0,0</w:t>
            </w:r>
          </w:p>
        </w:tc>
        <w:tc>
          <w:tcPr>
            <w:tcW w:w="1210" w:type="dxa"/>
            <w:tcBorders>
              <w:top w:val="single" w:sz="4" w:space="0" w:color="auto"/>
              <w:left w:val="single" w:sz="4" w:space="0" w:color="auto"/>
              <w:bottom w:val="single" w:sz="4" w:space="0" w:color="auto"/>
              <w:right w:val="single" w:sz="4" w:space="0" w:color="auto"/>
            </w:tcBorders>
            <w:hideMark/>
          </w:tcPr>
          <w:p w:rsidR="00313C48" w:rsidRDefault="00313C48" w:rsidP="00313C48">
            <w:pPr>
              <w:pStyle w:val="a3"/>
              <w:rPr>
                <w:rFonts w:ascii="Times New Roman" w:hAnsi="Times New Roman" w:cs="Times New Roman"/>
                <w:sz w:val="20"/>
                <w:szCs w:val="20"/>
              </w:rPr>
            </w:pPr>
            <w:r>
              <w:rPr>
                <w:rFonts w:ascii="Times New Roman" w:hAnsi="Times New Roman" w:cs="Times New Roman"/>
                <w:sz w:val="20"/>
                <w:szCs w:val="20"/>
              </w:rPr>
              <w:t>52,941</w:t>
            </w:r>
          </w:p>
        </w:tc>
        <w:tc>
          <w:tcPr>
            <w:tcW w:w="2693" w:type="dxa"/>
            <w:tcBorders>
              <w:top w:val="single" w:sz="4" w:space="0" w:color="auto"/>
              <w:left w:val="single" w:sz="4" w:space="0" w:color="auto"/>
              <w:bottom w:val="single" w:sz="4" w:space="0" w:color="auto"/>
              <w:right w:val="single" w:sz="4" w:space="0" w:color="auto"/>
            </w:tcBorders>
            <w:hideMark/>
          </w:tcPr>
          <w:p w:rsidR="00313C48" w:rsidRPr="00BA5D81" w:rsidRDefault="00313C48" w:rsidP="00313C48">
            <w:pPr>
              <w:pStyle w:val="a3"/>
              <w:rPr>
                <w:rFonts w:ascii="Times New Roman" w:hAnsi="Times New Roman" w:cs="Times New Roman"/>
                <w:sz w:val="18"/>
                <w:szCs w:val="18"/>
              </w:rPr>
            </w:pPr>
            <w:r>
              <w:rPr>
                <w:rFonts w:ascii="Times New Roman" w:eastAsia="Times New Roman" w:hAnsi="Times New Roman" w:cs="Times New Roman"/>
                <w:sz w:val="18"/>
                <w:szCs w:val="18"/>
              </w:rPr>
              <w:t>Расходы на реализация мероприятий по поддержки местный инициатив за счет средств граждан</w:t>
            </w:r>
          </w:p>
        </w:tc>
      </w:tr>
      <w:tr w:rsidR="00313C48" w:rsidRPr="006B39AA" w:rsidTr="003E1FC8">
        <w:trPr>
          <w:jc w:val="center"/>
        </w:trPr>
        <w:tc>
          <w:tcPr>
            <w:tcW w:w="615" w:type="dxa"/>
            <w:vMerge/>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sz w:val="20"/>
                <w:szCs w:val="20"/>
              </w:rPr>
            </w:pPr>
          </w:p>
        </w:tc>
        <w:tc>
          <w:tcPr>
            <w:tcW w:w="2117" w:type="dxa"/>
            <w:vMerge/>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sz w:val="20"/>
                <w:szCs w:val="20"/>
              </w:rPr>
            </w:pPr>
          </w:p>
        </w:tc>
        <w:tc>
          <w:tcPr>
            <w:tcW w:w="1488" w:type="dxa"/>
            <w:vMerge/>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bCs/>
                <w:sz w:val="20"/>
                <w:szCs w:val="20"/>
              </w:rPr>
            </w:pPr>
          </w:p>
        </w:tc>
        <w:tc>
          <w:tcPr>
            <w:tcW w:w="661"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0503</w:t>
            </w:r>
          </w:p>
        </w:tc>
        <w:tc>
          <w:tcPr>
            <w:tcW w:w="85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1520088630</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852</w:t>
            </w:r>
          </w:p>
        </w:tc>
        <w:tc>
          <w:tcPr>
            <w:tcW w:w="1075" w:type="dxa"/>
            <w:gridSpan w:val="2"/>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4,000</w:t>
            </w:r>
          </w:p>
        </w:tc>
        <w:tc>
          <w:tcPr>
            <w:tcW w:w="1034"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4,000</w:t>
            </w:r>
          </w:p>
        </w:tc>
        <w:tc>
          <w:tcPr>
            <w:tcW w:w="1138"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4,000</w:t>
            </w:r>
          </w:p>
        </w:tc>
        <w:tc>
          <w:tcPr>
            <w:tcW w:w="121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12,000</w:t>
            </w:r>
          </w:p>
        </w:tc>
        <w:tc>
          <w:tcPr>
            <w:tcW w:w="2693"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Платежи за негативное воздействие на окружающую среду</w:t>
            </w:r>
          </w:p>
        </w:tc>
      </w:tr>
      <w:tr w:rsidR="00313C48" w:rsidRPr="006B39AA" w:rsidTr="003E1FC8">
        <w:trPr>
          <w:jc w:val="center"/>
        </w:trPr>
        <w:tc>
          <w:tcPr>
            <w:tcW w:w="615"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2117" w:type="dxa"/>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eastAsia="Times New Roman" w:hAnsi="Times New Roman" w:cs="Times New Roman"/>
                <w:b/>
                <w:sz w:val="20"/>
                <w:szCs w:val="20"/>
              </w:rPr>
            </w:pPr>
          </w:p>
        </w:tc>
        <w:tc>
          <w:tcPr>
            <w:tcW w:w="1488"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bCs/>
                <w:sz w:val="20"/>
                <w:szCs w:val="20"/>
              </w:rPr>
            </w:pPr>
          </w:p>
        </w:tc>
        <w:tc>
          <w:tcPr>
            <w:tcW w:w="661"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747"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1075" w:type="dxa"/>
            <w:gridSpan w:val="2"/>
            <w:tcBorders>
              <w:top w:val="single" w:sz="4" w:space="0" w:color="auto"/>
              <w:left w:val="single" w:sz="4" w:space="0" w:color="auto"/>
              <w:bottom w:val="single" w:sz="4" w:space="0" w:color="auto"/>
              <w:right w:val="single" w:sz="4" w:space="0" w:color="auto"/>
            </w:tcBorders>
            <w:hideMark/>
          </w:tcPr>
          <w:p w:rsidR="00313C48" w:rsidRPr="006B39AA" w:rsidRDefault="007F698B" w:rsidP="00FB0E1C">
            <w:pPr>
              <w:pStyle w:val="a3"/>
              <w:rPr>
                <w:rFonts w:ascii="Times New Roman" w:eastAsia="Times New Roman" w:hAnsi="Times New Roman" w:cs="Times New Roman"/>
                <w:b/>
                <w:sz w:val="20"/>
                <w:szCs w:val="20"/>
              </w:rPr>
            </w:pPr>
            <w:r>
              <w:rPr>
                <w:rFonts w:ascii="Times New Roman" w:hAnsi="Times New Roman" w:cs="Times New Roman"/>
                <w:b/>
                <w:sz w:val="20"/>
                <w:szCs w:val="20"/>
              </w:rPr>
              <w:t>3193,25238</w:t>
            </w:r>
          </w:p>
        </w:tc>
        <w:tc>
          <w:tcPr>
            <w:tcW w:w="1034" w:type="dxa"/>
            <w:tcBorders>
              <w:top w:val="single" w:sz="4" w:space="0" w:color="auto"/>
              <w:left w:val="single" w:sz="4" w:space="0" w:color="auto"/>
              <w:bottom w:val="single" w:sz="4" w:space="0" w:color="auto"/>
              <w:right w:val="single" w:sz="4" w:space="0" w:color="auto"/>
            </w:tcBorders>
            <w:hideMark/>
          </w:tcPr>
          <w:p w:rsidR="00313C48" w:rsidRPr="006B39AA" w:rsidRDefault="007F698B" w:rsidP="001F4BA5">
            <w:pPr>
              <w:pStyle w:val="a3"/>
              <w:rPr>
                <w:rFonts w:ascii="Times New Roman" w:eastAsia="Times New Roman" w:hAnsi="Times New Roman" w:cs="Times New Roman"/>
                <w:b/>
                <w:sz w:val="20"/>
                <w:szCs w:val="20"/>
              </w:rPr>
            </w:pPr>
            <w:r>
              <w:rPr>
                <w:rFonts w:ascii="Times New Roman" w:hAnsi="Times New Roman" w:cs="Times New Roman"/>
                <w:b/>
                <w:sz w:val="20"/>
                <w:szCs w:val="20"/>
              </w:rPr>
              <w:t>954,939</w:t>
            </w:r>
          </w:p>
        </w:tc>
        <w:tc>
          <w:tcPr>
            <w:tcW w:w="1138" w:type="dxa"/>
            <w:tcBorders>
              <w:top w:val="single" w:sz="4" w:space="0" w:color="auto"/>
              <w:left w:val="single" w:sz="4" w:space="0" w:color="auto"/>
              <w:bottom w:val="single" w:sz="4" w:space="0" w:color="auto"/>
              <w:right w:val="single" w:sz="4" w:space="0" w:color="auto"/>
            </w:tcBorders>
            <w:hideMark/>
          </w:tcPr>
          <w:p w:rsidR="00313C48" w:rsidRPr="006B39AA" w:rsidRDefault="007F698B" w:rsidP="001F4BA5">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984,939</w:t>
            </w:r>
          </w:p>
        </w:tc>
        <w:tc>
          <w:tcPr>
            <w:tcW w:w="1210" w:type="dxa"/>
            <w:tcBorders>
              <w:top w:val="single" w:sz="4" w:space="0" w:color="auto"/>
              <w:left w:val="single" w:sz="4" w:space="0" w:color="auto"/>
              <w:bottom w:val="single" w:sz="4" w:space="0" w:color="auto"/>
              <w:right w:val="single" w:sz="4" w:space="0" w:color="auto"/>
            </w:tcBorders>
            <w:hideMark/>
          </w:tcPr>
          <w:p w:rsidR="00313C48" w:rsidRPr="006B39AA" w:rsidRDefault="003E7CD1" w:rsidP="00FB0E1C">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5133,13038</w:t>
            </w:r>
          </w:p>
        </w:tc>
        <w:tc>
          <w:tcPr>
            <w:tcW w:w="2693"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r>
      <w:tr w:rsidR="00313C48" w:rsidRPr="006B39AA" w:rsidTr="003E1FC8">
        <w:trPr>
          <w:trHeight w:val="148"/>
          <w:jc w:val="center"/>
        </w:trPr>
        <w:tc>
          <w:tcPr>
            <w:tcW w:w="615"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13722" w:type="dxa"/>
            <w:gridSpan w:val="12"/>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b/>
                <w:sz w:val="20"/>
                <w:szCs w:val="20"/>
              </w:rPr>
              <w:t>Задача 2 Организация ритуальных услуг и содержание мест захоронения</w:t>
            </w:r>
          </w:p>
        </w:tc>
      </w:tr>
      <w:tr w:rsidR="00313C48" w:rsidRPr="006B39AA" w:rsidTr="003E1FC8">
        <w:trPr>
          <w:trHeight w:val="657"/>
          <w:jc w:val="center"/>
        </w:trPr>
        <w:tc>
          <w:tcPr>
            <w:tcW w:w="615"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211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Оказание ритуальных услуг</w:t>
            </w:r>
          </w:p>
        </w:tc>
        <w:tc>
          <w:tcPr>
            <w:tcW w:w="1488"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661"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0502</w:t>
            </w:r>
          </w:p>
        </w:tc>
        <w:tc>
          <w:tcPr>
            <w:tcW w:w="85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1520088640</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244</w:t>
            </w:r>
          </w:p>
        </w:tc>
        <w:tc>
          <w:tcPr>
            <w:tcW w:w="1075" w:type="dxa"/>
            <w:gridSpan w:val="2"/>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5,0</w:t>
            </w:r>
          </w:p>
        </w:tc>
        <w:tc>
          <w:tcPr>
            <w:tcW w:w="1034"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5</w:t>
            </w:r>
            <w:r w:rsidRPr="006B39AA">
              <w:rPr>
                <w:rFonts w:ascii="Times New Roman" w:hAnsi="Times New Roman" w:cs="Times New Roman"/>
                <w:sz w:val="20"/>
                <w:szCs w:val="20"/>
              </w:rPr>
              <w:t>,0</w:t>
            </w:r>
          </w:p>
        </w:tc>
        <w:tc>
          <w:tcPr>
            <w:tcW w:w="1138"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5</w:t>
            </w:r>
            <w:r w:rsidRPr="006B39AA">
              <w:rPr>
                <w:rFonts w:ascii="Times New Roman" w:hAnsi="Times New Roman" w:cs="Times New Roman"/>
                <w:sz w:val="20"/>
                <w:szCs w:val="20"/>
              </w:rPr>
              <w:t>,0</w:t>
            </w:r>
          </w:p>
        </w:tc>
        <w:tc>
          <w:tcPr>
            <w:tcW w:w="121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1</w:t>
            </w:r>
            <w:r w:rsidRPr="006B39AA">
              <w:rPr>
                <w:rFonts w:ascii="Times New Roman" w:hAnsi="Times New Roman" w:cs="Times New Roman"/>
                <w:sz w:val="20"/>
                <w:szCs w:val="20"/>
              </w:rPr>
              <w:t>5,0</w:t>
            </w:r>
          </w:p>
        </w:tc>
        <w:tc>
          <w:tcPr>
            <w:tcW w:w="2693"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Вывоз невостребованных трупов на территории </w:t>
            </w:r>
          </w:p>
        </w:tc>
      </w:tr>
      <w:tr w:rsidR="00313C48" w:rsidRPr="006B39AA" w:rsidTr="003E1FC8">
        <w:trPr>
          <w:jc w:val="center"/>
        </w:trPr>
        <w:tc>
          <w:tcPr>
            <w:tcW w:w="615"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2117" w:type="dxa"/>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w:t>
            </w:r>
          </w:p>
        </w:tc>
        <w:tc>
          <w:tcPr>
            <w:tcW w:w="1488"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bCs/>
                <w:sz w:val="20"/>
                <w:szCs w:val="20"/>
              </w:rPr>
            </w:pPr>
          </w:p>
        </w:tc>
        <w:tc>
          <w:tcPr>
            <w:tcW w:w="661"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747"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1075" w:type="dxa"/>
            <w:gridSpan w:val="2"/>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5,0</w:t>
            </w:r>
          </w:p>
        </w:tc>
        <w:tc>
          <w:tcPr>
            <w:tcW w:w="1034"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b/>
                <w:sz w:val="20"/>
                <w:szCs w:val="20"/>
              </w:rPr>
            </w:pPr>
            <w:r>
              <w:rPr>
                <w:rFonts w:ascii="Times New Roman" w:hAnsi="Times New Roman" w:cs="Times New Roman"/>
                <w:b/>
                <w:sz w:val="20"/>
                <w:szCs w:val="20"/>
              </w:rPr>
              <w:t>5</w:t>
            </w:r>
            <w:r w:rsidRPr="006B39AA">
              <w:rPr>
                <w:rFonts w:ascii="Times New Roman" w:hAnsi="Times New Roman" w:cs="Times New Roman"/>
                <w:b/>
                <w:sz w:val="20"/>
                <w:szCs w:val="20"/>
              </w:rPr>
              <w:t>,0</w:t>
            </w:r>
          </w:p>
        </w:tc>
        <w:tc>
          <w:tcPr>
            <w:tcW w:w="1138"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b/>
                <w:sz w:val="20"/>
                <w:szCs w:val="20"/>
              </w:rPr>
            </w:pPr>
            <w:r>
              <w:rPr>
                <w:rFonts w:ascii="Times New Roman" w:hAnsi="Times New Roman" w:cs="Times New Roman"/>
                <w:b/>
                <w:sz w:val="20"/>
                <w:szCs w:val="20"/>
              </w:rPr>
              <w:t>5</w:t>
            </w:r>
            <w:r w:rsidRPr="006B39AA">
              <w:rPr>
                <w:rFonts w:ascii="Times New Roman" w:hAnsi="Times New Roman" w:cs="Times New Roman"/>
                <w:b/>
                <w:sz w:val="20"/>
                <w:szCs w:val="20"/>
              </w:rPr>
              <w:t>,0</w:t>
            </w:r>
          </w:p>
        </w:tc>
        <w:tc>
          <w:tcPr>
            <w:tcW w:w="121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b/>
                <w:sz w:val="20"/>
                <w:szCs w:val="20"/>
              </w:rPr>
            </w:pPr>
            <w:r>
              <w:rPr>
                <w:rFonts w:ascii="Times New Roman" w:hAnsi="Times New Roman" w:cs="Times New Roman"/>
                <w:b/>
                <w:sz w:val="20"/>
                <w:szCs w:val="20"/>
              </w:rPr>
              <w:t>1</w:t>
            </w:r>
            <w:r w:rsidRPr="006B39AA">
              <w:rPr>
                <w:rFonts w:ascii="Times New Roman" w:hAnsi="Times New Roman" w:cs="Times New Roman"/>
                <w:b/>
                <w:sz w:val="20"/>
                <w:szCs w:val="20"/>
              </w:rPr>
              <w:t>5,0</w:t>
            </w:r>
          </w:p>
        </w:tc>
        <w:tc>
          <w:tcPr>
            <w:tcW w:w="2693"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r>
      <w:tr w:rsidR="00313C48" w:rsidRPr="006B39AA" w:rsidTr="003E1FC8">
        <w:trPr>
          <w:jc w:val="center"/>
        </w:trPr>
        <w:tc>
          <w:tcPr>
            <w:tcW w:w="615"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13722" w:type="dxa"/>
            <w:gridSpan w:val="12"/>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Задача 3 Обеспечение безопасности дорожного движения (дорожный фонд)</w:t>
            </w:r>
          </w:p>
        </w:tc>
      </w:tr>
      <w:tr w:rsidR="00313C48" w:rsidRPr="006B39AA" w:rsidTr="003E1FC8">
        <w:trPr>
          <w:jc w:val="center"/>
        </w:trPr>
        <w:tc>
          <w:tcPr>
            <w:tcW w:w="615"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lastRenderedPageBreak/>
              <w:t>2</w:t>
            </w:r>
          </w:p>
        </w:tc>
        <w:tc>
          <w:tcPr>
            <w:tcW w:w="211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Содержание автомобильных дорог общего пользования  местного значения за счёт средств бюджета сельсовета</w:t>
            </w:r>
          </w:p>
        </w:tc>
        <w:tc>
          <w:tcPr>
            <w:tcW w:w="1488"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661"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0409</w:t>
            </w:r>
          </w:p>
        </w:tc>
        <w:tc>
          <w:tcPr>
            <w:tcW w:w="85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1520088660</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244</w:t>
            </w:r>
          </w:p>
        </w:tc>
        <w:tc>
          <w:tcPr>
            <w:tcW w:w="1075" w:type="dxa"/>
            <w:gridSpan w:val="2"/>
            <w:tcBorders>
              <w:top w:val="single" w:sz="4" w:space="0" w:color="auto"/>
              <w:left w:val="single" w:sz="4" w:space="0" w:color="auto"/>
              <w:bottom w:val="single" w:sz="4" w:space="0" w:color="auto"/>
              <w:right w:val="single" w:sz="4" w:space="0" w:color="auto"/>
            </w:tcBorders>
            <w:hideMark/>
          </w:tcPr>
          <w:p w:rsidR="00313C48" w:rsidRPr="006B39AA" w:rsidRDefault="001B6D39"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534,64120</w:t>
            </w:r>
          </w:p>
        </w:tc>
        <w:tc>
          <w:tcPr>
            <w:tcW w:w="1034"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413,100</w:t>
            </w:r>
          </w:p>
        </w:tc>
        <w:tc>
          <w:tcPr>
            <w:tcW w:w="1138"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437,400</w:t>
            </w:r>
          </w:p>
        </w:tc>
        <w:tc>
          <w:tcPr>
            <w:tcW w:w="1210" w:type="dxa"/>
            <w:tcBorders>
              <w:top w:val="single" w:sz="4" w:space="0" w:color="auto"/>
              <w:left w:val="single" w:sz="4" w:space="0" w:color="auto"/>
              <w:bottom w:val="single" w:sz="4" w:space="0" w:color="auto"/>
              <w:right w:val="single" w:sz="4" w:space="0" w:color="auto"/>
            </w:tcBorders>
            <w:hideMark/>
          </w:tcPr>
          <w:p w:rsidR="00313C48" w:rsidRPr="006B39AA" w:rsidRDefault="001B6D39"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1385,1412</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313C48" w:rsidRPr="008337C7" w:rsidRDefault="001B6D39" w:rsidP="001B6D39">
            <w:pPr>
              <w:pStyle w:val="a3"/>
              <w:rPr>
                <w:rFonts w:ascii="Times New Roman" w:eastAsia="Times New Roman" w:hAnsi="Times New Roman" w:cs="Times New Roman"/>
                <w:sz w:val="20"/>
                <w:szCs w:val="20"/>
                <w:highlight w:val="yellow"/>
              </w:rPr>
            </w:pPr>
            <w:r>
              <w:rPr>
                <w:rFonts w:ascii="Times New Roman" w:hAnsi="Times New Roman" w:cs="Times New Roman"/>
                <w:sz w:val="20"/>
                <w:szCs w:val="20"/>
              </w:rPr>
              <w:t>Н</w:t>
            </w:r>
            <w:r w:rsidRPr="006B39AA">
              <w:rPr>
                <w:rFonts w:ascii="Times New Roman" w:hAnsi="Times New Roman" w:cs="Times New Roman"/>
                <w:sz w:val="20"/>
                <w:szCs w:val="20"/>
              </w:rPr>
              <w:t>анесение дорожной разметки на автомобильных дорогах местного значения, снегоочистка, приобретение электротоваров</w:t>
            </w:r>
          </w:p>
        </w:tc>
      </w:tr>
      <w:tr w:rsidR="00313C48" w:rsidRPr="006B39AA" w:rsidTr="003E1FC8">
        <w:trPr>
          <w:jc w:val="center"/>
        </w:trPr>
        <w:tc>
          <w:tcPr>
            <w:tcW w:w="615"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p>
        </w:tc>
        <w:tc>
          <w:tcPr>
            <w:tcW w:w="211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Содержание автомобильных дорог общего пользования  местного значения за счёт средств краевого бюджета </w:t>
            </w:r>
          </w:p>
        </w:tc>
        <w:tc>
          <w:tcPr>
            <w:tcW w:w="1488"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661"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0409</w:t>
            </w:r>
          </w:p>
        </w:tc>
        <w:tc>
          <w:tcPr>
            <w:tcW w:w="85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lang w:val="en-US"/>
              </w:rPr>
            </w:pPr>
            <w:r w:rsidRPr="006B39AA">
              <w:rPr>
                <w:rFonts w:ascii="Times New Roman" w:hAnsi="Times New Roman" w:cs="Times New Roman"/>
                <w:sz w:val="20"/>
                <w:szCs w:val="20"/>
                <w:lang w:val="en-US"/>
              </w:rPr>
              <w:t>15200S5090</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lang w:val="en-US"/>
              </w:rPr>
            </w:pPr>
            <w:r w:rsidRPr="006B39AA">
              <w:rPr>
                <w:rFonts w:ascii="Times New Roman" w:hAnsi="Times New Roman" w:cs="Times New Roman"/>
                <w:sz w:val="20"/>
                <w:szCs w:val="20"/>
                <w:lang w:val="en-US"/>
              </w:rPr>
              <w:t>240</w:t>
            </w:r>
          </w:p>
        </w:tc>
        <w:tc>
          <w:tcPr>
            <w:tcW w:w="1075" w:type="dxa"/>
            <w:gridSpan w:val="2"/>
            <w:tcBorders>
              <w:top w:val="single" w:sz="4" w:space="0" w:color="auto"/>
              <w:left w:val="single" w:sz="4" w:space="0" w:color="auto"/>
              <w:bottom w:val="single" w:sz="4" w:space="0" w:color="auto"/>
              <w:right w:val="single" w:sz="4" w:space="0" w:color="auto"/>
            </w:tcBorders>
            <w:hideMark/>
          </w:tcPr>
          <w:p w:rsidR="00313C48" w:rsidRPr="006B39AA" w:rsidRDefault="001B6D39" w:rsidP="001F4BA5">
            <w:pPr>
              <w:pStyle w:val="a3"/>
              <w:rPr>
                <w:rFonts w:ascii="Times New Roman" w:hAnsi="Times New Roman" w:cs="Times New Roman"/>
                <w:sz w:val="20"/>
                <w:szCs w:val="20"/>
              </w:rPr>
            </w:pPr>
            <w:r>
              <w:rPr>
                <w:rFonts w:ascii="Times New Roman" w:hAnsi="Times New Roman" w:cs="Times New Roman"/>
                <w:sz w:val="20"/>
                <w:szCs w:val="20"/>
              </w:rPr>
              <w:t>1000,000</w:t>
            </w:r>
          </w:p>
        </w:tc>
        <w:tc>
          <w:tcPr>
            <w:tcW w:w="1034"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138"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210" w:type="dxa"/>
            <w:tcBorders>
              <w:top w:val="single" w:sz="4" w:space="0" w:color="auto"/>
              <w:left w:val="single" w:sz="4" w:space="0" w:color="auto"/>
              <w:bottom w:val="single" w:sz="4" w:space="0" w:color="auto"/>
              <w:right w:val="single" w:sz="4" w:space="0" w:color="auto"/>
            </w:tcBorders>
            <w:hideMark/>
          </w:tcPr>
          <w:p w:rsidR="00313C48" w:rsidRPr="006B39AA" w:rsidRDefault="003E7CD1" w:rsidP="001F4BA5">
            <w:pPr>
              <w:pStyle w:val="a3"/>
              <w:rPr>
                <w:rFonts w:ascii="Times New Roman" w:hAnsi="Times New Roman" w:cs="Times New Roman"/>
                <w:sz w:val="20"/>
                <w:szCs w:val="20"/>
              </w:rPr>
            </w:pPr>
            <w:r>
              <w:rPr>
                <w:rFonts w:ascii="Times New Roman" w:hAnsi="Times New Roman" w:cs="Times New Roman"/>
                <w:sz w:val="20"/>
                <w:szCs w:val="20"/>
              </w:rPr>
              <w:t>1000,</w:t>
            </w:r>
            <w:r w:rsidR="00313C48" w:rsidRPr="006B39AA">
              <w:rPr>
                <w:rFonts w:ascii="Times New Roman" w:hAnsi="Times New Roman" w:cs="Times New Roman"/>
                <w:sz w:val="20"/>
                <w:szCs w:val="20"/>
              </w:rPr>
              <w:t>0</w:t>
            </w:r>
          </w:p>
        </w:tc>
        <w:tc>
          <w:tcPr>
            <w:tcW w:w="2693"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Асфальтирование участка дороги д. Быстрая</w:t>
            </w:r>
          </w:p>
        </w:tc>
      </w:tr>
      <w:tr w:rsidR="00313C48" w:rsidRPr="006B39AA" w:rsidTr="003E1FC8">
        <w:trPr>
          <w:jc w:val="center"/>
        </w:trPr>
        <w:tc>
          <w:tcPr>
            <w:tcW w:w="615"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p>
        </w:tc>
        <w:tc>
          <w:tcPr>
            <w:tcW w:w="211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Содержание автомобильных дорог общего пользования  местного значения за счёт средств краевого бюджета</w:t>
            </w:r>
          </w:p>
        </w:tc>
        <w:tc>
          <w:tcPr>
            <w:tcW w:w="1488"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661"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826</w:t>
            </w:r>
          </w:p>
        </w:tc>
        <w:tc>
          <w:tcPr>
            <w:tcW w:w="74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0409</w:t>
            </w:r>
          </w:p>
        </w:tc>
        <w:tc>
          <w:tcPr>
            <w:tcW w:w="85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152R310601</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240</w:t>
            </w:r>
          </w:p>
        </w:tc>
        <w:tc>
          <w:tcPr>
            <w:tcW w:w="1075" w:type="dxa"/>
            <w:gridSpan w:val="2"/>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034"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138"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210"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2693"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Нанесение дорожной разметки</w:t>
            </w:r>
          </w:p>
        </w:tc>
      </w:tr>
      <w:tr w:rsidR="00313C48" w:rsidRPr="006B39AA" w:rsidTr="003E1FC8">
        <w:trPr>
          <w:trHeight w:val="337"/>
          <w:jc w:val="center"/>
        </w:trPr>
        <w:tc>
          <w:tcPr>
            <w:tcW w:w="615"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211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w:t>
            </w:r>
          </w:p>
        </w:tc>
        <w:tc>
          <w:tcPr>
            <w:tcW w:w="1488"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b/>
                <w:sz w:val="20"/>
                <w:szCs w:val="20"/>
              </w:rPr>
            </w:pPr>
          </w:p>
        </w:tc>
        <w:tc>
          <w:tcPr>
            <w:tcW w:w="661"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b/>
                <w:sz w:val="20"/>
                <w:szCs w:val="20"/>
              </w:rPr>
            </w:pPr>
          </w:p>
        </w:tc>
        <w:tc>
          <w:tcPr>
            <w:tcW w:w="747"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b/>
                <w:sz w:val="20"/>
                <w:szCs w:val="20"/>
              </w:rPr>
            </w:pPr>
          </w:p>
        </w:tc>
        <w:tc>
          <w:tcPr>
            <w:tcW w:w="1075" w:type="dxa"/>
            <w:gridSpan w:val="2"/>
            <w:tcBorders>
              <w:top w:val="single" w:sz="4" w:space="0" w:color="auto"/>
              <w:left w:val="single" w:sz="4" w:space="0" w:color="auto"/>
              <w:bottom w:val="single" w:sz="4" w:space="0" w:color="auto"/>
              <w:right w:val="single" w:sz="4" w:space="0" w:color="auto"/>
            </w:tcBorders>
          </w:tcPr>
          <w:p w:rsidR="00313C48" w:rsidRPr="008337C7" w:rsidRDefault="001B6D39" w:rsidP="000D4D9C">
            <w:pPr>
              <w:pStyle w:val="a3"/>
              <w:rPr>
                <w:rFonts w:ascii="Times New Roman" w:eastAsia="Times New Roman" w:hAnsi="Times New Roman" w:cs="Times New Roman"/>
                <w:b/>
                <w:sz w:val="20"/>
                <w:szCs w:val="20"/>
              </w:rPr>
            </w:pPr>
            <w:r>
              <w:rPr>
                <w:rFonts w:ascii="Times New Roman" w:hAnsi="Times New Roman" w:cs="Times New Roman"/>
                <w:b/>
                <w:sz w:val="20"/>
                <w:szCs w:val="20"/>
              </w:rPr>
              <w:t>1534,64120</w:t>
            </w:r>
          </w:p>
        </w:tc>
        <w:tc>
          <w:tcPr>
            <w:tcW w:w="1034" w:type="dxa"/>
            <w:tcBorders>
              <w:top w:val="single" w:sz="4" w:space="0" w:color="auto"/>
              <w:left w:val="single" w:sz="4" w:space="0" w:color="auto"/>
              <w:bottom w:val="single" w:sz="4" w:space="0" w:color="auto"/>
              <w:right w:val="single" w:sz="4" w:space="0" w:color="auto"/>
            </w:tcBorders>
            <w:hideMark/>
          </w:tcPr>
          <w:p w:rsidR="00313C48" w:rsidRPr="008337C7" w:rsidRDefault="00313C48" w:rsidP="000D4D9C">
            <w:pPr>
              <w:pStyle w:val="a3"/>
              <w:rPr>
                <w:rFonts w:ascii="Times New Roman" w:eastAsia="Times New Roman" w:hAnsi="Times New Roman" w:cs="Times New Roman"/>
                <w:b/>
                <w:sz w:val="20"/>
                <w:szCs w:val="20"/>
              </w:rPr>
            </w:pPr>
            <w:r w:rsidRPr="008337C7">
              <w:rPr>
                <w:rFonts w:ascii="Times New Roman" w:hAnsi="Times New Roman" w:cs="Times New Roman"/>
                <w:b/>
                <w:sz w:val="20"/>
                <w:szCs w:val="20"/>
              </w:rPr>
              <w:t>413,100</w:t>
            </w:r>
          </w:p>
        </w:tc>
        <w:tc>
          <w:tcPr>
            <w:tcW w:w="1138" w:type="dxa"/>
            <w:tcBorders>
              <w:top w:val="single" w:sz="4" w:space="0" w:color="auto"/>
              <w:left w:val="single" w:sz="4" w:space="0" w:color="auto"/>
              <w:bottom w:val="single" w:sz="4" w:space="0" w:color="auto"/>
              <w:right w:val="single" w:sz="4" w:space="0" w:color="auto"/>
            </w:tcBorders>
            <w:hideMark/>
          </w:tcPr>
          <w:p w:rsidR="00313C48" w:rsidRPr="008337C7" w:rsidRDefault="00313C48" w:rsidP="000D4D9C">
            <w:pPr>
              <w:pStyle w:val="a3"/>
              <w:rPr>
                <w:rFonts w:ascii="Times New Roman" w:eastAsia="Times New Roman" w:hAnsi="Times New Roman" w:cs="Times New Roman"/>
                <w:b/>
                <w:sz w:val="20"/>
                <w:szCs w:val="20"/>
              </w:rPr>
            </w:pPr>
            <w:r w:rsidRPr="008337C7">
              <w:rPr>
                <w:rFonts w:ascii="Times New Roman" w:hAnsi="Times New Roman" w:cs="Times New Roman"/>
                <w:b/>
                <w:sz w:val="20"/>
                <w:szCs w:val="20"/>
              </w:rPr>
              <w:t>437,400</w:t>
            </w:r>
          </w:p>
        </w:tc>
        <w:tc>
          <w:tcPr>
            <w:tcW w:w="1210" w:type="dxa"/>
            <w:tcBorders>
              <w:top w:val="single" w:sz="4" w:space="0" w:color="auto"/>
              <w:left w:val="single" w:sz="4" w:space="0" w:color="auto"/>
              <w:bottom w:val="single" w:sz="4" w:space="0" w:color="auto"/>
              <w:right w:val="single" w:sz="4" w:space="0" w:color="auto"/>
            </w:tcBorders>
            <w:hideMark/>
          </w:tcPr>
          <w:p w:rsidR="00313C48" w:rsidRPr="008337C7" w:rsidRDefault="003E7CD1" w:rsidP="000D4D9C">
            <w:pPr>
              <w:pStyle w:val="a3"/>
              <w:rPr>
                <w:rFonts w:ascii="Times New Roman" w:eastAsia="Times New Roman" w:hAnsi="Times New Roman" w:cs="Times New Roman"/>
                <w:b/>
                <w:sz w:val="20"/>
                <w:szCs w:val="20"/>
              </w:rPr>
            </w:pPr>
            <w:r>
              <w:rPr>
                <w:rFonts w:ascii="Times New Roman" w:hAnsi="Times New Roman" w:cs="Times New Roman"/>
                <w:b/>
                <w:sz w:val="20"/>
                <w:szCs w:val="20"/>
              </w:rPr>
              <w:t>2385,1412</w:t>
            </w:r>
          </w:p>
        </w:tc>
        <w:tc>
          <w:tcPr>
            <w:tcW w:w="2693"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b/>
                <w:sz w:val="20"/>
                <w:szCs w:val="20"/>
              </w:rPr>
            </w:pPr>
          </w:p>
        </w:tc>
      </w:tr>
      <w:tr w:rsidR="007F698B" w:rsidRPr="006B39AA" w:rsidTr="001B6D39">
        <w:trPr>
          <w:trHeight w:val="693"/>
          <w:jc w:val="center"/>
        </w:trPr>
        <w:tc>
          <w:tcPr>
            <w:tcW w:w="615"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hAnsi="Times New Roman" w:cs="Times New Roman"/>
                <w:sz w:val="20"/>
                <w:szCs w:val="20"/>
              </w:rPr>
            </w:pPr>
          </w:p>
        </w:tc>
        <w:tc>
          <w:tcPr>
            <w:tcW w:w="2117" w:type="dxa"/>
            <w:tcBorders>
              <w:top w:val="single" w:sz="4" w:space="0" w:color="auto"/>
              <w:left w:val="single" w:sz="4" w:space="0" w:color="auto"/>
              <w:bottom w:val="single" w:sz="4" w:space="0" w:color="auto"/>
              <w:right w:val="single" w:sz="4" w:space="0" w:color="auto"/>
            </w:tcBorders>
            <w:hideMark/>
          </w:tcPr>
          <w:p w:rsidR="007F698B" w:rsidRPr="006B39AA" w:rsidRDefault="007F698B"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 по подпрограмме</w:t>
            </w:r>
          </w:p>
        </w:tc>
        <w:tc>
          <w:tcPr>
            <w:tcW w:w="1488"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661"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747"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1075" w:type="dxa"/>
            <w:gridSpan w:val="2"/>
            <w:tcBorders>
              <w:top w:val="single" w:sz="4" w:space="0" w:color="auto"/>
              <w:left w:val="single" w:sz="4" w:space="0" w:color="auto"/>
              <w:bottom w:val="single" w:sz="4" w:space="0" w:color="auto"/>
              <w:right w:val="single" w:sz="4" w:space="0" w:color="auto"/>
            </w:tcBorders>
            <w:hideMark/>
          </w:tcPr>
          <w:p w:rsidR="007F698B" w:rsidRPr="006B39AA" w:rsidRDefault="007F698B" w:rsidP="005D14D2">
            <w:pPr>
              <w:pStyle w:val="a3"/>
              <w:rPr>
                <w:rFonts w:ascii="Times New Roman" w:eastAsia="Times New Roman" w:hAnsi="Times New Roman" w:cs="Times New Roman"/>
                <w:b/>
                <w:sz w:val="20"/>
                <w:szCs w:val="20"/>
              </w:rPr>
            </w:pPr>
            <w:r>
              <w:rPr>
                <w:rFonts w:ascii="Times New Roman" w:hAnsi="Times New Roman" w:cs="Times New Roman"/>
                <w:b/>
                <w:sz w:val="20"/>
                <w:szCs w:val="20"/>
              </w:rPr>
              <w:t>4732,89358</w:t>
            </w:r>
          </w:p>
        </w:tc>
        <w:tc>
          <w:tcPr>
            <w:tcW w:w="1034" w:type="dxa"/>
            <w:tcBorders>
              <w:top w:val="single" w:sz="4" w:space="0" w:color="auto"/>
              <w:left w:val="single" w:sz="4" w:space="0" w:color="auto"/>
              <w:bottom w:val="single" w:sz="4" w:space="0" w:color="auto"/>
              <w:right w:val="single" w:sz="4" w:space="0" w:color="auto"/>
            </w:tcBorders>
            <w:hideMark/>
          </w:tcPr>
          <w:p w:rsidR="007F698B" w:rsidRPr="006B39AA" w:rsidRDefault="007F698B" w:rsidP="005D14D2">
            <w:pPr>
              <w:pStyle w:val="a3"/>
              <w:rPr>
                <w:rFonts w:ascii="Times New Roman" w:eastAsia="Times New Roman" w:hAnsi="Times New Roman" w:cs="Times New Roman"/>
                <w:b/>
                <w:sz w:val="20"/>
                <w:szCs w:val="20"/>
              </w:rPr>
            </w:pPr>
            <w:r>
              <w:rPr>
                <w:rFonts w:ascii="Times New Roman" w:hAnsi="Times New Roman" w:cs="Times New Roman"/>
                <w:b/>
                <w:sz w:val="20"/>
                <w:szCs w:val="20"/>
              </w:rPr>
              <w:t>1373,039</w:t>
            </w:r>
          </w:p>
        </w:tc>
        <w:tc>
          <w:tcPr>
            <w:tcW w:w="1138" w:type="dxa"/>
            <w:tcBorders>
              <w:top w:val="single" w:sz="4" w:space="0" w:color="auto"/>
              <w:left w:val="single" w:sz="4" w:space="0" w:color="auto"/>
              <w:bottom w:val="single" w:sz="4" w:space="0" w:color="auto"/>
              <w:right w:val="single" w:sz="4" w:space="0" w:color="auto"/>
            </w:tcBorders>
            <w:hideMark/>
          </w:tcPr>
          <w:p w:rsidR="007F698B" w:rsidRPr="006B39AA" w:rsidRDefault="007F698B" w:rsidP="005D14D2">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1427,339</w:t>
            </w:r>
          </w:p>
        </w:tc>
        <w:tc>
          <w:tcPr>
            <w:tcW w:w="1210" w:type="dxa"/>
            <w:tcBorders>
              <w:top w:val="single" w:sz="4" w:space="0" w:color="auto"/>
              <w:left w:val="single" w:sz="4" w:space="0" w:color="auto"/>
              <w:bottom w:val="single" w:sz="4" w:space="0" w:color="auto"/>
              <w:right w:val="single" w:sz="4" w:space="0" w:color="auto"/>
            </w:tcBorders>
            <w:hideMark/>
          </w:tcPr>
          <w:p w:rsidR="007F698B" w:rsidRPr="006B39AA" w:rsidRDefault="007F698B" w:rsidP="005D14D2">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7533,27158</w:t>
            </w:r>
          </w:p>
        </w:tc>
        <w:tc>
          <w:tcPr>
            <w:tcW w:w="2693"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r>
      <w:tr w:rsidR="007F698B" w:rsidRPr="006B39AA" w:rsidTr="003E1FC8">
        <w:trPr>
          <w:jc w:val="center"/>
        </w:trPr>
        <w:tc>
          <w:tcPr>
            <w:tcW w:w="615"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hAnsi="Times New Roman" w:cs="Times New Roman"/>
                <w:sz w:val="20"/>
                <w:szCs w:val="20"/>
              </w:rPr>
            </w:pPr>
          </w:p>
        </w:tc>
        <w:tc>
          <w:tcPr>
            <w:tcW w:w="2117" w:type="dxa"/>
            <w:tcBorders>
              <w:top w:val="single" w:sz="4" w:space="0" w:color="auto"/>
              <w:left w:val="single" w:sz="4" w:space="0" w:color="auto"/>
              <w:bottom w:val="single" w:sz="4" w:space="0" w:color="auto"/>
              <w:right w:val="single" w:sz="4" w:space="0" w:color="auto"/>
            </w:tcBorders>
            <w:vAlign w:val="center"/>
            <w:hideMark/>
          </w:tcPr>
          <w:p w:rsidR="007F698B" w:rsidRPr="006B39AA" w:rsidRDefault="007F698B"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В том числе по ГРБС</w:t>
            </w:r>
          </w:p>
        </w:tc>
        <w:tc>
          <w:tcPr>
            <w:tcW w:w="1488" w:type="dxa"/>
            <w:tcBorders>
              <w:top w:val="single" w:sz="4" w:space="0" w:color="auto"/>
              <w:left w:val="single" w:sz="4" w:space="0" w:color="auto"/>
              <w:bottom w:val="single" w:sz="4" w:space="0" w:color="auto"/>
              <w:right w:val="single" w:sz="4" w:space="0" w:color="auto"/>
            </w:tcBorders>
            <w:hideMark/>
          </w:tcPr>
          <w:p w:rsidR="007F698B" w:rsidRPr="006B39AA" w:rsidRDefault="007F698B" w:rsidP="001F4BA5">
            <w:pPr>
              <w:pStyle w:val="a3"/>
              <w:rPr>
                <w:rFonts w:ascii="Times New Roman" w:eastAsia="Times New Roman" w:hAnsi="Times New Roman" w:cs="Times New Roman"/>
                <w:b/>
                <w:sz w:val="20"/>
                <w:szCs w:val="20"/>
              </w:rPr>
            </w:pPr>
            <w:r w:rsidRPr="006B39AA">
              <w:rPr>
                <w:rFonts w:ascii="Times New Roman" w:hAnsi="Times New Roman" w:cs="Times New Roman"/>
                <w:b/>
                <w:bCs/>
                <w:sz w:val="20"/>
                <w:szCs w:val="20"/>
              </w:rPr>
              <w:t>Администрация Новотроицкого сельсовета</w:t>
            </w:r>
          </w:p>
        </w:tc>
        <w:tc>
          <w:tcPr>
            <w:tcW w:w="661"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747"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1075" w:type="dxa"/>
            <w:gridSpan w:val="2"/>
            <w:tcBorders>
              <w:top w:val="single" w:sz="4" w:space="0" w:color="auto"/>
              <w:left w:val="single" w:sz="4" w:space="0" w:color="auto"/>
              <w:bottom w:val="single" w:sz="4" w:space="0" w:color="auto"/>
              <w:right w:val="single" w:sz="4" w:space="0" w:color="auto"/>
            </w:tcBorders>
            <w:hideMark/>
          </w:tcPr>
          <w:p w:rsidR="007F698B" w:rsidRPr="006B39AA" w:rsidRDefault="007F698B" w:rsidP="005D14D2">
            <w:pPr>
              <w:pStyle w:val="a3"/>
              <w:rPr>
                <w:rFonts w:ascii="Times New Roman" w:eastAsia="Times New Roman" w:hAnsi="Times New Roman" w:cs="Times New Roman"/>
                <w:b/>
                <w:sz w:val="20"/>
                <w:szCs w:val="20"/>
              </w:rPr>
            </w:pPr>
            <w:r>
              <w:rPr>
                <w:rFonts w:ascii="Times New Roman" w:hAnsi="Times New Roman" w:cs="Times New Roman"/>
                <w:b/>
                <w:sz w:val="20"/>
                <w:szCs w:val="20"/>
              </w:rPr>
              <w:t>4732,89358</w:t>
            </w:r>
          </w:p>
        </w:tc>
        <w:tc>
          <w:tcPr>
            <w:tcW w:w="1034" w:type="dxa"/>
            <w:tcBorders>
              <w:top w:val="single" w:sz="4" w:space="0" w:color="auto"/>
              <w:left w:val="single" w:sz="4" w:space="0" w:color="auto"/>
              <w:bottom w:val="single" w:sz="4" w:space="0" w:color="auto"/>
              <w:right w:val="single" w:sz="4" w:space="0" w:color="auto"/>
            </w:tcBorders>
            <w:hideMark/>
          </w:tcPr>
          <w:p w:rsidR="007F698B" w:rsidRPr="006B39AA" w:rsidRDefault="007F698B" w:rsidP="005D14D2">
            <w:pPr>
              <w:pStyle w:val="a3"/>
              <w:rPr>
                <w:rFonts w:ascii="Times New Roman" w:eastAsia="Times New Roman" w:hAnsi="Times New Roman" w:cs="Times New Roman"/>
                <w:b/>
                <w:sz w:val="20"/>
                <w:szCs w:val="20"/>
              </w:rPr>
            </w:pPr>
            <w:r>
              <w:rPr>
                <w:rFonts w:ascii="Times New Roman" w:hAnsi="Times New Roman" w:cs="Times New Roman"/>
                <w:b/>
                <w:sz w:val="20"/>
                <w:szCs w:val="20"/>
              </w:rPr>
              <w:t>1373,039</w:t>
            </w:r>
          </w:p>
        </w:tc>
        <w:tc>
          <w:tcPr>
            <w:tcW w:w="1138" w:type="dxa"/>
            <w:tcBorders>
              <w:top w:val="single" w:sz="4" w:space="0" w:color="auto"/>
              <w:left w:val="single" w:sz="4" w:space="0" w:color="auto"/>
              <w:bottom w:val="single" w:sz="4" w:space="0" w:color="auto"/>
              <w:right w:val="single" w:sz="4" w:space="0" w:color="auto"/>
            </w:tcBorders>
            <w:hideMark/>
          </w:tcPr>
          <w:p w:rsidR="007F698B" w:rsidRPr="006B39AA" w:rsidRDefault="007F698B" w:rsidP="005D14D2">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1427,339</w:t>
            </w:r>
          </w:p>
        </w:tc>
        <w:tc>
          <w:tcPr>
            <w:tcW w:w="1210" w:type="dxa"/>
            <w:tcBorders>
              <w:top w:val="single" w:sz="4" w:space="0" w:color="auto"/>
              <w:left w:val="single" w:sz="4" w:space="0" w:color="auto"/>
              <w:bottom w:val="single" w:sz="4" w:space="0" w:color="auto"/>
              <w:right w:val="single" w:sz="4" w:space="0" w:color="auto"/>
            </w:tcBorders>
            <w:hideMark/>
          </w:tcPr>
          <w:p w:rsidR="007F698B" w:rsidRPr="006B39AA" w:rsidRDefault="007F698B" w:rsidP="005D14D2">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7533,27158</w:t>
            </w:r>
          </w:p>
        </w:tc>
        <w:tc>
          <w:tcPr>
            <w:tcW w:w="2693"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sz w:val="20"/>
                <w:szCs w:val="20"/>
              </w:rPr>
            </w:pPr>
          </w:p>
        </w:tc>
      </w:tr>
    </w:tbl>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sectPr w:rsidR="00045C76" w:rsidRPr="006B39AA" w:rsidSect="009001F1">
          <w:pgSz w:w="16838" w:h="11906" w:orient="landscape"/>
          <w:pgMar w:top="1134" w:right="850" w:bottom="1134" w:left="1701" w:header="708" w:footer="708" w:gutter="0"/>
          <w:cols w:space="720"/>
        </w:sect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4</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к муниципальной программе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«Социально-экономическое развитие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B631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Подпрограмма 3 «Поддержка и развитие социальной сферы»</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1. Паспорт подпрограммы</w:t>
      </w:r>
    </w:p>
    <w:tbl>
      <w:tblPr>
        <w:tblW w:w="0" w:type="auto"/>
        <w:tblLook w:val="01E0"/>
      </w:tblPr>
      <w:tblGrid>
        <w:gridCol w:w="3936"/>
        <w:gridCol w:w="5635"/>
      </w:tblGrid>
      <w:tr w:rsidR="00045C76" w:rsidRPr="006B39AA" w:rsidTr="001253AB">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подпрограммы</w:t>
            </w: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«Поддержка и развитие социальной сферы»</w:t>
            </w:r>
          </w:p>
        </w:tc>
      </w:tr>
      <w:tr w:rsidR="00045C76" w:rsidRPr="006B39AA" w:rsidTr="001253AB">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в рамках которой реализуется подпрограмма</w:t>
            </w: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района» </w:t>
            </w:r>
          </w:p>
        </w:tc>
      </w:tr>
      <w:tr w:rsidR="00045C76" w:rsidRPr="006B39AA" w:rsidTr="001253AB">
        <w:tc>
          <w:tcPr>
            <w:tcW w:w="3936" w:type="dxa"/>
            <w:vMerge w:val="restart"/>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Ответственный исполнитель мероприятий подпрограммы, получатель бюджетных средств</w:t>
            </w: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r>
      <w:tr w:rsidR="00045C76" w:rsidRPr="006B39AA" w:rsidTr="001253AB">
        <w:tc>
          <w:tcPr>
            <w:tcW w:w="393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главный распорядитель бюджетных средств – администрация Новотроицкого сельсовета</w:t>
            </w:r>
          </w:p>
        </w:tc>
      </w:tr>
      <w:tr w:rsidR="00045C76" w:rsidRPr="006B39AA" w:rsidTr="001253AB">
        <w:trPr>
          <w:trHeight w:val="415"/>
        </w:trPr>
        <w:tc>
          <w:tcPr>
            <w:tcW w:w="3936"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муниципальной  подпрограммы</w:t>
            </w:r>
          </w:p>
        </w:tc>
        <w:tc>
          <w:tcPr>
            <w:tcW w:w="5635" w:type="dxa"/>
            <w:tcBorders>
              <w:top w:val="single" w:sz="4" w:space="0" w:color="auto"/>
              <w:left w:val="single" w:sz="4" w:space="0" w:color="auto"/>
              <w:bottom w:val="nil"/>
              <w:right w:val="single" w:sz="4" w:space="0" w:color="auto"/>
            </w:tcBorders>
          </w:tcPr>
          <w:p w:rsidR="00045C76" w:rsidRPr="006B39AA" w:rsidRDefault="00045C76" w:rsidP="001F4BA5">
            <w:pPr>
              <w:pStyle w:val="a3"/>
              <w:rPr>
                <w:rFonts w:ascii="Times New Roman" w:eastAsia="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Создание условий для развития и успешного функционирования системы отраслей социальной сферы</w:t>
            </w:r>
          </w:p>
        </w:tc>
      </w:tr>
      <w:tr w:rsidR="00045C76" w:rsidRPr="006B39AA" w:rsidTr="001253AB">
        <w:trPr>
          <w:trHeight w:val="777"/>
        </w:trPr>
        <w:tc>
          <w:tcPr>
            <w:tcW w:w="3936"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Задачи муниципальной  подпрограммы</w:t>
            </w:r>
          </w:p>
        </w:tc>
        <w:tc>
          <w:tcPr>
            <w:tcW w:w="5635"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1.Проведение культурно-массовых мероприятий</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2.Проведения мероприятий в области физической культуры и спорта</w:t>
            </w:r>
          </w:p>
          <w:p w:rsidR="00045C76" w:rsidRPr="006B39AA" w:rsidRDefault="00045C76" w:rsidP="001F4BA5">
            <w:pPr>
              <w:pStyle w:val="a3"/>
              <w:rPr>
                <w:rFonts w:ascii="Times New Roman" w:eastAsia="Times New Roman" w:hAnsi="Times New Roman" w:cs="Times New Roman"/>
                <w:sz w:val="20"/>
                <w:szCs w:val="20"/>
                <w:shd w:val="clear" w:color="auto" w:fill="FFFFFF"/>
              </w:rPr>
            </w:pPr>
            <w:r w:rsidRPr="006B39AA">
              <w:rPr>
                <w:rFonts w:ascii="Times New Roman" w:hAnsi="Times New Roman" w:cs="Times New Roman"/>
                <w:sz w:val="20"/>
                <w:szCs w:val="20"/>
              </w:rPr>
              <w:t>3.Социальная политика</w:t>
            </w:r>
          </w:p>
        </w:tc>
      </w:tr>
      <w:tr w:rsidR="00045C76" w:rsidRPr="006B39AA" w:rsidTr="001253AB">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w:t>
            </w: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приведены в приложении 1 к подпрограмме</w:t>
            </w:r>
          </w:p>
        </w:tc>
      </w:tr>
      <w:tr w:rsidR="00045C76" w:rsidRPr="006B39AA" w:rsidTr="001253AB">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Сроки реализации подпрограммы муниципальной программы</w:t>
            </w:r>
          </w:p>
        </w:tc>
        <w:tc>
          <w:tcPr>
            <w:tcW w:w="563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2014 – 2030 годы </w:t>
            </w:r>
          </w:p>
          <w:p w:rsidR="00045C76" w:rsidRPr="006B39AA" w:rsidRDefault="00045C76" w:rsidP="001F4BA5">
            <w:pPr>
              <w:pStyle w:val="a3"/>
              <w:rPr>
                <w:rFonts w:ascii="Times New Roman" w:hAnsi="Times New Roman" w:cs="Times New Roman"/>
                <w:sz w:val="20"/>
                <w:szCs w:val="20"/>
              </w:rPr>
            </w:pPr>
          </w:p>
        </w:tc>
      </w:tr>
      <w:tr w:rsidR="00045C76" w:rsidRPr="006B39AA" w:rsidTr="001253AB">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Информация по ресурсному обеспечению подпрограммы, в том числе в разбивке по всем источникам финансирования на очередной финансовый год и плановый период           </w:t>
            </w:r>
          </w:p>
        </w:tc>
        <w:tc>
          <w:tcPr>
            <w:tcW w:w="563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 xml:space="preserve">Общий объем бюджетных ассигнований на реализацию подпрограммы составит </w:t>
            </w:r>
            <w:r w:rsidR="003706A5">
              <w:rPr>
                <w:rFonts w:ascii="Times New Roman" w:hAnsi="Times New Roman" w:cs="Times New Roman"/>
                <w:b/>
                <w:sz w:val="20"/>
                <w:szCs w:val="20"/>
              </w:rPr>
              <w:t>151,225</w:t>
            </w:r>
            <w:r w:rsidRPr="006B39AA">
              <w:rPr>
                <w:rFonts w:ascii="Times New Roman" w:hAnsi="Times New Roman" w:cs="Times New Roman"/>
                <w:b/>
                <w:sz w:val="20"/>
                <w:szCs w:val="20"/>
              </w:rPr>
              <w:t xml:space="preserve"> тыс. руб.</w:t>
            </w:r>
            <w:r w:rsidRPr="006B39AA">
              <w:rPr>
                <w:rFonts w:ascii="Times New Roman" w:hAnsi="Times New Roman" w:cs="Times New Roman"/>
                <w:sz w:val="20"/>
                <w:szCs w:val="20"/>
              </w:rPr>
              <w:t>, в том числе по годам</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3706A5">
              <w:rPr>
                <w:rFonts w:ascii="Times New Roman" w:hAnsi="Times New Roman" w:cs="Times New Roman"/>
                <w:sz w:val="20"/>
                <w:szCs w:val="20"/>
              </w:rPr>
              <w:t xml:space="preserve">3 году -   </w:t>
            </w:r>
            <w:r w:rsidR="0087326C" w:rsidRPr="006B39AA">
              <w:rPr>
                <w:rFonts w:ascii="Times New Roman" w:hAnsi="Times New Roman" w:cs="Times New Roman"/>
                <w:sz w:val="20"/>
                <w:szCs w:val="20"/>
              </w:rPr>
              <w:t>3</w:t>
            </w:r>
            <w:r w:rsidR="00045C76" w:rsidRPr="006B39AA">
              <w:rPr>
                <w:rFonts w:ascii="Times New Roman" w:hAnsi="Times New Roman" w:cs="Times New Roman"/>
                <w:sz w:val="20"/>
                <w:szCs w:val="20"/>
              </w:rPr>
              <w:t>4,0  тыс. руб.</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3706A5">
              <w:rPr>
                <w:rFonts w:ascii="Times New Roman" w:hAnsi="Times New Roman" w:cs="Times New Roman"/>
                <w:sz w:val="20"/>
                <w:szCs w:val="20"/>
              </w:rPr>
              <w:t>4</w:t>
            </w:r>
            <w:r w:rsidR="00045C76" w:rsidRPr="006B39AA">
              <w:rPr>
                <w:rFonts w:ascii="Times New Roman" w:hAnsi="Times New Roman" w:cs="Times New Roman"/>
                <w:sz w:val="20"/>
                <w:szCs w:val="20"/>
              </w:rPr>
              <w:t xml:space="preserve"> году -   24,0  тыс. руб.</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3706A5">
              <w:rPr>
                <w:rFonts w:ascii="Times New Roman" w:hAnsi="Times New Roman" w:cs="Times New Roman"/>
                <w:sz w:val="20"/>
                <w:szCs w:val="20"/>
              </w:rPr>
              <w:t>5</w:t>
            </w:r>
            <w:r w:rsidR="00045C76" w:rsidRPr="006B39AA">
              <w:rPr>
                <w:rFonts w:ascii="Times New Roman" w:hAnsi="Times New Roman" w:cs="Times New Roman"/>
                <w:sz w:val="20"/>
                <w:szCs w:val="20"/>
              </w:rPr>
              <w:t xml:space="preserve"> году -   </w:t>
            </w:r>
            <w:r w:rsidR="003706A5">
              <w:rPr>
                <w:rFonts w:ascii="Times New Roman" w:hAnsi="Times New Roman" w:cs="Times New Roman"/>
                <w:sz w:val="20"/>
                <w:szCs w:val="20"/>
              </w:rPr>
              <w:t>93,225</w:t>
            </w:r>
            <w:r w:rsidR="00045C76"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 xml:space="preserve">За счет средств бюджета поселения  </w:t>
            </w:r>
            <w:r w:rsidR="003706A5">
              <w:rPr>
                <w:rFonts w:ascii="Times New Roman" w:hAnsi="Times New Roman" w:cs="Times New Roman"/>
                <w:b/>
                <w:sz w:val="20"/>
                <w:szCs w:val="20"/>
              </w:rPr>
              <w:t>151,225</w:t>
            </w:r>
            <w:r w:rsidRPr="006B39AA">
              <w:rPr>
                <w:rFonts w:ascii="Times New Roman" w:hAnsi="Times New Roman" w:cs="Times New Roman"/>
                <w:b/>
                <w:sz w:val="20"/>
                <w:szCs w:val="20"/>
              </w:rPr>
              <w:t xml:space="preserve"> тыс. руб.,</w:t>
            </w:r>
            <w:r w:rsidRPr="006B39AA">
              <w:rPr>
                <w:rFonts w:ascii="Times New Roman" w:hAnsi="Times New Roman" w:cs="Times New Roman"/>
                <w:sz w:val="20"/>
                <w:szCs w:val="20"/>
              </w:rPr>
              <w:t xml:space="preserve"> в том числе по годам:</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3706A5">
              <w:rPr>
                <w:rFonts w:ascii="Times New Roman" w:hAnsi="Times New Roman" w:cs="Times New Roman"/>
                <w:sz w:val="20"/>
                <w:szCs w:val="20"/>
              </w:rPr>
              <w:t>3</w:t>
            </w:r>
            <w:r w:rsidR="00045C76" w:rsidRPr="006B39AA">
              <w:rPr>
                <w:rFonts w:ascii="Times New Roman" w:hAnsi="Times New Roman" w:cs="Times New Roman"/>
                <w:sz w:val="20"/>
                <w:szCs w:val="20"/>
              </w:rPr>
              <w:t xml:space="preserve"> году -   1</w:t>
            </w:r>
            <w:r w:rsidR="0087326C" w:rsidRPr="006B39AA">
              <w:rPr>
                <w:rFonts w:ascii="Times New Roman" w:hAnsi="Times New Roman" w:cs="Times New Roman"/>
                <w:sz w:val="20"/>
                <w:szCs w:val="20"/>
              </w:rPr>
              <w:t>3</w:t>
            </w:r>
            <w:r w:rsidR="00045C76" w:rsidRPr="006B39AA">
              <w:rPr>
                <w:rFonts w:ascii="Times New Roman" w:hAnsi="Times New Roman" w:cs="Times New Roman"/>
                <w:sz w:val="20"/>
                <w:szCs w:val="20"/>
              </w:rPr>
              <w:t>4,0  тыс. руб.;</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3706A5">
              <w:rPr>
                <w:rFonts w:ascii="Times New Roman" w:hAnsi="Times New Roman" w:cs="Times New Roman"/>
                <w:sz w:val="20"/>
                <w:szCs w:val="20"/>
              </w:rPr>
              <w:t>4</w:t>
            </w:r>
            <w:r w:rsidR="00045C76" w:rsidRPr="006B39AA">
              <w:rPr>
                <w:rFonts w:ascii="Times New Roman" w:hAnsi="Times New Roman" w:cs="Times New Roman"/>
                <w:sz w:val="20"/>
                <w:szCs w:val="20"/>
              </w:rPr>
              <w:t xml:space="preserve"> году -   24,0  тыс. руб.;</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3706A5">
              <w:rPr>
                <w:rFonts w:ascii="Times New Roman" w:hAnsi="Times New Roman" w:cs="Times New Roman"/>
                <w:sz w:val="20"/>
                <w:szCs w:val="20"/>
              </w:rPr>
              <w:t>5</w:t>
            </w:r>
            <w:r w:rsidR="00045C76" w:rsidRPr="006B39AA">
              <w:rPr>
                <w:rFonts w:ascii="Times New Roman" w:hAnsi="Times New Roman" w:cs="Times New Roman"/>
                <w:sz w:val="20"/>
                <w:szCs w:val="20"/>
              </w:rPr>
              <w:t xml:space="preserve"> году -   </w:t>
            </w:r>
            <w:r w:rsidR="003706A5">
              <w:rPr>
                <w:rFonts w:ascii="Times New Roman" w:hAnsi="Times New Roman" w:cs="Times New Roman"/>
                <w:sz w:val="20"/>
                <w:szCs w:val="20"/>
              </w:rPr>
              <w:t>93,225</w:t>
            </w:r>
            <w:r w:rsidR="00045C76"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За счет средств районного бюджета 0,0 тыс. руб.,</w:t>
            </w:r>
            <w:r w:rsidRPr="006B39AA">
              <w:rPr>
                <w:rFonts w:ascii="Times New Roman" w:hAnsi="Times New Roman" w:cs="Times New Roman"/>
                <w:sz w:val="20"/>
                <w:szCs w:val="20"/>
              </w:rPr>
              <w:t xml:space="preserve"> в том числе по годам:</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3706A5">
              <w:rPr>
                <w:rFonts w:ascii="Times New Roman" w:hAnsi="Times New Roman" w:cs="Times New Roman"/>
                <w:sz w:val="20"/>
                <w:szCs w:val="20"/>
              </w:rPr>
              <w:t>3</w:t>
            </w:r>
            <w:r w:rsidR="00045C76" w:rsidRPr="006B39AA">
              <w:rPr>
                <w:rFonts w:ascii="Times New Roman" w:hAnsi="Times New Roman" w:cs="Times New Roman"/>
                <w:sz w:val="20"/>
                <w:szCs w:val="20"/>
              </w:rPr>
              <w:t xml:space="preserve"> году – 0,0  тыс. руб.;</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3706A5">
              <w:rPr>
                <w:rFonts w:ascii="Times New Roman" w:hAnsi="Times New Roman" w:cs="Times New Roman"/>
                <w:sz w:val="20"/>
                <w:szCs w:val="20"/>
              </w:rPr>
              <w:t>4</w:t>
            </w:r>
            <w:r w:rsidR="00045C76" w:rsidRPr="006B39AA">
              <w:rPr>
                <w:rFonts w:ascii="Times New Roman" w:hAnsi="Times New Roman" w:cs="Times New Roman"/>
                <w:sz w:val="20"/>
                <w:szCs w:val="20"/>
              </w:rPr>
              <w:t xml:space="preserve"> году -  0,0  тыс. руб.;</w:t>
            </w:r>
          </w:p>
          <w:p w:rsidR="00045C76" w:rsidRPr="006B39AA" w:rsidRDefault="003706A5" w:rsidP="001F4BA5">
            <w:pPr>
              <w:pStyle w:val="a3"/>
              <w:rPr>
                <w:rFonts w:ascii="Times New Roman" w:hAnsi="Times New Roman" w:cs="Times New Roman"/>
                <w:sz w:val="20"/>
                <w:szCs w:val="20"/>
              </w:rPr>
            </w:pPr>
            <w:r>
              <w:rPr>
                <w:rFonts w:ascii="Times New Roman" w:hAnsi="Times New Roman" w:cs="Times New Roman"/>
                <w:sz w:val="20"/>
                <w:szCs w:val="20"/>
              </w:rPr>
              <w:t>в 2025</w:t>
            </w:r>
            <w:r w:rsidR="00045C76" w:rsidRPr="006B39AA">
              <w:rPr>
                <w:rFonts w:ascii="Times New Roman" w:hAnsi="Times New Roman" w:cs="Times New Roman"/>
                <w:sz w:val="20"/>
                <w:szCs w:val="20"/>
              </w:rPr>
              <w:t xml:space="preserve"> году -  0,0  тыс. руб.</w:t>
            </w:r>
          </w:p>
          <w:p w:rsidR="00045C76" w:rsidRPr="006B39AA" w:rsidRDefault="00045C76" w:rsidP="001F4BA5">
            <w:pPr>
              <w:pStyle w:val="a3"/>
              <w:rPr>
                <w:rFonts w:ascii="Times New Roman" w:eastAsia="Times New Roman" w:hAnsi="Times New Roman" w:cs="Times New Roman"/>
                <w:sz w:val="20"/>
                <w:szCs w:val="20"/>
              </w:rPr>
            </w:pPr>
          </w:p>
        </w:tc>
      </w:tr>
    </w:tbl>
    <w:p w:rsidR="00045C76" w:rsidRPr="006B39AA" w:rsidRDefault="00045C76" w:rsidP="001F4BA5">
      <w:pPr>
        <w:pStyle w:val="a3"/>
        <w:rPr>
          <w:rFonts w:ascii="Times New Roman" w:hAnsi="Times New Roman" w:cs="Times New Roman"/>
          <w:sz w:val="20"/>
          <w:szCs w:val="20"/>
        </w:rPr>
      </w:pP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 Мероприятия подпрограммы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Перечень подпрограммных мероприятий приведён в приложении № 2 к настоящей подпрограмме.</w:t>
      </w: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 Механизм реализации подпрограммы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Реализацию мероприятий подпрограммы осуществляет Администрация Новотроицкого сельсовета Минусинского района Красноярского края.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Главным распорядителем бюджетных средств и ответственным исполнителем мероприятий подпрограммы является Администрация Новотроицкого сельсовета Минусинского района Красноярского края.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Финансирование мероприятий подпрограммы осуществляется за счет средств бюджета сельсовета.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 рамках решения задач подпрограммы реализуются следующие мероприятия: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1.Развитие культурно - досуговой и творческой деятельности (культурно-массовые мероприятия).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Финансовое обеспечение реализации подпрограммы осуществляется расходованием средств на:</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закупки товаров,  выполнения работ и оказания  услуг для проведения культурно-массовых мероприятий, чествование  участников с вручением подарков.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2. Проведения мероприятий в области физической культуры и спорта.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Финансовое обеспечение реализации подпрограммы осуществляется расходованием средств на: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lastRenderedPageBreak/>
        <w:t>оплату труда работников администрации, занятых организацией проведения и участия в спортивных мероприятиях;</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 закупки товаров на проведение спортивных мероприятий(соревнований);</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спортивного инвентаря, оборудования, спортивной формы и расходных материалов для ремонта.</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hAnsi="Times New Roman" w:cs="Times New Roman"/>
          <w:sz w:val="20"/>
          <w:szCs w:val="20"/>
        </w:rPr>
        <w:t>3. П</w:t>
      </w:r>
      <w:r w:rsidRPr="006B39AA">
        <w:rPr>
          <w:rFonts w:ascii="Times New Roman" w:eastAsia="Calibri" w:hAnsi="Times New Roman" w:cs="Times New Roman"/>
          <w:sz w:val="20"/>
          <w:szCs w:val="20"/>
        </w:rPr>
        <w:t>роведение оздоровительных и других мероприятий для детей и молодежи.</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Финансовое обеспечение реализации подпрограммы осуществляется расходованием средств на:</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оплата труда школьников в летний период;</w:t>
      </w:r>
    </w:p>
    <w:p w:rsidR="00045C76" w:rsidRPr="006B39AA" w:rsidRDefault="00045C76" w:rsidP="00DE5092">
      <w:pPr>
        <w:pStyle w:val="a3"/>
        <w:ind w:firstLine="709"/>
        <w:jc w:val="both"/>
        <w:rPr>
          <w:rFonts w:ascii="Times New Roman" w:eastAsia="Times New Roman" w:hAnsi="Times New Roman" w:cs="Times New Roman"/>
          <w:sz w:val="20"/>
          <w:szCs w:val="20"/>
        </w:rPr>
      </w:pPr>
      <w:r w:rsidRPr="006B39AA">
        <w:rPr>
          <w:rFonts w:ascii="Times New Roman" w:eastAsia="Calibri" w:hAnsi="Times New Roman" w:cs="Times New Roman"/>
          <w:sz w:val="20"/>
          <w:szCs w:val="20"/>
          <w:lang w:eastAsia="en-US"/>
        </w:rPr>
        <w:t xml:space="preserve">Выполнение  мероприятий  осуществляется из средств бюджета сельсовета </w:t>
      </w:r>
      <w:r w:rsidRPr="006B39AA">
        <w:rPr>
          <w:rFonts w:ascii="Times New Roman" w:hAnsi="Times New Roman" w:cs="Times New Roman"/>
          <w:sz w:val="20"/>
          <w:szCs w:val="20"/>
        </w:rPr>
        <w:t>на основании утвержденных бюджетных смет к бюджету, в пределах утверждённых бюджетных ассигнований.</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Доплата к муниципальным пенсиям</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Финансовое обеспечение реализации подпрограммы осуществляется расходованием средств на:</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ежемесячную доплату к трудовой пенсии лицам, замещавшим муниципальные должности и должности муниципальной службы, ранее работавшим в администрации и в органах местного самоуправления.</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hAnsi="Times New Roman" w:cs="Times New Roman"/>
          <w:sz w:val="20"/>
          <w:szCs w:val="20"/>
        </w:rPr>
        <w:t xml:space="preserve"> Администрация Новотроицкого сельсовета Минусинского района Красноярского края является  </w:t>
      </w:r>
      <w:r w:rsidRPr="006B39AA">
        <w:rPr>
          <w:rFonts w:ascii="Times New Roman" w:eastAsia="Calibri" w:hAnsi="Times New Roman" w:cs="Times New Roman"/>
          <w:sz w:val="20"/>
          <w:szCs w:val="20"/>
        </w:rPr>
        <w:t>муниципальным заказчиком по реализации мероприятий Программы.</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Функции муниципального заказчика при реализации мероприятий Программы осуществляются Администрацией </w:t>
      </w:r>
      <w:r w:rsidRPr="006B39AA">
        <w:rPr>
          <w:rFonts w:ascii="Times New Roman" w:hAnsi="Times New Roman" w:cs="Times New Roman"/>
          <w:sz w:val="20"/>
          <w:szCs w:val="20"/>
        </w:rPr>
        <w:t xml:space="preserve">Новотроицкого </w:t>
      </w:r>
      <w:r w:rsidRPr="006B39AA">
        <w:rPr>
          <w:rFonts w:ascii="Times New Roman" w:eastAsia="Calibri" w:hAnsi="Times New Roman" w:cs="Times New Roman"/>
          <w:sz w:val="20"/>
          <w:szCs w:val="20"/>
        </w:rPr>
        <w:t xml:space="preserve">сельсовета самостоятельно либо путем проведения централизованных аукционов  в соответствии с Федеральным </w:t>
      </w:r>
      <w:hyperlink r:id="rId9" w:history="1">
        <w:r w:rsidRPr="006B39AA">
          <w:rPr>
            <w:rStyle w:val="a5"/>
            <w:rFonts w:ascii="Times New Roman" w:eastAsia="Calibri" w:hAnsi="Times New Roman" w:cs="Times New Roman"/>
            <w:sz w:val="20"/>
            <w:szCs w:val="20"/>
          </w:rPr>
          <w:t>законом</w:t>
        </w:r>
      </w:hyperlink>
      <w:r w:rsidRPr="006B39AA">
        <w:rPr>
          <w:rFonts w:ascii="Times New Roman" w:eastAsia="Calibri" w:hAnsi="Times New Roman" w:cs="Times New Roman"/>
          <w:sz w:val="20"/>
          <w:szCs w:val="20"/>
        </w:rPr>
        <w:t xml:space="preserve"> от 05.04.2013 N 44-ФЗ  "О контрактной системе в сфере закупок товаров, работ, услуг для обеспечения государственных и муниципальных нужд".</w:t>
      </w:r>
    </w:p>
    <w:p w:rsidR="00045C76" w:rsidRPr="006B39AA" w:rsidRDefault="00045C76" w:rsidP="00DE5092">
      <w:pPr>
        <w:pStyle w:val="a3"/>
        <w:ind w:firstLine="709"/>
        <w:jc w:val="both"/>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По проведению оздоровительных и других мероприятий для детей и молодёжи предполагается  финансовое обеспечение из средств бюджета сельсовета на трудоустройство несовершеннолетних детей в летний период.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Проведение спортивных и культурно-массовых мероприятий осуществляется из средств бюджета сельсовета в соответствии с перечнем мероприятий, утверждённых постановлением  администрации Новотроицкого сельсовета, на основании утвержденных бюджетных смет.</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Администрация Новотроицкого сельсовета заключает договора с исполнителями в соответствии с требованиями бюджетного законодательства.                                Оплата выполненных работ по контракту(договору) осуществляется на основании выставленного счета-фактуры,  акта о приемке выполненных работ  по форме КС-2 и справки о стоимости выполненных работ и затрат по форме КС-3,по счетам-фактурам – после  получения материалов и основных средств.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Расчет производится  безналичным путем, посредством  перечисления денежных средств на расчетный счет исполнителя (поставщика), либо в случае заключения договора с физическим лицом перечислением денежных средств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в банк или  наличными денежными средствами из кассы Администрации Новотроицкого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4. Управление подпрограммой и контроль за исполнением подпрограммы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Управление реализацией подпрограммы осуществляет администрация Новотроицкого сельсовета, которая обеспечивает согласованность действий по реализации подпрограммных мероприятий, целевому, эффективному использованию бюджетных средств, осуществляет взаимодействие участников подпрограммы.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Общий контроль за ходом реализации подпрограммы осуществляет администрация Новотроицкого сельсовета.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оформляет отчет о реализации программы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за первое полугодие отчетного года в срок не позднее 10-го августа отчетного года;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годовой отчет   в срок не позднее 1 марта года, следующего за отчетным.</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Исполнители подпрограммных мероприятий несут ответственность за реализацию подпрограммы, достижение конечных результатов и эффективное использование средств, выделяемых на финансирование мероприятий подпрограммы.</w:t>
      </w:r>
    </w:p>
    <w:p w:rsidR="00045C76" w:rsidRPr="006B39AA" w:rsidRDefault="00045C76" w:rsidP="00DE5092">
      <w:pPr>
        <w:pStyle w:val="a3"/>
        <w:ind w:firstLine="709"/>
        <w:jc w:val="both"/>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sectPr w:rsidR="00045C76" w:rsidRPr="006B39AA">
          <w:type w:val="continuous"/>
          <w:pgSz w:w="11906" w:h="16838"/>
          <w:pgMar w:top="1134" w:right="850" w:bottom="1134" w:left="1701" w:header="708" w:footer="708" w:gutter="0"/>
          <w:cols w:space="720"/>
        </w:sect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Приложение 1</w:t>
      </w:r>
    </w:p>
    <w:p w:rsidR="00045C76" w:rsidRPr="006B39AA" w:rsidRDefault="00045C76" w:rsidP="00DE5092">
      <w:pPr>
        <w:pStyle w:val="a3"/>
        <w:jc w:val="right"/>
        <w:rPr>
          <w:rFonts w:ascii="Times New Roman" w:hAnsi="Times New Roman" w:cs="Times New Roman"/>
          <w:bCs/>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3 «Поддержка и развитие социальной сфер»</w:t>
      </w:r>
      <w:r w:rsidRPr="006B39AA">
        <w:rPr>
          <w:rFonts w:ascii="Times New Roman" w:hAnsi="Times New Roman" w:cs="Times New Roman"/>
          <w:bCs/>
          <w:sz w:val="20"/>
          <w:szCs w:val="20"/>
        </w:rPr>
        <w:t xml:space="preserve">,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и значение показателей результативности подпрограммы</w:t>
      </w:r>
    </w:p>
    <w:p w:rsidR="00045C76" w:rsidRPr="006B39AA" w:rsidRDefault="00045C76" w:rsidP="001F4BA5">
      <w:pPr>
        <w:pStyle w:val="a3"/>
        <w:rPr>
          <w:rFonts w:ascii="Times New Roman" w:hAnsi="Times New Roman" w:cs="Times New Roman"/>
          <w:sz w:val="20"/>
          <w:szCs w:val="20"/>
        </w:rPr>
      </w:pPr>
    </w:p>
    <w:tbl>
      <w:tblPr>
        <w:tblW w:w="153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36"/>
        <w:gridCol w:w="4274"/>
        <w:gridCol w:w="992"/>
        <w:gridCol w:w="34"/>
        <w:gridCol w:w="3084"/>
        <w:gridCol w:w="35"/>
        <w:gridCol w:w="1275"/>
        <w:gridCol w:w="1242"/>
        <w:gridCol w:w="34"/>
        <w:gridCol w:w="1134"/>
        <w:gridCol w:w="1134"/>
        <w:gridCol w:w="1442"/>
      </w:tblGrid>
      <w:tr w:rsidR="00045C76" w:rsidRPr="006B39AA" w:rsidTr="001253AB">
        <w:trPr>
          <w:jc w:val="center"/>
        </w:trPr>
        <w:tc>
          <w:tcPr>
            <w:tcW w:w="636"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N п/п</w:t>
            </w:r>
          </w:p>
        </w:tc>
        <w:tc>
          <w:tcPr>
            <w:tcW w:w="4274"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Цель, показатели результативности</w:t>
            </w:r>
          </w:p>
        </w:tc>
        <w:tc>
          <w:tcPr>
            <w:tcW w:w="1026"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Единица измерения</w:t>
            </w:r>
          </w:p>
        </w:tc>
        <w:tc>
          <w:tcPr>
            <w:tcW w:w="3119"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Источник информации</w:t>
            </w:r>
          </w:p>
        </w:tc>
        <w:tc>
          <w:tcPr>
            <w:tcW w:w="6261" w:type="dxa"/>
            <w:gridSpan w:val="6"/>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Годы реализации подпрограммы</w:t>
            </w:r>
          </w:p>
        </w:tc>
      </w:tr>
      <w:tr w:rsidR="00045C76" w:rsidRPr="006B39AA" w:rsidTr="001253AB">
        <w:trPr>
          <w:trHeight w:val="254"/>
          <w:jc w:val="center"/>
        </w:trPr>
        <w:tc>
          <w:tcPr>
            <w:tcW w:w="63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427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026" w:type="dxa"/>
            <w:gridSpan w:val="2"/>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3119" w:type="dxa"/>
            <w:gridSpan w:val="2"/>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AA76B7" w:rsidRDefault="00045C76" w:rsidP="00AA76B7">
            <w:pPr>
              <w:pStyle w:val="a3"/>
              <w:jc w:val="center"/>
              <w:rPr>
                <w:rFonts w:ascii="Times New Roman" w:eastAsia="Times New Roman" w:hAnsi="Times New Roman" w:cs="Times New Roman"/>
                <w:b/>
                <w:sz w:val="20"/>
                <w:szCs w:val="20"/>
              </w:rPr>
            </w:pPr>
            <w:r w:rsidRPr="00AA76B7">
              <w:rPr>
                <w:rFonts w:ascii="Times New Roman" w:hAnsi="Times New Roman" w:cs="Times New Roman"/>
                <w:b/>
                <w:sz w:val="20"/>
                <w:szCs w:val="20"/>
              </w:rPr>
              <w:t>20</w:t>
            </w:r>
            <w:r w:rsidR="00B3164D" w:rsidRPr="00AA76B7">
              <w:rPr>
                <w:rFonts w:ascii="Times New Roman" w:hAnsi="Times New Roman" w:cs="Times New Roman"/>
                <w:b/>
                <w:sz w:val="20"/>
                <w:szCs w:val="20"/>
              </w:rPr>
              <w:t>2</w:t>
            </w:r>
            <w:r w:rsidR="00AA76B7" w:rsidRPr="00AA76B7">
              <w:rPr>
                <w:rFonts w:ascii="Times New Roman" w:hAnsi="Times New Roman" w:cs="Times New Roman"/>
                <w:b/>
                <w:sz w:val="20"/>
                <w:szCs w:val="20"/>
              </w:rPr>
              <w:t>3</w:t>
            </w:r>
            <w:r w:rsidRPr="00AA76B7">
              <w:rPr>
                <w:rFonts w:ascii="Times New Roman" w:hAnsi="Times New Roman" w:cs="Times New Roman"/>
                <w:b/>
                <w:sz w:val="20"/>
                <w:szCs w:val="20"/>
              </w:rPr>
              <w:t>г.</w:t>
            </w:r>
          </w:p>
        </w:tc>
        <w:tc>
          <w:tcPr>
            <w:tcW w:w="1276" w:type="dxa"/>
            <w:gridSpan w:val="2"/>
            <w:tcBorders>
              <w:top w:val="single" w:sz="4" w:space="0" w:color="auto"/>
              <w:left w:val="single" w:sz="4" w:space="0" w:color="auto"/>
              <w:bottom w:val="single" w:sz="4" w:space="0" w:color="auto"/>
              <w:right w:val="single" w:sz="4" w:space="0" w:color="auto"/>
            </w:tcBorders>
            <w:vAlign w:val="center"/>
            <w:hideMark/>
          </w:tcPr>
          <w:p w:rsidR="00045C76" w:rsidRPr="00AA76B7" w:rsidRDefault="00B3164D" w:rsidP="00AA76B7">
            <w:pPr>
              <w:pStyle w:val="a3"/>
              <w:jc w:val="center"/>
              <w:rPr>
                <w:rFonts w:ascii="Times New Roman" w:eastAsia="Times New Roman" w:hAnsi="Times New Roman" w:cs="Times New Roman"/>
                <w:b/>
                <w:sz w:val="20"/>
                <w:szCs w:val="20"/>
              </w:rPr>
            </w:pPr>
            <w:r w:rsidRPr="00AA76B7">
              <w:rPr>
                <w:rFonts w:ascii="Times New Roman" w:hAnsi="Times New Roman" w:cs="Times New Roman"/>
                <w:b/>
                <w:sz w:val="20"/>
                <w:szCs w:val="20"/>
              </w:rPr>
              <w:t>202</w:t>
            </w:r>
            <w:r w:rsidR="00AA76B7" w:rsidRPr="00AA76B7">
              <w:rPr>
                <w:rFonts w:ascii="Times New Roman" w:hAnsi="Times New Roman" w:cs="Times New Roman"/>
                <w:b/>
                <w:sz w:val="20"/>
                <w:szCs w:val="20"/>
              </w:rPr>
              <w:t>4</w:t>
            </w:r>
            <w:r w:rsidR="00045C76" w:rsidRPr="00AA76B7">
              <w:rPr>
                <w:rFonts w:ascii="Times New Roman" w:hAnsi="Times New Roman" w:cs="Times New Roman"/>
                <w:b/>
                <w:sz w:val="20"/>
                <w:szCs w:val="20"/>
              </w:rPr>
              <w:t>г.</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AA76B7" w:rsidRDefault="00562F8B" w:rsidP="00AA76B7">
            <w:pPr>
              <w:pStyle w:val="a3"/>
              <w:jc w:val="center"/>
              <w:rPr>
                <w:rFonts w:ascii="Times New Roman" w:eastAsia="Times New Roman" w:hAnsi="Times New Roman" w:cs="Times New Roman"/>
                <w:b/>
                <w:sz w:val="20"/>
                <w:szCs w:val="20"/>
              </w:rPr>
            </w:pPr>
            <w:r w:rsidRPr="00AA76B7">
              <w:rPr>
                <w:rFonts w:ascii="Times New Roman" w:hAnsi="Times New Roman" w:cs="Times New Roman"/>
                <w:b/>
                <w:sz w:val="20"/>
                <w:szCs w:val="20"/>
              </w:rPr>
              <w:t>202</w:t>
            </w:r>
            <w:r w:rsidR="00AA76B7" w:rsidRPr="00AA76B7">
              <w:rPr>
                <w:rFonts w:ascii="Times New Roman" w:hAnsi="Times New Roman" w:cs="Times New Roman"/>
                <w:b/>
                <w:sz w:val="20"/>
                <w:szCs w:val="20"/>
              </w:rPr>
              <w:t>5</w:t>
            </w:r>
            <w:r w:rsidR="00045C76" w:rsidRPr="00AA76B7">
              <w:rPr>
                <w:rFonts w:ascii="Times New Roman" w:hAnsi="Times New Roman" w:cs="Times New Roman"/>
                <w:b/>
                <w:sz w:val="20"/>
                <w:szCs w:val="20"/>
              </w:rPr>
              <w:t>г.</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AA76B7" w:rsidRDefault="00562F8B" w:rsidP="00AA76B7">
            <w:pPr>
              <w:pStyle w:val="a3"/>
              <w:jc w:val="center"/>
              <w:rPr>
                <w:rFonts w:ascii="Times New Roman" w:eastAsia="Times New Roman" w:hAnsi="Times New Roman" w:cs="Times New Roman"/>
                <w:b/>
                <w:sz w:val="20"/>
                <w:szCs w:val="20"/>
              </w:rPr>
            </w:pPr>
            <w:r w:rsidRPr="00AA76B7">
              <w:rPr>
                <w:rFonts w:ascii="Times New Roman" w:hAnsi="Times New Roman" w:cs="Times New Roman"/>
                <w:b/>
                <w:sz w:val="20"/>
                <w:szCs w:val="20"/>
              </w:rPr>
              <w:t>202</w:t>
            </w:r>
            <w:r w:rsidR="00AA76B7" w:rsidRPr="00AA76B7">
              <w:rPr>
                <w:rFonts w:ascii="Times New Roman" w:hAnsi="Times New Roman" w:cs="Times New Roman"/>
                <w:b/>
                <w:sz w:val="20"/>
                <w:szCs w:val="20"/>
              </w:rPr>
              <w:t>6</w:t>
            </w:r>
            <w:r w:rsidR="00045C76" w:rsidRPr="00AA76B7">
              <w:rPr>
                <w:rFonts w:ascii="Times New Roman" w:hAnsi="Times New Roman" w:cs="Times New Roman"/>
                <w:b/>
                <w:sz w:val="20"/>
                <w:szCs w:val="20"/>
              </w:rPr>
              <w:t>г.</w:t>
            </w:r>
          </w:p>
        </w:tc>
        <w:tc>
          <w:tcPr>
            <w:tcW w:w="1442" w:type="dxa"/>
            <w:tcBorders>
              <w:top w:val="single" w:sz="4" w:space="0" w:color="auto"/>
              <w:left w:val="single" w:sz="4" w:space="0" w:color="auto"/>
              <w:bottom w:val="single" w:sz="4" w:space="0" w:color="auto"/>
              <w:right w:val="single" w:sz="4" w:space="0" w:color="auto"/>
            </w:tcBorders>
            <w:vAlign w:val="center"/>
          </w:tcPr>
          <w:p w:rsidR="00045C76" w:rsidRPr="00AA76B7" w:rsidRDefault="00045C76" w:rsidP="00AA76B7">
            <w:pPr>
              <w:pStyle w:val="a3"/>
              <w:jc w:val="center"/>
              <w:rPr>
                <w:rFonts w:ascii="Times New Roman" w:hAnsi="Times New Roman" w:cs="Times New Roman"/>
                <w:b/>
                <w:sz w:val="20"/>
                <w:szCs w:val="20"/>
              </w:rPr>
            </w:pPr>
            <w:r w:rsidRPr="00AA76B7">
              <w:rPr>
                <w:rFonts w:ascii="Times New Roman" w:hAnsi="Times New Roman" w:cs="Times New Roman"/>
                <w:b/>
                <w:sz w:val="20"/>
                <w:szCs w:val="20"/>
              </w:rPr>
              <w:t>202</w:t>
            </w:r>
            <w:r w:rsidR="00AA76B7" w:rsidRPr="00AA76B7">
              <w:rPr>
                <w:rFonts w:ascii="Times New Roman" w:hAnsi="Times New Roman" w:cs="Times New Roman"/>
                <w:b/>
                <w:sz w:val="20"/>
                <w:szCs w:val="20"/>
              </w:rPr>
              <w:t>7</w:t>
            </w:r>
            <w:r w:rsidRPr="00AA76B7">
              <w:rPr>
                <w:rFonts w:ascii="Times New Roman" w:hAnsi="Times New Roman" w:cs="Times New Roman"/>
                <w:b/>
                <w:sz w:val="20"/>
                <w:szCs w:val="20"/>
              </w:rPr>
              <w:t>г.</w:t>
            </w:r>
          </w:p>
        </w:tc>
      </w:tr>
      <w:tr w:rsidR="00045C76" w:rsidRPr="006B39AA" w:rsidTr="00AA76B7">
        <w:trPr>
          <w:trHeight w:val="204"/>
          <w:jc w:val="center"/>
        </w:trPr>
        <w:tc>
          <w:tcPr>
            <w:tcW w:w="63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27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1026"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3</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4</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5</w:t>
            </w:r>
          </w:p>
        </w:tc>
        <w:tc>
          <w:tcPr>
            <w:tcW w:w="1276"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7</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8</w:t>
            </w:r>
          </w:p>
        </w:tc>
        <w:tc>
          <w:tcPr>
            <w:tcW w:w="1442"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r>
      <w:tr w:rsidR="00045C76" w:rsidRPr="006B39AA" w:rsidTr="00045C76">
        <w:trPr>
          <w:jc w:val="center"/>
        </w:trPr>
        <w:tc>
          <w:tcPr>
            <w:tcW w:w="636"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3238" w:type="dxa"/>
            <w:gridSpan w:val="10"/>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 xml:space="preserve">Цель: </w:t>
            </w:r>
            <w:r w:rsidRPr="006B39AA">
              <w:rPr>
                <w:rFonts w:ascii="Times New Roman" w:hAnsi="Times New Roman" w:cs="Times New Roman"/>
                <w:b/>
                <w:sz w:val="20"/>
                <w:szCs w:val="20"/>
                <w:shd w:val="clear" w:color="auto" w:fill="FFFFFF"/>
              </w:rPr>
              <w:t>Создание условий для развития и успешного функционирования системы отраслей социальной сферы</w:t>
            </w:r>
          </w:p>
        </w:tc>
        <w:tc>
          <w:tcPr>
            <w:tcW w:w="144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1253AB">
        <w:trPr>
          <w:trHeight w:val="159"/>
          <w:jc w:val="center"/>
        </w:trPr>
        <w:tc>
          <w:tcPr>
            <w:tcW w:w="636"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3238" w:type="dxa"/>
            <w:gridSpan w:val="10"/>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Задача1 Проведение культурно-массовых мероприятий</w:t>
            </w:r>
          </w:p>
        </w:tc>
        <w:tc>
          <w:tcPr>
            <w:tcW w:w="144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AA76B7">
        <w:trPr>
          <w:jc w:val="center"/>
        </w:trPr>
        <w:tc>
          <w:tcPr>
            <w:tcW w:w="6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27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Доля населения, участвующих в культурно-досуговых мероприятиях в общей численности населения </w:t>
            </w:r>
          </w:p>
        </w:tc>
        <w:tc>
          <w:tcPr>
            <w:tcW w:w="1026"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Отчет о численности участников клубных формирований</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562F8B"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AA76B7">
              <w:rPr>
                <w:rFonts w:ascii="Times New Roman" w:hAnsi="Times New Roman" w:cs="Times New Roman"/>
                <w:sz w:val="20"/>
                <w:szCs w:val="20"/>
              </w:rPr>
              <w:t>0</w:t>
            </w:r>
            <w:r w:rsidR="00045C76" w:rsidRPr="006B39AA">
              <w:rPr>
                <w:rFonts w:ascii="Times New Roman" w:hAnsi="Times New Roman" w:cs="Times New Roman"/>
                <w:sz w:val="20"/>
                <w:szCs w:val="20"/>
              </w:rPr>
              <w:t>,0</w:t>
            </w:r>
          </w:p>
        </w:tc>
        <w:tc>
          <w:tcPr>
            <w:tcW w:w="1276"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562F8B"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50</w:t>
            </w:r>
            <w:r w:rsidR="00045C76" w:rsidRPr="006B39AA">
              <w:rPr>
                <w:rFonts w:ascii="Times New Roman" w:hAnsi="Times New Roman" w:cs="Times New Roman"/>
                <w:sz w:val="20"/>
                <w:szCs w:val="20"/>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B3164D"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562F8B" w:rsidRPr="006B39AA">
              <w:rPr>
                <w:rFonts w:ascii="Times New Roman" w:hAnsi="Times New Roman" w:cs="Times New Roman"/>
                <w:sz w:val="20"/>
                <w:szCs w:val="20"/>
              </w:rPr>
              <w:t>0</w:t>
            </w:r>
            <w:r w:rsidR="00045C76" w:rsidRPr="006B39AA">
              <w:rPr>
                <w:rFonts w:ascii="Times New Roman" w:hAnsi="Times New Roman" w:cs="Times New Roman"/>
                <w:sz w:val="20"/>
                <w:szCs w:val="20"/>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B3164D"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50</w:t>
            </w:r>
            <w:r w:rsidR="00045C76" w:rsidRPr="006B39AA">
              <w:rPr>
                <w:rFonts w:ascii="Times New Roman" w:hAnsi="Times New Roman" w:cs="Times New Roman"/>
                <w:sz w:val="20"/>
                <w:szCs w:val="20"/>
              </w:rPr>
              <w:t>,0</w:t>
            </w:r>
          </w:p>
        </w:tc>
        <w:tc>
          <w:tcPr>
            <w:tcW w:w="1442" w:type="dxa"/>
            <w:tcBorders>
              <w:top w:val="single" w:sz="4" w:space="0" w:color="auto"/>
              <w:left w:val="single" w:sz="4" w:space="0" w:color="auto"/>
              <w:bottom w:val="single" w:sz="4" w:space="0" w:color="auto"/>
              <w:right w:val="single" w:sz="4" w:space="0" w:color="auto"/>
            </w:tcBorders>
            <w:vAlign w:val="center"/>
          </w:tcPr>
          <w:p w:rsidR="00045C76" w:rsidRPr="006B39AA" w:rsidRDefault="00AA76B7" w:rsidP="00AA76B7">
            <w:pPr>
              <w:pStyle w:val="a3"/>
              <w:jc w:val="center"/>
              <w:rPr>
                <w:rFonts w:ascii="Times New Roman" w:hAnsi="Times New Roman" w:cs="Times New Roman"/>
                <w:sz w:val="20"/>
                <w:szCs w:val="20"/>
              </w:rPr>
            </w:pPr>
            <w:r>
              <w:rPr>
                <w:rFonts w:ascii="Times New Roman" w:hAnsi="Times New Roman" w:cs="Times New Roman"/>
                <w:sz w:val="20"/>
                <w:szCs w:val="20"/>
              </w:rPr>
              <w:t>60</w:t>
            </w:r>
            <w:r w:rsidR="00045C76" w:rsidRPr="006B39AA">
              <w:rPr>
                <w:rFonts w:ascii="Times New Roman" w:hAnsi="Times New Roman" w:cs="Times New Roman"/>
                <w:sz w:val="20"/>
                <w:szCs w:val="20"/>
              </w:rPr>
              <w:t>,0</w:t>
            </w:r>
          </w:p>
        </w:tc>
      </w:tr>
      <w:tr w:rsidR="00045C76" w:rsidRPr="006B39AA" w:rsidTr="00257DC5">
        <w:trPr>
          <w:trHeight w:val="194"/>
          <w:jc w:val="center"/>
        </w:trPr>
        <w:tc>
          <w:tcPr>
            <w:tcW w:w="636"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3238" w:type="dxa"/>
            <w:gridSpan w:val="10"/>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Задача 2 Проведения мероприятий в области физической культуры и спорта</w:t>
            </w:r>
          </w:p>
        </w:tc>
        <w:tc>
          <w:tcPr>
            <w:tcW w:w="144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AA76B7">
        <w:trPr>
          <w:trHeight w:val="520"/>
          <w:jc w:val="center"/>
        </w:trPr>
        <w:tc>
          <w:tcPr>
            <w:tcW w:w="6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427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Доля населения, систематически занимающегося физической культурой и спортом в общей численности населения</w:t>
            </w:r>
          </w:p>
        </w:tc>
        <w:tc>
          <w:tcPr>
            <w:tcW w:w="1026"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Отчетность о численности  участников спортивных формирований</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562F8B"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045C76" w:rsidRPr="006B39AA">
              <w:rPr>
                <w:rFonts w:ascii="Times New Roman" w:hAnsi="Times New Roman" w:cs="Times New Roman"/>
                <w:sz w:val="20"/>
                <w:szCs w:val="20"/>
              </w:rPr>
              <w:t>0,0</w:t>
            </w:r>
          </w:p>
        </w:tc>
        <w:tc>
          <w:tcPr>
            <w:tcW w:w="1276"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562F8B"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045C76" w:rsidRPr="006B39AA">
              <w:rPr>
                <w:rFonts w:ascii="Times New Roman" w:hAnsi="Times New Roman" w:cs="Times New Roman"/>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B3164D"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045C76" w:rsidRPr="006B39AA">
              <w:rPr>
                <w:rFonts w:ascii="Times New Roman" w:hAnsi="Times New Roman" w:cs="Times New Roman"/>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50,0</w:t>
            </w:r>
          </w:p>
        </w:tc>
        <w:tc>
          <w:tcPr>
            <w:tcW w:w="1442" w:type="dxa"/>
            <w:tcBorders>
              <w:top w:val="single" w:sz="4" w:space="0" w:color="auto"/>
              <w:left w:val="single" w:sz="4" w:space="0" w:color="auto"/>
              <w:bottom w:val="single" w:sz="4" w:space="0" w:color="auto"/>
              <w:right w:val="single" w:sz="4" w:space="0" w:color="auto"/>
            </w:tcBorders>
            <w:vAlign w:val="center"/>
          </w:tcPr>
          <w:p w:rsidR="00045C76" w:rsidRPr="006B39AA" w:rsidRDefault="00AA76B7" w:rsidP="00AA76B7">
            <w:pPr>
              <w:pStyle w:val="a3"/>
              <w:jc w:val="center"/>
              <w:rPr>
                <w:rFonts w:ascii="Times New Roman" w:hAnsi="Times New Roman" w:cs="Times New Roman"/>
                <w:sz w:val="20"/>
                <w:szCs w:val="20"/>
              </w:rPr>
            </w:pPr>
            <w:r>
              <w:rPr>
                <w:rFonts w:ascii="Times New Roman" w:hAnsi="Times New Roman" w:cs="Times New Roman"/>
                <w:sz w:val="20"/>
                <w:szCs w:val="20"/>
              </w:rPr>
              <w:t>60</w:t>
            </w:r>
            <w:r w:rsidR="00045C76" w:rsidRPr="006B39AA">
              <w:rPr>
                <w:rFonts w:ascii="Times New Roman" w:hAnsi="Times New Roman" w:cs="Times New Roman"/>
                <w:sz w:val="20"/>
                <w:szCs w:val="20"/>
              </w:rPr>
              <w:t>,0</w:t>
            </w:r>
          </w:p>
        </w:tc>
      </w:tr>
      <w:tr w:rsidR="00045C76" w:rsidRPr="006B39AA" w:rsidTr="00257DC5">
        <w:trPr>
          <w:trHeight w:val="241"/>
          <w:jc w:val="center"/>
        </w:trPr>
        <w:tc>
          <w:tcPr>
            <w:tcW w:w="636"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680" w:type="dxa"/>
            <w:gridSpan w:val="11"/>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Задача 3 Социальная политика</w:t>
            </w:r>
          </w:p>
        </w:tc>
      </w:tr>
      <w:tr w:rsidR="00045C76" w:rsidRPr="006B39AA" w:rsidTr="00AA76B7">
        <w:trPr>
          <w:trHeight w:val="520"/>
          <w:jc w:val="center"/>
        </w:trPr>
        <w:tc>
          <w:tcPr>
            <w:tcW w:w="6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3</w:t>
            </w:r>
          </w:p>
        </w:tc>
        <w:tc>
          <w:tcPr>
            <w:tcW w:w="427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sz w:val="20"/>
                <w:szCs w:val="20"/>
              </w:rPr>
              <w:t>Обеспечение регулярной ежемесячной доплатой к пенсии муниципального служащего</w:t>
            </w:r>
          </w:p>
        </w:tc>
        <w:tc>
          <w:tcPr>
            <w:tcW w:w="99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3118"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Годовой отчет об исполнении сельского бюджета</w:t>
            </w:r>
          </w:p>
        </w:tc>
        <w:tc>
          <w:tcPr>
            <w:tcW w:w="1310"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100</w:t>
            </w:r>
          </w:p>
        </w:tc>
        <w:tc>
          <w:tcPr>
            <w:tcW w:w="124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100</w:t>
            </w:r>
          </w:p>
        </w:tc>
        <w:tc>
          <w:tcPr>
            <w:tcW w:w="1168"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100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100</w:t>
            </w:r>
          </w:p>
        </w:tc>
        <w:tc>
          <w:tcPr>
            <w:tcW w:w="1442"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100</w:t>
            </w:r>
          </w:p>
        </w:tc>
      </w:tr>
    </w:tbl>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AA76B7" w:rsidRDefault="00AA76B7"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2</w:t>
      </w:r>
    </w:p>
    <w:p w:rsidR="00045C76" w:rsidRPr="006B39AA" w:rsidRDefault="00045C76" w:rsidP="00DE5092">
      <w:pPr>
        <w:pStyle w:val="a3"/>
        <w:jc w:val="right"/>
        <w:rPr>
          <w:rFonts w:ascii="Times New Roman" w:hAnsi="Times New Roman" w:cs="Times New Roman"/>
          <w:bCs/>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3 «Поддержка и развитие социальной сфер»</w:t>
      </w:r>
      <w:r w:rsidRPr="006B39AA">
        <w:rPr>
          <w:rFonts w:ascii="Times New Roman" w:hAnsi="Times New Roman" w:cs="Times New Roman"/>
          <w:bCs/>
          <w:sz w:val="20"/>
          <w:szCs w:val="20"/>
        </w:rPr>
        <w:t xml:space="preserve">,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 сельсовета »</w:t>
      </w: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мероприятий подпрограммы</w:t>
      </w:r>
    </w:p>
    <w:p w:rsidR="00045C76" w:rsidRPr="006B39AA" w:rsidRDefault="00045C76" w:rsidP="001F4BA5">
      <w:pPr>
        <w:pStyle w:val="a3"/>
        <w:rPr>
          <w:rFonts w:ascii="Times New Roman" w:hAnsi="Times New Roman" w:cs="Times New Roman"/>
          <w:b/>
          <w:sz w:val="20"/>
          <w:szCs w:val="20"/>
        </w:rPr>
      </w:pPr>
    </w:p>
    <w:tbl>
      <w:tblPr>
        <w:tblW w:w="15360" w:type="dxa"/>
        <w:tblInd w:w="-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8"/>
        <w:gridCol w:w="2066"/>
        <w:gridCol w:w="141"/>
        <w:gridCol w:w="1418"/>
        <w:gridCol w:w="709"/>
        <w:gridCol w:w="141"/>
        <w:gridCol w:w="851"/>
        <w:gridCol w:w="1134"/>
        <w:gridCol w:w="709"/>
        <w:gridCol w:w="1275"/>
        <w:gridCol w:w="1276"/>
        <w:gridCol w:w="1418"/>
        <w:gridCol w:w="1417"/>
        <w:gridCol w:w="2177"/>
      </w:tblGrid>
      <w:tr w:rsidR="00045C76" w:rsidRPr="006B39AA" w:rsidTr="00AA76B7">
        <w:tc>
          <w:tcPr>
            <w:tcW w:w="628"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2066"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задачи, мероприятия подпрограммы</w:t>
            </w:r>
          </w:p>
        </w:tc>
        <w:tc>
          <w:tcPr>
            <w:tcW w:w="1559" w:type="dxa"/>
            <w:gridSpan w:val="2"/>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3544"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5386" w:type="dxa"/>
            <w:gridSpan w:val="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Расходы по годам реализации программы (тыс. руб.)</w:t>
            </w:r>
          </w:p>
        </w:tc>
        <w:tc>
          <w:tcPr>
            <w:tcW w:w="2177"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Ожидаемый непосредственный результат (краткое описание) от реализации подпрограммного мероприятия (в том числе в натуральном выражении)</w:t>
            </w:r>
          </w:p>
        </w:tc>
      </w:tr>
      <w:tr w:rsidR="00045C76" w:rsidRPr="006B39AA" w:rsidTr="00AA76B7">
        <w:trPr>
          <w:trHeight w:val="1287"/>
        </w:trPr>
        <w:tc>
          <w:tcPr>
            <w:tcW w:w="628"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06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99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РзПр</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ЦСР</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ВР</w:t>
            </w:r>
          </w:p>
        </w:tc>
        <w:tc>
          <w:tcPr>
            <w:tcW w:w="127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045C76" w:rsidP="008F381C">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8F381C">
              <w:rPr>
                <w:rFonts w:ascii="Times New Roman" w:hAnsi="Times New Roman" w:cs="Times New Roman"/>
                <w:sz w:val="20"/>
                <w:szCs w:val="20"/>
              </w:rPr>
              <w:t>3</w:t>
            </w:r>
            <w:r w:rsidRPr="006B39AA">
              <w:rPr>
                <w:rFonts w:ascii="Times New Roman" w:hAnsi="Times New Roman" w:cs="Times New Roman"/>
                <w:sz w:val="20"/>
                <w:szCs w:val="20"/>
              </w:rPr>
              <w:t>г.</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1-й год планового периода</w:t>
            </w:r>
          </w:p>
          <w:p w:rsidR="00045C76" w:rsidRPr="006B39AA" w:rsidRDefault="001B6C37" w:rsidP="008F381C">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8F381C">
              <w:rPr>
                <w:rFonts w:ascii="Times New Roman" w:hAnsi="Times New Roman" w:cs="Times New Roman"/>
                <w:sz w:val="20"/>
                <w:szCs w:val="20"/>
              </w:rPr>
              <w:t>4</w:t>
            </w:r>
            <w:r w:rsidR="00045C76" w:rsidRPr="006B39AA">
              <w:rPr>
                <w:rFonts w:ascii="Times New Roman" w:hAnsi="Times New Roman" w:cs="Times New Roman"/>
                <w:sz w:val="20"/>
                <w:szCs w:val="20"/>
              </w:rPr>
              <w:t>г.</w:t>
            </w:r>
          </w:p>
        </w:tc>
        <w:tc>
          <w:tcPr>
            <w:tcW w:w="14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2-й год планового периода</w:t>
            </w:r>
          </w:p>
          <w:p w:rsidR="00045C76" w:rsidRPr="006B39AA" w:rsidRDefault="001B6C37" w:rsidP="008F381C">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8F381C">
              <w:rPr>
                <w:rFonts w:ascii="Times New Roman" w:hAnsi="Times New Roman" w:cs="Times New Roman"/>
                <w:sz w:val="20"/>
                <w:szCs w:val="20"/>
              </w:rPr>
              <w:t>5</w:t>
            </w:r>
            <w:r w:rsidR="00045C76" w:rsidRPr="006B39AA">
              <w:rPr>
                <w:rFonts w:ascii="Times New Roman" w:hAnsi="Times New Roman" w:cs="Times New Roman"/>
                <w:sz w:val="20"/>
                <w:szCs w:val="20"/>
              </w:rPr>
              <w:t>г.</w:t>
            </w:r>
          </w:p>
        </w:tc>
        <w:tc>
          <w:tcPr>
            <w:tcW w:w="14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 на очередной финансовый год и плановый период</w:t>
            </w:r>
          </w:p>
          <w:p w:rsidR="00045C76" w:rsidRPr="006B39AA" w:rsidRDefault="00045C76" w:rsidP="008F381C">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8F381C">
              <w:rPr>
                <w:rFonts w:ascii="Times New Roman" w:hAnsi="Times New Roman" w:cs="Times New Roman"/>
                <w:sz w:val="20"/>
                <w:szCs w:val="20"/>
              </w:rPr>
              <w:t>3</w:t>
            </w:r>
            <w:r w:rsidRPr="006B39AA">
              <w:rPr>
                <w:rFonts w:ascii="Times New Roman" w:hAnsi="Times New Roman" w:cs="Times New Roman"/>
                <w:sz w:val="20"/>
                <w:szCs w:val="20"/>
              </w:rPr>
              <w:t>-202</w:t>
            </w:r>
            <w:r w:rsidR="008F381C">
              <w:rPr>
                <w:rFonts w:ascii="Times New Roman" w:hAnsi="Times New Roman" w:cs="Times New Roman"/>
                <w:sz w:val="20"/>
                <w:szCs w:val="20"/>
              </w:rPr>
              <w:t>5</w:t>
            </w:r>
          </w:p>
        </w:tc>
        <w:tc>
          <w:tcPr>
            <w:tcW w:w="2177"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AA76B7">
        <w:tc>
          <w:tcPr>
            <w:tcW w:w="62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206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c>
          <w:tcPr>
            <w:tcW w:w="14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11</w:t>
            </w:r>
          </w:p>
        </w:tc>
        <w:tc>
          <w:tcPr>
            <w:tcW w:w="217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12</w:t>
            </w:r>
          </w:p>
        </w:tc>
      </w:tr>
      <w:tr w:rsidR="00045C76" w:rsidRPr="006B39AA" w:rsidTr="001253AB">
        <w:trPr>
          <w:trHeight w:val="242"/>
        </w:trPr>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2" w:type="dxa"/>
            <w:gridSpan w:val="13"/>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w:t>
            </w:r>
            <w:r w:rsidRPr="006B39AA">
              <w:rPr>
                <w:rFonts w:ascii="Times New Roman" w:hAnsi="Times New Roman" w:cs="Times New Roman"/>
                <w:sz w:val="20"/>
                <w:szCs w:val="20"/>
                <w:shd w:val="clear" w:color="auto" w:fill="FFFFFF"/>
              </w:rPr>
              <w:t>Создание условий для развития и успешного функционирования системы отраслей социальной сферы</w:t>
            </w:r>
          </w:p>
        </w:tc>
      </w:tr>
      <w:tr w:rsidR="00045C76" w:rsidRPr="006B39AA" w:rsidTr="00045C76">
        <w:trPr>
          <w:trHeight w:val="175"/>
        </w:trPr>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2" w:type="dxa"/>
            <w:gridSpan w:val="13"/>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Задача 1 Проведение культурно-массовых мероприятий</w:t>
            </w:r>
          </w:p>
        </w:tc>
      </w:tr>
      <w:tr w:rsidR="00045C76" w:rsidRPr="006B39AA" w:rsidTr="00AA76B7">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206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pacing w:val="-1"/>
                <w:sz w:val="20"/>
                <w:szCs w:val="20"/>
              </w:rPr>
              <w:t>Развитие культурно-досуговой и творческой деятельности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 xml:space="preserve">Администрация Новотроицкого сельсовета </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99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0801</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1530088830</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244</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r w:rsidR="00045C76" w:rsidRPr="006B39AA">
              <w:rPr>
                <w:rFonts w:ascii="Times New Roman" w:hAnsi="Times New Roman" w:cs="Times New Roman"/>
                <w:sz w:val="20"/>
                <w:szCs w:val="20"/>
              </w:rPr>
              <w:t>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4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8F381C"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69,225</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8F381C"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79,225</w:t>
            </w:r>
          </w:p>
        </w:tc>
        <w:tc>
          <w:tcPr>
            <w:tcW w:w="21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Проведение культурно-массовых мероприятий </w:t>
            </w:r>
          </w:p>
        </w:tc>
      </w:tr>
      <w:tr w:rsidR="00045C76" w:rsidRPr="006B39AA" w:rsidTr="00AA76B7">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06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w:t>
            </w:r>
          </w:p>
        </w:tc>
        <w:tc>
          <w:tcPr>
            <w:tcW w:w="1559" w:type="dxa"/>
            <w:gridSpan w:val="2"/>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Cs/>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r w:rsidR="00045C76" w:rsidRPr="006B39AA">
              <w:rPr>
                <w:rFonts w:ascii="Times New Roman" w:hAnsi="Times New Roman" w:cs="Times New Roman"/>
                <w:sz w:val="20"/>
                <w:szCs w:val="20"/>
              </w:rPr>
              <w:t>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4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8F381C"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69,225</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B6599D"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79,225</w:t>
            </w:r>
          </w:p>
        </w:tc>
        <w:tc>
          <w:tcPr>
            <w:tcW w:w="217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045C76">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2" w:type="dxa"/>
            <w:gridSpan w:val="13"/>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Задача 2 Проведения мероприятий в области физической культуры и спорта</w:t>
            </w:r>
          </w:p>
        </w:tc>
      </w:tr>
      <w:tr w:rsidR="00045C76" w:rsidRPr="006B39AA" w:rsidTr="00E8573B">
        <w:trPr>
          <w:trHeight w:val="1447"/>
        </w:trPr>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c>
          <w:tcPr>
            <w:tcW w:w="2066"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Проведение спортивных мероприятий</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 xml:space="preserve">Администрация Новотроицкого сельсовета </w:t>
            </w: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требуется</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c>
          <w:tcPr>
            <w:tcW w:w="217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Проведение спортивных мероприятий (4 в год)</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045C76">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2" w:type="dxa"/>
            <w:gridSpan w:val="13"/>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Задача 3 Социальная политика</w:t>
            </w:r>
          </w:p>
        </w:tc>
      </w:tr>
      <w:tr w:rsidR="00045C76" w:rsidRPr="006B39AA" w:rsidTr="001253AB">
        <w:trPr>
          <w:cantSplit/>
          <w:trHeight w:val="1021"/>
        </w:trPr>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2207"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Доплата к муниципальным пенсиям</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 xml:space="preserve">администрация Новотроицкого сельсовета </w:t>
            </w:r>
          </w:p>
        </w:tc>
        <w:tc>
          <w:tcPr>
            <w:tcW w:w="14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850"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1001</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1530082210</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310</w:t>
            </w:r>
          </w:p>
        </w:tc>
        <w:tc>
          <w:tcPr>
            <w:tcW w:w="127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24,0</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24,0</w:t>
            </w:r>
          </w:p>
        </w:tc>
        <w:tc>
          <w:tcPr>
            <w:tcW w:w="14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24,0</w:t>
            </w:r>
          </w:p>
        </w:tc>
        <w:tc>
          <w:tcPr>
            <w:tcW w:w="14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72,0</w:t>
            </w:r>
          </w:p>
        </w:tc>
        <w:tc>
          <w:tcPr>
            <w:tcW w:w="217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Ежемесячная доплата к пенсии муниципального служащего</w:t>
            </w:r>
          </w:p>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1253AB">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207"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итого</w:t>
            </w:r>
          </w:p>
        </w:tc>
        <w:tc>
          <w:tcPr>
            <w:tcW w:w="141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850" w:type="dxa"/>
            <w:gridSpan w:val="2"/>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27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24,0</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24,0</w:t>
            </w:r>
          </w:p>
        </w:tc>
        <w:tc>
          <w:tcPr>
            <w:tcW w:w="14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24,0</w:t>
            </w:r>
          </w:p>
        </w:tc>
        <w:tc>
          <w:tcPr>
            <w:tcW w:w="14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72,0</w:t>
            </w:r>
          </w:p>
        </w:tc>
        <w:tc>
          <w:tcPr>
            <w:tcW w:w="217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1253AB">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207"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Итого по подпрограмме</w:t>
            </w:r>
          </w:p>
        </w:tc>
        <w:tc>
          <w:tcPr>
            <w:tcW w:w="141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850" w:type="dxa"/>
            <w:gridSpan w:val="2"/>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1B6D39" w:rsidRDefault="00045C76" w:rsidP="001F4BA5">
            <w:pPr>
              <w:pStyle w:val="a3"/>
              <w:rPr>
                <w:rFonts w:ascii="Times New Roman" w:eastAsia="Times New Roman" w:hAnsi="Times New Roman" w:cs="Times New Roman"/>
                <w:sz w:val="20"/>
                <w:szCs w:val="20"/>
                <w:highlight w:val="green"/>
              </w:rPr>
            </w:pPr>
          </w:p>
        </w:tc>
        <w:tc>
          <w:tcPr>
            <w:tcW w:w="1275" w:type="dxa"/>
            <w:tcBorders>
              <w:top w:val="single" w:sz="4" w:space="0" w:color="auto"/>
              <w:left w:val="single" w:sz="4" w:space="0" w:color="auto"/>
              <w:bottom w:val="single" w:sz="4" w:space="0" w:color="auto"/>
              <w:right w:val="single" w:sz="4" w:space="0" w:color="auto"/>
            </w:tcBorders>
            <w:hideMark/>
          </w:tcPr>
          <w:p w:rsidR="00045C76" w:rsidRPr="006404F4" w:rsidRDefault="001B6C37" w:rsidP="001F4BA5">
            <w:pPr>
              <w:pStyle w:val="a3"/>
              <w:rPr>
                <w:rFonts w:ascii="Times New Roman" w:eastAsia="Times New Roman" w:hAnsi="Times New Roman" w:cs="Times New Roman"/>
                <w:b/>
                <w:sz w:val="20"/>
                <w:szCs w:val="20"/>
              </w:rPr>
            </w:pPr>
            <w:r w:rsidRPr="006404F4">
              <w:rPr>
                <w:rFonts w:ascii="Times New Roman" w:eastAsia="Times New Roman" w:hAnsi="Times New Roman" w:cs="Times New Roman"/>
                <w:b/>
                <w:sz w:val="20"/>
                <w:szCs w:val="20"/>
              </w:rPr>
              <w:t>3</w:t>
            </w:r>
            <w:r w:rsidR="00045C76" w:rsidRPr="006404F4">
              <w:rPr>
                <w:rFonts w:ascii="Times New Roman" w:eastAsia="Times New Roman" w:hAnsi="Times New Roman" w:cs="Times New Roman"/>
                <w:b/>
                <w:sz w:val="20"/>
                <w:szCs w:val="20"/>
              </w:rPr>
              <w:t>4,0</w:t>
            </w:r>
          </w:p>
        </w:tc>
        <w:tc>
          <w:tcPr>
            <w:tcW w:w="1276" w:type="dxa"/>
            <w:tcBorders>
              <w:top w:val="single" w:sz="4" w:space="0" w:color="auto"/>
              <w:left w:val="single" w:sz="4" w:space="0" w:color="auto"/>
              <w:bottom w:val="single" w:sz="4" w:space="0" w:color="auto"/>
              <w:right w:val="single" w:sz="4" w:space="0" w:color="auto"/>
            </w:tcBorders>
            <w:hideMark/>
          </w:tcPr>
          <w:p w:rsidR="00045C76" w:rsidRPr="006404F4" w:rsidRDefault="00045C76" w:rsidP="001F4BA5">
            <w:pPr>
              <w:pStyle w:val="a3"/>
              <w:rPr>
                <w:rFonts w:ascii="Times New Roman" w:eastAsia="Times New Roman" w:hAnsi="Times New Roman" w:cs="Times New Roman"/>
                <w:b/>
                <w:sz w:val="20"/>
                <w:szCs w:val="20"/>
              </w:rPr>
            </w:pPr>
            <w:r w:rsidRPr="006404F4">
              <w:rPr>
                <w:rFonts w:ascii="Times New Roman" w:eastAsia="Times New Roman" w:hAnsi="Times New Roman" w:cs="Times New Roman"/>
                <w:b/>
                <w:sz w:val="20"/>
                <w:szCs w:val="20"/>
              </w:rPr>
              <w:t>24,0</w:t>
            </w:r>
          </w:p>
        </w:tc>
        <w:tc>
          <w:tcPr>
            <w:tcW w:w="1418" w:type="dxa"/>
            <w:tcBorders>
              <w:top w:val="single" w:sz="4" w:space="0" w:color="auto"/>
              <w:left w:val="single" w:sz="4" w:space="0" w:color="auto"/>
              <w:bottom w:val="single" w:sz="4" w:space="0" w:color="auto"/>
              <w:right w:val="single" w:sz="4" w:space="0" w:color="auto"/>
            </w:tcBorders>
            <w:hideMark/>
          </w:tcPr>
          <w:p w:rsidR="00045C76" w:rsidRPr="006404F4" w:rsidRDefault="00B6599D" w:rsidP="00B6599D">
            <w:pPr>
              <w:pStyle w:val="a3"/>
              <w:rPr>
                <w:rFonts w:ascii="Times New Roman" w:eastAsia="Times New Roman" w:hAnsi="Times New Roman" w:cs="Times New Roman"/>
                <w:b/>
                <w:sz w:val="20"/>
                <w:szCs w:val="20"/>
              </w:rPr>
            </w:pPr>
            <w:r w:rsidRPr="006404F4">
              <w:rPr>
                <w:rFonts w:ascii="Times New Roman" w:eastAsia="Times New Roman" w:hAnsi="Times New Roman" w:cs="Times New Roman"/>
                <w:b/>
                <w:sz w:val="20"/>
                <w:szCs w:val="20"/>
              </w:rPr>
              <w:t>93,225</w:t>
            </w:r>
          </w:p>
        </w:tc>
        <w:tc>
          <w:tcPr>
            <w:tcW w:w="1417" w:type="dxa"/>
            <w:tcBorders>
              <w:top w:val="single" w:sz="4" w:space="0" w:color="auto"/>
              <w:left w:val="single" w:sz="4" w:space="0" w:color="auto"/>
              <w:bottom w:val="single" w:sz="4" w:space="0" w:color="auto"/>
              <w:right w:val="single" w:sz="4" w:space="0" w:color="auto"/>
            </w:tcBorders>
            <w:hideMark/>
          </w:tcPr>
          <w:p w:rsidR="00045C76" w:rsidRPr="006404F4" w:rsidRDefault="00B6599D" w:rsidP="001F4BA5">
            <w:pPr>
              <w:pStyle w:val="a3"/>
              <w:rPr>
                <w:rFonts w:ascii="Times New Roman" w:eastAsia="Times New Roman" w:hAnsi="Times New Roman" w:cs="Times New Roman"/>
                <w:b/>
                <w:sz w:val="20"/>
                <w:szCs w:val="20"/>
              </w:rPr>
            </w:pPr>
            <w:r w:rsidRPr="006404F4">
              <w:rPr>
                <w:rFonts w:ascii="Times New Roman" w:eastAsia="Times New Roman" w:hAnsi="Times New Roman" w:cs="Times New Roman"/>
                <w:b/>
                <w:sz w:val="20"/>
                <w:szCs w:val="20"/>
              </w:rPr>
              <w:t>151,225</w:t>
            </w:r>
          </w:p>
        </w:tc>
        <w:tc>
          <w:tcPr>
            <w:tcW w:w="2177" w:type="dxa"/>
            <w:tcBorders>
              <w:top w:val="single" w:sz="4" w:space="0" w:color="auto"/>
              <w:left w:val="single" w:sz="4" w:space="0" w:color="auto"/>
              <w:bottom w:val="single" w:sz="4" w:space="0" w:color="auto"/>
              <w:right w:val="single" w:sz="4" w:space="0" w:color="auto"/>
            </w:tcBorders>
          </w:tcPr>
          <w:p w:rsidR="00045C76" w:rsidRPr="001B6D39" w:rsidRDefault="00045C76" w:rsidP="001F4BA5">
            <w:pPr>
              <w:pStyle w:val="a3"/>
              <w:rPr>
                <w:rFonts w:ascii="Times New Roman" w:eastAsia="Times New Roman" w:hAnsi="Times New Roman" w:cs="Times New Roman"/>
                <w:sz w:val="20"/>
                <w:szCs w:val="20"/>
                <w:highlight w:val="green"/>
              </w:rPr>
            </w:pPr>
          </w:p>
        </w:tc>
      </w:tr>
      <w:tr w:rsidR="00B6599D" w:rsidRPr="006B39AA" w:rsidTr="000D4D9C">
        <w:trPr>
          <w:trHeight w:val="582"/>
        </w:trPr>
        <w:tc>
          <w:tcPr>
            <w:tcW w:w="628" w:type="dxa"/>
            <w:tcBorders>
              <w:top w:val="single" w:sz="4" w:space="0" w:color="auto"/>
              <w:left w:val="single" w:sz="4" w:space="0" w:color="auto"/>
              <w:bottom w:val="single" w:sz="4" w:space="0" w:color="auto"/>
              <w:right w:val="single" w:sz="4" w:space="0" w:color="auto"/>
            </w:tcBorders>
          </w:tcPr>
          <w:p w:rsidR="00B6599D" w:rsidRPr="006B39AA" w:rsidRDefault="00B6599D" w:rsidP="001F4BA5">
            <w:pPr>
              <w:pStyle w:val="a3"/>
              <w:rPr>
                <w:rFonts w:ascii="Times New Roman" w:hAnsi="Times New Roman" w:cs="Times New Roman"/>
                <w:sz w:val="20"/>
                <w:szCs w:val="20"/>
              </w:rPr>
            </w:pPr>
          </w:p>
        </w:tc>
        <w:tc>
          <w:tcPr>
            <w:tcW w:w="2207" w:type="dxa"/>
            <w:gridSpan w:val="2"/>
            <w:tcBorders>
              <w:top w:val="single" w:sz="4" w:space="0" w:color="auto"/>
              <w:left w:val="single" w:sz="4" w:space="0" w:color="auto"/>
              <w:bottom w:val="single" w:sz="4" w:space="0" w:color="auto"/>
              <w:right w:val="single" w:sz="4" w:space="0" w:color="auto"/>
            </w:tcBorders>
            <w:hideMark/>
          </w:tcPr>
          <w:p w:rsidR="00B6599D" w:rsidRPr="006B39AA" w:rsidRDefault="00B6599D"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том числе по ГРБС </w:t>
            </w:r>
          </w:p>
        </w:tc>
        <w:tc>
          <w:tcPr>
            <w:tcW w:w="1418" w:type="dxa"/>
            <w:tcBorders>
              <w:top w:val="single" w:sz="4" w:space="0" w:color="auto"/>
              <w:left w:val="single" w:sz="4" w:space="0" w:color="auto"/>
              <w:bottom w:val="single" w:sz="4" w:space="0" w:color="auto"/>
              <w:right w:val="single" w:sz="4" w:space="0" w:color="auto"/>
            </w:tcBorders>
          </w:tcPr>
          <w:p w:rsidR="00B6599D" w:rsidRPr="006B39AA" w:rsidRDefault="00B6599D"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p w:rsidR="00B6599D" w:rsidRPr="006B39AA" w:rsidRDefault="00B6599D" w:rsidP="001F4BA5">
            <w:pPr>
              <w:pStyle w:val="a3"/>
              <w:rPr>
                <w:rFonts w:ascii="Times New Roman" w:eastAsia="Times New Roman" w:hAnsi="Times New Roman" w:cs="Times New Roman"/>
                <w:sz w:val="20"/>
                <w:szCs w:val="20"/>
              </w:rPr>
            </w:pPr>
          </w:p>
        </w:tc>
        <w:tc>
          <w:tcPr>
            <w:tcW w:w="850" w:type="dxa"/>
            <w:gridSpan w:val="2"/>
            <w:tcBorders>
              <w:top w:val="single" w:sz="4" w:space="0" w:color="auto"/>
              <w:left w:val="single" w:sz="4" w:space="0" w:color="auto"/>
              <w:bottom w:val="single" w:sz="4" w:space="0" w:color="auto"/>
              <w:right w:val="single" w:sz="4" w:space="0" w:color="auto"/>
            </w:tcBorders>
            <w:hideMark/>
          </w:tcPr>
          <w:p w:rsidR="00B6599D" w:rsidRPr="006B39AA" w:rsidRDefault="00B6599D" w:rsidP="001F4BA5">
            <w:pPr>
              <w:pStyle w:val="a3"/>
              <w:rPr>
                <w:rFonts w:ascii="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tcPr>
          <w:p w:rsidR="00B6599D" w:rsidRPr="006B39AA" w:rsidRDefault="00B6599D"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B6599D" w:rsidRPr="006B39AA" w:rsidRDefault="00B6599D"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B6599D" w:rsidRPr="001B6D39" w:rsidRDefault="00B6599D" w:rsidP="001F4BA5">
            <w:pPr>
              <w:pStyle w:val="a3"/>
              <w:rPr>
                <w:rFonts w:ascii="Times New Roman" w:eastAsia="Times New Roman" w:hAnsi="Times New Roman" w:cs="Times New Roman"/>
                <w:sz w:val="20"/>
                <w:szCs w:val="20"/>
                <w:highlight w:val="green"/>
              </w:rPr>
            </w:pPr>
          </w:p>
        </w:tc>
        <w:tc>
          <w:tcPr>
            <w:tcW w:w="1275" w:type="dxa"/>
            <w:tcBorders>
              <w:top w:val="single" w:sz="4" w:space="0" w:color="auto"/>
              <w:left w:val="single" w:sz="4" w:space="0" w:color="auto"/>
              <w:bottom w:val="single" w:sz="4" w:space="0" w:color="auto"/>
              <w:right w:val="single" w:sz="4" w:space="0" w:color="auto"/>
            </w:tcBorders>
            <w:hideMark/>
          </w:tcPr>
          <w:p w:rsidR="00B6599D" w:rsidRPr="006404F4" w:rsidRDefault="00B6599D" w:rsidP="000D4D9C">
            <w:pPr>
              <w:pStyle w:val="a3"/>
              <w:rPr>
                <w:rFonts w:ascii="Times New Roman" w:eastAsia="Times New Roman" w:hAnsi="Times New Roman" w:cs="Times New Roman"/>
                <w:b/>
                <w:sz w:val="20"/>
                <w:szCs w:val="20"/>
              </w:rPr>
            </w:pPr>
            <w:r w:rsidRPr="006404F4">
              <w:rPr>
                <w:rFonts w:ascii="Times New Roman" w:eastAsia="Times New Roman" w:hAnsi="Times New Roman" w:cs="Times New Roman"/>
                <w:b/>
                <w:sz w:val="20"/>
                <w:szCs w:val="20"/>
              </w:rPr>
              <w:t>34,0</w:t>
            </w:r>
          </w:p>
        </w:tc>
        <w:tc>
          <w:tcPr>
            <w:tcW w:w="1276" w:type="dxa"/>
            <w:tcBorders>
              <w:top w:val="single" w:sz="4" w:space="0" w:color="auto"/>
              <w:left w:val="single" w:sz="4" w:space="0" w:color="auto"/>
              <w:bottom w:val="single" w:sz="4" w:space="0" w:color="auto"/>
              <w:right w:val="single" w:sz="4" w:space="0" w:color="auto"/>
            </w:tcBorders>
            <w:hideMark/>
          </w:tcPr>
          <w:p w:rsidR="00B6599D" w:rsidRPr="006404F4" w:rsidRDefault="00B6599D" w:rsidP="000D4D9C">
            <w:pPr>
              <w:pStyle w:val="a3"/>
              <w:rPr>
                <w:rFonts w:ascii="Times New Roman" w:eastAsia="Times New Roman" w:hAnsi="Times New Roman" w:cs="Times New Roman"/>
                <w:b/>
                <w:sz w:val="20"/>
                <w:szCs w:val="20"/>
              </w:rPr>
            </w:pPr>
            <w:r w:rsidRPr="006404F4">
              <w:rPr>
                <w:rFonts w:ascii="Times New Roman" w:eastAsia="Times New Roman" w:hAnsi="Times New Roman" w:cs="Times New Roman"/>
                <w:b/>
                <w:sz w:val="20"/>
                <w:szCs w:val="20"/>
              </w:rPr>
              <w:t>24,0</w:t>
            </w:r>
          </w:p>
        </w:tc>
        <w:tc>
          <w:tcPr>
            <w:tcW w:w="1418" w:type="dxa"/>
            <w:tcBorders>
              <w:top w:val="single" w:sz="4" w:space="0" w:color="auto"/>
              <w:left w:val="single" w:sz="4" w:space="0" w:color="auto"/>
              <w:bottom w:val="single" w:sz="4" w:space="0" w:color="auto"/>
              <w:right w:val="single" w:sz="4" w:space="0" w:color="auto"/>
            </w:tcBorders>
            <w:hideMark/>
          </w:tcPr>
          <w:p w:rsidR="00B6599D" w:rsidRPr="006404F4" w:rsidRDefault="00B6599D" w:rsidP="000D4D9C">
            <w:pPr>
              <w:pStyle w:val="a3"/>
              <w:rPr>
                <w:rFonts w:ascii="Times New Roman" w:eastAsia="Times New Roman" w:hAnsi="Times New Roman" w:cs="Times New Roman"/>
                <w:b/>
                <w:sz w:val="20"/>
                <w:szCs w:val="20"/>
              </w:rPr>
            </w:pPr>
            <w:r w:rsidRPr="006404F4">
              <w:rPr>
                <w:rFonts w:ascii="Times New Roman" w:eastAsia="Times New Roman" w:hAnsi="Times New Roman" w:cs="Times New Roman"/>
                <w:b/>
                <w:sz w:val="20"/>
                <w:szCs w:val="20"/>
              </w:rPr>
              <w:t>93,225</w:t>
            </w:r>
          </w:p>
        </w:tc>
        <w:tc>
          <w:tcPr>
            <w:tcW w:w="1417" w:type="dxa"/>
            <w:tcBorders>
              <w:top w:val="single" w:sz="4" w:space="0" w:color="auto"/>
              <w:left w:val="single" w:sz="4" w:space="0" w:color="auto"/>
              <w:bottom w:val="single" w:sz="4" w:space="0" w:color="auto"/>
              <w:right w:val="single" w:sz="4" w:space="0" w:color="auto"/>
            </w:tcBorders>
            <w:hideMark/>
          </w:tcPr>
          <w:p w:rsidR="00B6599D" w:rsidRPr="006404F4" w:rsidRDefault="00B6599D" w:rsidP="000D4D9C">
            <w:pPr>
              <w:pStyle w:val="a3"/>
              <w:rPr>
                <w:rFonts w:ascii="Times New Roman" w:eastAsia="Times New Roman" w:hAnsi="Times New Roman" w:cs="Times New Roman"/>
                <w:b/>
                <w:sz w:val="20"/>
                <w:szCs w:val="20"/>
              </w:rPr>
            </w:pPr>
            <w:r w:rsidRPr="006404F4">
              <w:rPr>
                <w:rFonts w:ascii="Times New Roman" w:eastAsia="Times New Roman" w:hAnsi="Times New Roman" w:cs="Times New Roman"/>
                <w:b/>
                <w:sz w:val="20"/>
                <w:szCs w:val="20"/>
              </w:rPr>
              <w:t>151,225</w:t>
            </w:r>
          </w:p>
        </w:tc>
        <w:tc>
          <w:tcPr>
            <w:tcW w:w="2177" w:type="dxa"/>
            <w:tcBorders>
              <w:top w:val="single" w:sz="4" w:space="0" w:color="auto"/>
              <w:left w:val="single" w:sz="4" w:space="0" w:color="auto"/>
              <w:bottom w:val="single" w:sz="4" w:space="0" w:color="auto"/>
              <w:right w:val="single" w:sz="4" w:space="0" w:color="auto"/>
            </w:tcBorders>
          </w:tcPr>
          <w:p w:rsidR="00B6599D" w:rsidRPr="001B6D39" w:rsidRDefault="00B6599D" w:rsidP="001F4BA5">
            <w:pPr>
              <w:pStyle w:val="a3"/>
              <w:rPr>
                <w:rFonts w:ascii="Times New Roman" w:eastAsia="Times New Roman" w:hAnsi="Times New Roman" w:cs="Times New Roman"/>
                <w:sz w:val="20"/>
                <w:szCs w:val="20"/>
                <w:highlight w:val="green"/>
              </w:rPr>
            </w:pPr>
          </w:p>
        </w:tc>
      </w:tr>
    </w:tbl>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sectPr w:rsidR="00045C76" w:rsidRPr="006B39AA">
          <w:pgSz w:w="16838" w:h="11906" w:orient="landscape"/>
          <w:pgMar w:top="1134" w:right="850" w:bottom="1134" w:left="1701" w:header="708" w:footer="708" w:gutter="0"/>
          <w:cols w:space="720"/>
        </w:sect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Приложение № 5</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к муниципальной программе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«Социально-экономическое развитие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Подпрограмма 4 «Управление муниципальными финансами сельсовета»</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1. Паспорт подпрограммы</w:t>
      </w:r>
    </w:p>
    <w:tbl>
      <w:tblPr>
        <w:tblW w:w="0" w:type="auto"/>
        <w:tblLook w:val="01E0"/>
      </w:tblPr>
      <w:tblGrid>
        <w:gridCol w:w="3936"/>
        <w:gridCol w:w="5635"/>
      </w:tblGrid>
      <w:tr w:rsidR="00045C76" w:rsidRPr="006B39AA" w:rsidTr="001253AB">
        <w:trPr>
          <w:trHeight w:val="323"/>
        </w:trPr>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подпрограммы</w:t>
            </w:r>
          </w:p>
        </w:tc>
        <w:tc>
          <w:tcPr>
            <w:tcW w:w="563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«Управление муниципальными финансами   сельсовета»</w:t>
            </w:r>
          </w:p>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045C76">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в рамках которой реализуется подпрограмма</w:t>
            </w: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w:t>
            </w:r>
          </w:p>
        </w:tc>
      </w:tr>
      <w:tr w:rsidR="00045C76" w:rsidRPr="006B39AA" w:rsidTr="001253AB">
        <w:trPr>
          <w:trHeight w:val="763"/>
        </w:trPr>
        <w:tc>
          <w:tcPr>
            <w:tcW w:w="3936" w:type="dxa"/>
            <w:tcBorders>
              <w:top w:val="single" w:sz="4" w:space="0" w:color="auto"/>
              <w:left w:val="single" w:sz="4" w:space="0" w:color="auto"/>
              <w:bottom w:val="nil"/>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Ответственный исполнитель мероприятий подпрограммы, получатель бюджетных средств</w:t>
            </w:r>
          </w:p>
          <w:p w:rsidR="00045C76" w:rsidRPr="006B39AA" w:rsidRDefault="00045C76" w:rsidP="001F4BA5">
            <w:pPr>
              <w:pStyle w:val="a3"/>
              <w:rPr>
                <w:rFonts w:ascii="Times New Roman" w:hAnsi="Times New Roman" w:cs="Times New Roman"/>
                <w:sz w:val="20"/>
                <w:szCs w:val="20"/>
              </w:rPr>
            </w:pPr>
          </w:p>
        </w:tc>
        <w:tc>
          <w:tcPr>
            <w:tcW w:w="5635"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главный распорядитель бюджетных средств – администрация Новотроицкого сельсовета</w:t>
            </w:r>
          </w:p>
        </w:tc>
      </w:tr>
      <w:tr w:rsidR="00045C76" w:rsidRPr="006B39AA" w:rsidTr="001253AB">
        <w:trPr>
          <w:trHeight w:val="986"/>
        </w:trPr>
        <w:tc>
          <w:tcPr>
            <w:tcW w:w="3936"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муниципальной подпрограммы</w:t>
            </w:r>
          </w:p>
        </w:tc>
        <w:tc>
          <w:tcPr>
            <w:tcW w:w="5635" w:type="dxa"/>
            <w:tcBorders>
              <w:top w:val="single" w:sz="4" w:space="0" w:color="auto"/>
              <w:left w:val="single" w:sz="4" w:space="0" w:color="auto"/>
              <w:bottom w:val="nil"/>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 Создание условий для эффективного, ответственного и прозрачного управления финансовыми ресурсами в рамках выполнения установленных функций, повышение эффективности расходов бюджета сельсовета</w:t>
            </w:r>
          </w:p>
        </w:tc>
      </w:tr>
      <w:tr w:rsidR="00045C76" w:rsidRPr="006B39AA" w:rsidTr="001253AB">
        <w:trPr>
          <w:trHeight w:val="635"/>
        </w:trPr>
        <w:tc>
          <w:tcPr>
            <w:tcW w:w="3936" w:type="dxa"/>
            <w:tcBorders>
              <w:top w:val="single" w:sz="4" w:space="0" w:color="auto"/>
              <w:left w:val="single" w:sz="4" w:space="0" w:color="auto"/>
              <w:bottom w:val="nil"/>
              <w:right w:val="single" w:sz="4" w:space="0" w:color="auto"/>
            </w:tcBorders>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Задачи муниципальной подпрограммы</w:t>
            </w:r>
          </w:p>
        </w:tc>
        <w:tc>
          <w:tcPr>
            <w:tcW w:w="5635"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sz w:val="20"/>
                <w:szCs w:val="20"/>
                <w:lang w:eastAsia="en-US"/>
              </w:rPr>
              <w:t>Повышение качества планирования и управления муниципальными финансами, развитие программно-целевых принципов формирования бюджета.</w:t>
            </w:r>
          </w:p>
        </w:tc>
      </w:tr>
      <w:tr w:rsidR="00045C76" w:rsidRPr="006B39AA" w:rsidTr="00045C76">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w:t>
            </w: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highlight w:val="yellow"/>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приведены в приложении 1 к подпрограмме</w:t>
            </w:r>
          </w:p>
        </w:tc>
      </w:tr>
      <w:tr w:rsidR="00045C76" w:rsidRPr="006B39AA" w:rsidTr="00045C76">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Сроки реализации</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подпрограммы муниципальной</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программы       </w:t>
            </w:r>
          </w:p>
        </w:tc>
        <w:tc>
          <w:tcPr>
            <w:tcW w:w="563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2014 – 2030 годы </w:t>
            </w:r>
          </w:p>
          <w:p w:rsidR="00045C76" w:rsidRPr="006B39AA" w:rsidRDefault="00045C76" w:rsidP="001F4BA5">
            <w:pPr>
              <w:pStyle w:val="a3"/>
              <w:rPr>
                <w:rFonts w:ascii="Times New Roman" w:hAnsi="Times New Roman" w:cs="Times New Roman"/>
                <w:sz w:val="20"/>
                <w:szCs w:val="20"/>
              </w:rPr>
            </w:pPr>
          </w:p>
        </w:tc>
      </w:tr>
      <w:tr w:rsidR="00045C76" w:rsidRPr="006B39AA" w:rsidTr="00045C76">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Информация по ресурсному обеспечению подпрограммы, в том числе в разбивке по всем источникам финансирования на очередной финансовый год и плановый период           </w:t>
            </w:r>
          </w:p>
        </w:tc>
        <w:tc>
          <w:tcPr>
            <w:tcW w:w="563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Общий объем бюджетных ассигнований на реализацию подпрограммы составит </w:t>
            </w:r>
            <w:r w:rsidR="006404F4">
              <w:rPr>
                <w:rFonts w:ascii="Times New Roman" w:hAnsi="Times New Roman" w:cs="Times New Roman"/>
                <w:b/>
                <w:sz w:val="20"/>
                <w:szCs w:val="20"/>
              </w:rPr>
              <w:t>1850,448</w:t>
            </w:r>
            <w:r w:rsidRPr="00973DD7">
              <w:rPr>
                <w:rFonts w:ascii="Times New Roman" w:hAnsi="Times New Roman" w:cs="Times New Roman"/>
                <w:b/>
                <w:sz w:val="20"/>
                <w:szCs w:val="20"/>
              </w:rPr>
              <w:t xml:space="preserve"> тыс. руб</w:t>
            </w:r>
            <w:r w:rsidRPr="006B39AA">
              <w:rPr>
                <w:rFonts w:ascii="Times New Roman" w:hAnsi="Times New Roman" w:cs="Times New Roman"/>
                <w:sz w:val="20"/>
                <w:szCs w:val="20"/>
              </w:rPr>
              <w:t>., 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3706A5">
              <w:rPr>
                <w:rFonts w:ascii="Times New Roman" w:hAnsi="Times New Roman" w:cs="Times New Roman"/>
                <w:sz w:val="20"/>
                <w:szCs w:val="20"/>
              </w:rPr>
              <w:t>3</w:t>
            </w:r>
            <w:r w:rsidRPr="006B39AA">
              <w:rPr>
                <w:rFonts w:ascii="Times New Roman" w:hAnsi="Times New Roman" w:cs="Times New Roman"/>
                <w:sz w:val="20"/>
                <w:szCs w:val="20"/>
              </w:rPr>
              <w:t xml:space="preserve"> году -    </w:t>
            </w:r>
            <w:r w:rsidR="000B017D">
              <w:rPr>
                <w:rFonts w:ascii="Times New Roman" w:hAnsi="Times New Roman" w:cs="Times New Roman"/>
                <w:sz w:val="20"/>
                <w:szCs w:val="20"/>
              </w:rPr>
              <w:t>667,802</w:t>
            </w:r>
            <w:r w:rsidRPr="006B39AA">
              <w:rPr>
                <w:rFonts w:ascii="Times New Roman" w:hAnsi="Times New Roman" w:cs="Times New Roman"/>
                <w:sz w:val="20"/>
                <w:szCs w:val="20"/>
              </w:rPr>
              <w:t xml:space="preserve"> тыс. руб.</w:t>
            </w:r>
          </w:p>
          <w:p w:rsidR="00045C76" w:rsidRPr="006B39AA" w:rsidRDefault="003706A5"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045C76" w:rsidRPr="006B39AA">
              <w:rPr>
                <w:rFonts w:ascii="Times New Roman" w:hAnsi="Times New Roman" w:cs="Times New Roman"/>
                <w:sz w:val="20"/>
                <w:szCs w:val="20"/>
              </w:rPr>
              <w:t xml:space="preserve"> году -    </w:t>
            </w:r>
            <w:r>
              <w:rPr>
                <w:rFonts w:ascii="Times New Roman" w:hAnsi="Times New Roman" w:cs="Times New Roman"/>
                <w:sz w:val="20"/>
                <w:szCs w:val="20"/>
              </w:rPr>
              <w:t>591,273</w:t>
            </w:r>
            <w:r w:rsidR="00C33A7A" w:rsidRPr="006B39AA">
              <w:rPr>
                <w:rFonts w:ascii="Times New Roman" w:hAnsi="Times New Roman" w:cs="Times New Roman"/>
                <w:sz w:val="20"/>
                <w:szCs w:val="20"/>
              </w:rPr>
              <w:t xml:space="preserve"> </w:t>
            </w:r>
            <w:r w:rsidR="00045C76" w:rsidRPr="006B39AA">
              <w:rPr>
                <w:rFonts w:ascii="Times New Roman" w:hAnsi="Times New Roman" w:cs="Times New Roman"/>
                <w:sz w:val="20"/>
                <w:szCs w:val="20"/>
              </w:rPr>
              <w:t>тыс. руб.</w:t>
            </w:r>
          </w:p>
          <w:p w:rsidR="00045C76" w:rsidRPr="006B39AA" w:rsidRDefault="003706A5" w:rsidP="001F4BA5">
            <w:pPr>
              <w:pStyle w:val="a3"/>
              <w:rPr>
                <w:rFonts w:ascii="Times New Roman" w:hAnsi="Times New Roman" w:cs="Times New Roman"/>
                <w:sz w:val="20"/>
                <w:szCs w:val="20"/>
              </w:rPr>
            </w:pPr>
            <w:r>
              <w:rPr>
                <w:rFonts w:ascii="Times New Roman" w:hAnsi="Times New Roman" w:cs="Times New Roman"/>
                <w:sz w:val="20"/>
                <w:szCs w:val="20"/>
              </w:rPr>
              <w:t>в 2025</w:t>
            </w:r>
            <w:r w:rsidR="00045C76" w:rsidRPr="006B39AA">
              <w:rPr>
                <w:rFonts w:ascii="Times New Roman" w:hAnsi="Times New Roman" w:cs="Times New Roman"/>
                <w:sz w:val="20"/>
                <w:szCs w:val="20"/>
              </w:rPr>
              <w:t xml:space="preserve"> году -    </w:t>
            </w:r>
            <w:r>
              <w:rPr>
                <w:rFonts w:ascii="Times New Roman" w:hAnsi="Times New Roman" w:cs="Times New Roman"/>
                <w:sz w:val="20"/>
                <w:szCs w:val="20"/>
              </w:rPr>
              <w:t>591,273</w:t>
            </w:r>
            <w:r w:rsidR="00C33A7A" w:rsidRPr="006B39AA">
              <w:rPr>
                <w:rFonts w:ascii="Times New Roman" w:hAnsi="Times New Roman" w:cs="Times New Roman"/>
                <w:sz w:val="20"/>
                <w:szCs w:val="20"/>
              </w:rPr>
              <w:t xml:space="preserve"> </w:t>
            </w:r>
            <w:r w:rsidR="00045C76" w:rsidRPr="006B39AA">
              <w:rPr>
                <w:rFonts w:ascii="Times New Roman" w:hAnsi="Times New Roman" w:cs="Times New Roman"/>
                <w:sz w:val="20"/>
                <w:szCs w:val="20"/>
              </w:rPr>
              <w:t>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бюджета поселения  </w:t>
            </w:r>
            <w:r w:rsidR="000B017D">
              <w:rPr>
                <w:rFonts w:ascii="Times New Roman" w:hAnsi="Times New Roman" w:cs="Times New Roman"/>
                <w:b/>
                <w:sz w:val="20"/>
                <w:szCs w:val="20"/>
              </w:rPr>
              <w:t>1850,448</w:t>
            </w:r>
            <w:r w:rsidR="000B017D" w:rsidRPr="00973DD7">
              <w:rPr>
                <w:rFonts w:ascii="Times New Roman" w:hAnsi="Times New Roman" w:cs="Times New Roman"/>
                <w:b/>
                <w:sz w:val="20"/>
                <w:szCs w:val="20"/>
              </w:rPr>
              <w:t xml:space="preserve"> </w:t>
            </w:r>
            <w:r w:rsidRPr="00973DD7">
              <w:rPr>
                <w:rFonts w:ascii="Times New Roman" w:hAnsi="Times New Roman" w:cs="Times New Roman"/>
                <w:b/>
                <w:sz w:val="20"/>
                <w:szCs w:val="20"/>
              </w:rPr>
              <w:t>тыс. руб</w:t>
            </w:r>
            <w:r w:rsidRPr="006B39AA">
              <w:rPr>
                <w:rFonts w:ascii="Times New Roman" w:hAnsi="Times New Roman" w:cs="Times New Roman"/>
                <w:sz w:val="20"/>
                <w:szCs w:val="20"/>
              </w:rPr>
              <w:t>., в том числе по годам:</w:t>
            </w:r>
          </w:p>
          <w:p w:rsidR="003706A5" w:rsidRPr="006B39AA" w:rsidRDefault="003706A5" w:rsidP="003706A5">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3</w:t>
            </w:r>
            <w:r w:rsidRPr="006B39AA">
              <w:rPr>
                <w:rFonts w:ascii="Times New Roman" w:hAnsi="Times New Roman" w:cs="Times New Roman"/>
                <w:sz w:val="20"/>
                <w:szCs w:val="20"/>
              </w:rPr>
              <w:t xml:space="preserve"> году -    </w:t>
            </w:r>
            <w:r w:rsidR="000B017D">
              <w:rPr>
                <w:rFonts w:ascii="Times New Roman" w:hAnsi="Times New Roman" w:cs="Times New Roman"/>
                <w:sz w:val="20"/>
                <w:szCs w:val="20"/>
              </w:rPr>
              <w:t>667,802</w:t>
            </w:r>
            <w:r w:rsidRPr="006B39AA">
              <w:rPr>
                <w:rFonts w:ascii="Times New Roman" w:hAnsi="Times New Roman" w:cs="Times New Roman"/>
                <w:sz w:val="20"/>
                <w:szCs w:val="20"/>
              </w:rPr>
              <w:t xml:space="preserve"> тыс. руб.</w:t>
            </w:r>
          </w:p>
          <w:p w:rsidR="003706A5" w:rsidRPr="006B39AA" w:rsidRDefault="003706A5" w:rsidP="003706A5">
            <w:pPr>
              <w:pStyle w:val="a3"/>
              <w:rPr>
                <w:rFonts w:ascii="Times New Roman" w:hAnsi="Times New Roman" w:cs="Times New Roman"/>
                <w:sz w:val="20"/>
                <w:szCs w:val="20"/>
              </w:rPr>
            </w:pPr>
            <w:r>
              <w:rPr>
                <w:rFonts w:ascii="Times New Roman" w:hAnsi="Times New Roman" w:cs="Times New Roman"/>
                <w:sz w:val="20"/>
                <w:szCs w:val="20"/>
              </w:rPr>
              <w:t>в 2024</w:t>
            </w:r>
            <w:r w:rsidRPr="006B39AA">
              <w:rPr>
                <w:rFonts w:ascii="Times New Roman" w:hAnsi="Times New Roman" w:cs="Times New Roman"/>
                <w:sz w:val="20"/>
                <w:szCs w:val="20"/>
              </w:rPr>
              <w:t xml:space="preserve"> году -    </w:t>
            </w:r>
            <w:r>
              <w:rPr>
                <w:rFonts w:ascii="Times New Roman" w:hAnsi="Times New Roman" w:cs="Times New Roman"/>
                <w:sz w:val="20"/>
                <w:szCs w:val="20"/>
              </w:rPr>
              <w:t>591,273</w:t>
            </w:r>
            <w:r w:rsidRPr="006B39AA">
              <w:rPr>
                <w:rFonts w:ascii="Times New Roman" w:hAnsi="Times New Roman" w:cs="Times New Roman"/>
                <w:sz w:val="20"/>
                <w:szCs w:val="20"/>
              </w:rPr>
              <w:t xml:space="preserve"> тыс. руб.</w:t>
            </w:r>
          </w:p>
          <w:p w:rsidR="003706A5" w:rsidRPr="006B39AA" w:rsidRDefault="003706A5" w:rsidP="003706A5">
            <w:pPr>
              <w:pStyle w:val="a3"/>
              <w:rPr>
                <w:rFonts w:ascii="Times New Roman" w:hAnsi="Times New Roman" w:cs="Times New Roman"/>
                <w:sz w:val="20"/>
                <w:szCs w:val="20"/>
              </w:rPr>
            </w:pPr>
            <w:r>
              <w:rPr>
                <w:rFonts w:ascii="Times New Roman" w:hAnsi="Times New Roman" w:cs="Times New Roman"/>
                <w:sz w:val="20"/>
                <w:szCs w:val="20"/>
              </w:rPr>
              <w:t>в 2025</w:t>
            </w:r>
            <w:r w:rsidRPr="006B39AA">
              <w:rPr>
                <w:rFonts w:ascii="Times New Roman" w:hAnsi="Times New Roman" w:cs="Times New Roman"/>
                <w:sz w:val="20"/>
                <w:szCs w:val="20"/>
              </w:rPr>
              <w:t xml:space="preserve"> году -    </w:t>
            </w:r>
            <w:r>
              <w:rPr>
                <w:rFonts w:ascii="Times New Roman" w:hAnsi="Times New Roman" w:cs="Times New Roman"/>
                <w:sz w:val="20"/>
                <w:szCs w:val="20"/>
              </w:rPr>
              <w:t>591,273</w:t>
            </w:r>
            <w:r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p>
        </w:tc>
      </w:tr>
    </w:tbl>
    <w:p w:rsidR="00045C76" w:rsidRPr="006B39AA" w:rsidRDefault="00045C76" w:rsidP="001F4BA5">
      <w:pPr>
        <w:pStyle w:val="a3"/>
        <w:rPr>
          <w:rFonts w:ascii="Times New Roman" w:eastAsia="Times New Roman" w:hAnsi="Times New Roman" w:cs="Times New Roman"/>
          <w:b/>
          <w:sz w:val="20"/>
          <w:szCs w:val="20"/>
        </w:rPr>
      </w:pP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2.Мероприятия подпрограммы</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E5092">
      <w:pPr>
        <w:pStyle w:val="a3"/>
        <w:ind w:firstLine="709"/>
        <w:rPr>
          <w:rFonts w:ascii="Times New Roman" w:hAnsi="Times New Roman" w:cs="Times New Roman"/>
          <w:sz w:val="20"/>
          <w:szCs w:val="20"/>
        </w:rPr>
      </w:pPr>
      <w:r w:rsidRPr="006B39AA">
        <w:rPr>
          <w:rFonts w:ascii="Times New Roman" w:hAnsi="Times New Roman" w:cs="Times New Roman"/>
          <w:sz w:val="20"/>
          <w:szCs w:val="20"/>
        </w:rPr>
        <w:t>Перечень подпрограммных мероприятий представлен в приложении № 2 к подпрограмме</w:t>
      </w: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3.Механизм реализации подпрограммы</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Реализация программных мероприятий производится в соответствии со следующими основными правовыми актами сельсовета, регулирующими бюджетный процесс в районе:</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shd w:val="clear" w:color="auto" w:fill="FFFFFF"/>
          <w:lang w:eastAsia="en-US"/>
        </w:rPr>
        <w:t>решение  от 18.02.2014 №112</w:t>
      </w:r>
      <w:r w:rsidRPr="006B39AA">
        <w:rPr>
          <w:rFonts w:ascii="Times New Roman" w:eastAsia="Calibri" w:hAnsi="Times New Roman" w:cs="Times New Roman"/>
          <w:sz w:val="20"/>
          <w:szCs w:val="20"/>
          <w:lang w:eastAsia="en-US"/>
        </w:rPr>
        <w:t>-рс  «Об утверждении Положения о бюджетном процессе в Новотроицкого сельсовете»; </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постановление администрации Новотроицкого сельсовета от 05.06.17  №</w:t>
      </w:r>
      <w:r w:rsidR="006404F4">
        <w:rPr>
          <w:rFonts w:ascii="Times New Roman" w:eastAsia="Calibri" w:hAnsi="Times New Roman" w:cs="Times New Roman"/>
          <w:sz w:val="20"/>
          <w:szCs w:val="20"/>
          <w:lang w:eastAsia="en-US"/>
        </w:rPr>
        <w:t xml:space="preserve"> </w:t>
      </w:r>
      <w:r w:rsidRPr="006B39AA">
        <w:rPr>
          <w:rFonts w:ascii="Times New Roman" w:eastAsia="Calibri" w:hAnsi="Times New Roman" w:cs="Times New Roman"/>
          <w:sz w:val="20"/>
          <w:szCs w:val="20"/>
          <w:lang w:eastAsia="en-US"/>
        </w:rPr>
        <w:t>33-п   «Об утверждении Порядка принятия решений о разработке муниципальных программ Новотроицкого сельсовета, их формировании и реализации».</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Решение  Совета депутатов от 18.02.2014 №112-рс «Об утверждении Положения о бюджетном процессе в Новотроицкого сельсовете» является базовым нормативным правовым актом, в котором определены участники бюджетного процесса, вопросы формирования доходов и расходов бюджета сельсовета, процессы составления, рассмотрения, утверждения и исполнения бюджета сельсовета. На основании данного решения принимаются нормативные правовые акты, регулирующие отдельные вопросы бюджетного процесса в сельсовете.</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lastRenderedPageBreak/>
        <w:t>В соответствии с постановлением администрации Новотроицкого сельсовета  от 05.06.17  №33 –п «Об утверждении Порядка принятия решений о разработке муниципальных программ</w:t>
      </w:r>
      <w:r w:rsidRPr="006B39AA">
        <w:rPr>
          <w:rFonts w:ascii="Times New Roman" w:hAnsi="Times New Roman" w:cs="Times New Roman"/>
          <w:sz w:val="20"/>
          <w:szCs w:val="20"/>
        </w:rPr>
        <w:t xml:space="preserve"> Новотроицкого</w:t>
      </w:r>
      <w:r w:rsidRPr="006B39AA">
        <w:rPr>
          <w:rFonts w:ascii="Times New Roman" w:eastAsia="Calibri" w:hAnsi="Times New Roman" w:cs="Times New Roman"/>
          <w:sz w:val="20"/>
          <w:szCs w:val="20"/>
          <w:lang w:eastAsia="en-US"/>
        </w:rPr>
        <w:t xml:space="preserve"> сельсовета, их формировании и реализации»  планируется утвердить муниципальную программу сельсовета, охватывающую основные сферы деятельности сельсовета. Утвержденная муниципальная программа подлежит реализации с 2014 года. В 2017-2021 годах планируется расширение охвата расходов  бюджета сельсовета  программно-целевыми методами их формирования.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Повышение эффективности использования бюджетных средств. Финансовое обеспечение реализации подпрограммы осуществляется расходованием средств на:</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hAnsi="Times New Roman" w:cs="Times New Roman"/>
          <w:sz w:val="20"/>
          <w:szCs w:val="20"/>
        </w:rPr>
        <w:t xml:space="preserve">предоставление межбюджетных трансфертов бюджету муниципального района из бюджета сельсовета на осуществление части полномочий по решению вопросов местного значения и распределяются  согласно Приложения № 3. </w:t>
      </w:r>
      <w:r w:rsidRPr="006B39AA">
        <w:rPr>
          <w:rFonts w:ascii="Times New Roman" w:eastAsia="Calibri" w:hAnsi="Times New Roman" w:cs="Times New Roman"/>
          <w:sz w:val="20"/>
          <w:szCs w:val="20"/>
          <w:lang w:eastAsia="en-US"/>
        </w:rPr>
        <w:t xml:space="preserve">  Мероприятие по предоставлению межбюджетных трансфертов бюджету муниципального района общего характера из бюджета сельсовета осуществляется из средств бюджета сельсовета, согласно заключённых Соглашений о передаче осуществления части полномочий органов местного самоуправления поселения органам местного самоуправления муниципального района, утверждённых Главой Минусинского района и Главой сельсовета на 2014-2018 годы, и Соглашений о передаче иных межбюджетных трансфертов администрации Минусинского района из бюджета сельсовета.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2.Мероприятия по повышению налогового потенциала. </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Финансовое обеспечение реализации мероприятий осуществляется расходованием средств на:</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выполнение кадастровых работ;</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формирование единой электронной схемы земельных участков;</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выполнение работ по разработке местных нормативов градостроительного проектирования.</w:t>
      </w:r>
    </w:p>
    <w:p w:rsidR="00045C76" w:rsidRPr="006B39AA" w:rsidRDefault="00045C76" w:rsidP="00DE5092">
      <w:pPr>
        <w:pStyle w:val="a3"/>
        <w:ind w:firstLine="709"/>
        <w:jc w:val="both"/>
        <w:rPr>
          <w:rFonts w:ascii="Times New Roman" w:eastAsia="Times New Roman" w:hAnsi="Times New Roman" w:cs="Times New Roman"/>
          <w:sz w:val="20"/>
          <w:szCs w:val="20"/>
        </w:rPr>
      </w:pPr>
      <w:r w:rsidRPr="006B39AA">
        <w:rPr>
          <w:rFonts w:ascii="Times New Roman" w:eastAsia="Calibri" w:hAnsi="Times New Roman" w:cs="Times New Roman"/>
          <w:sz w:val="20"/>
          <w:szCs w:val="20"/>
          <w:lang w:eastAsia="en-US"/>
        </w:rPr>
        <w:t xml:space="preserve">Выполнение  мероприятий  осуществляется из средств бюджета сельсовета </w:t>
      </w:r>
      <w:r w:rsidRPr="006B39AA">
        <w:rPr>
          <w:rFonts w:ascii="Times New Roman" w:hAnsi="Times New Roman" w:cs="Times New Roman"/>
          <w:sz w:val="20"/>
          <w:szCs w:val="20"/>
        </w:rPr>
        <w:t>на основании утвержденных бюджетных смет к бюджету, в пределах утверждённых бюджетных ассигнований.</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hAnsi="Times New Roman" w:cs="Times New Roman"/>
          <w:sz w:val="20"/>
          <w:szCs w:val="20"/>
        </w:rPr>
        <w:t xml:space="preserve">Администрация Новотроицкого сельсовета Минусинского района Красноярского края является  </w:t>
      </w:r>
      <w:r w:rsidRPr="006B39AA">
        <w:rPr>
          <w:rFonts w:ascii="Times New Roman" w:eastAsia="Calibri" w:hAnsi="Times New Roman" w:cs="Times New Roman"/>
          <w:sz w:val="20"/>
          <w:szCs w:val="20"/>
        </w:rPr>
        <w:t>муниципальным заказчиком по реализации мероприятий Программы.</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Функции муниципального заказчика при реализации мероприятий Программы осуществляются Администрацией </w:t>
      </w:r>
      <w:r w:rsidRPr="006B39AA">
        <w:rPr>
          <w:rFonts w:ascii="Times New Roman" w:hAnsi="Times New Roman" w:cs="Times New Roman"/>
          <w:sz w:val="20"/>
          <w:szCs w:val="20"/>
        </w:rPr>
        <w:t>Новотроицкого</w:t>
      </w:r>
      <w:r w:rsidRPr="006B39AA">
        <w:rPr>
          <w:rFonts w:ascii="Times New Roman" w:eastAsia="Calibri" w:hAnsi="Times New Roman" w:cs="Times New Roman"/>
          <w:sz w:val="20"/>
          <w:szCs w:val="20"/>
        </w:rPr>
        <w:t xml:space="preserve"> сельсовета самостоятельно либо путем проведения централизованных аукционов  в соответствии с Федеральным </w:t>
      </w:r>
      <w:hyperlink r:id="rId10" w:history="1">
        <w:r w:rsidRPr="006B39AA">
          <w:rPr>
            <w:rStyle w:val="a5"/>
            <w:rFonts w:ascii="Times New Roman" w:eastAsia="Calibri" w:hAnsi="Times New Roman" w:cs="Times New Roman"/>
            <w:sz w:val="20"/>
            <w:szCs w:val="20"/>
          </w:rPr>
          <w:t>законом</w:t>
        </w:r>
      </w:hyperlink>
      <w:r w:rsidRPr="006B39AA">
        <w:rPr>
          <w:rFonts w:ascii="Times New Roman" w:eastAsia="Calibri" w:hAnsi="Times New Roman" w:cs="Times New Roman"/>
          <w:sz w:val="20"/>
          <w:szCs w:val="20"/>
        </w:rPr>
        <w:t xml:space="preserve"> от 05.04.2013 N 44-ФЗ  "О контрактной системе в сфере закупок товаров, работ, услуг для обеспечения государственных и муниципальных нужд".</w:t>
      </w:r>
    </w:p>
    <w:p w:rsidR="00045C76" w:rsidRPr="006B39AA" w:rsidRDefault="00045C76" w:rsidP="00DE5092">
      <w:pPr>
        <w:pStyle w:val="a3"/>
        <w:ind w:firstLine="709"/>
        <w:jc w:val="both"/>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заключает договора (муниципальные контракты) с исполнителями в соответствии с требованиями бюджетного законодательства. Оплата выполненных работ по контракту (договору) осуществляется на основании выставленного счета-фактуры,  акта о приемке выполненных, по счетам-фактурам – после  получения материалов и основных средств.</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hAnsi="Times New Roman" w:cs="Times New Roman"/>
          <w:sz w:val="20"/>
          <w:szCs w:val="20"/>
        </w:rPr>
        <w:t xml:space="preserve">Расчет производится  безналичным путем, посредством  перечисления денежных средств на расчетный счет исполнителя (поставщика), либо в случае заключения договора с физическим лицом перечислением денежных средств в банк или  наличными денежными средствами из кассы Администрации Новотроицкого сельсовета.    </w:t>
      </w:r>
    </w:p>
    <w:p w:rsidR="00045C76" w:rsidRPr="006B39AA" w:rsidRDefault="00045C76" w:rsidP="00DE5092">
      <w:pPr>
        <w:pStyle w:val="a3"/>
        <w:ind w:firstLine="709"/>
        <w:jc w:val="both"/>
        <w:rPr>
          <w:rFonts w:ascii="Times New Roman" w:hAnsi="Times New Roman" w:cs="Times New Roman"/>
          <w:sz w:val="20"/>
          <w:szCs w:val="20"/>
        </w:rPr>
      </w:pP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4.Управление подпрограммой и контроль за ходом ее выполнения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Управление реализацией подпрограммы осуществляет администрация Новотроицкого сельсовета, которая обеспечивает согласованность действий по реализации подпрограммных мероприятий, целевому, эффективному использованию бюджетных средств, осуществляет взаимодействие участников подпрограммы.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Общий контроль за ходом реализации подпрограммы осуществляет администрация Новотроицкого сельсовета.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оформляет отчет о реализации 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за первое полугодие отчетного года в срок не позднее 10-го августа отчетного года;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годовой отчет   в срок не позднее 1 марта года, следующего за отчетным.</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Исполнители подпрограммных мероприятий несут ответственность за реализацию подпрограммы, достижение конечных результатов и эффективное использование средств, выделяемых на финансирование мероприятий подпрограммы.</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sectPr w:rsidR="00045C76" w:rsidRPr="006B39AA">
          <w:pgSz w:w="11906" w:h="16838"/>
          <w:pgMar w:top="1134" w:right="850" w:bottom="1134" w:left="1701" w:header="708" w:footer="708" w:gutter="0"/>
          <w:cols w:space="720"/>
        </w:sect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 xml:space="preserve"> Приложение 1</w:t>
      </w:r>
    </w:p>
    <w:p w:rsidR="00045C76" w:rsidRPr="006B39AA" w:rsidRDefault="00045C76" w:rsidP="00DE5092">
      <w:pPr>
        <w:pStyle w:val="a3"/>
        <w:jc w:val="right"/>
        <w:rPr>
          <w:rFonts w:ascii="Times New Roman" w:hAnsi="Times New Roman" w:cs="Times New Roman"/>
          <w:bCs/>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4  «Управление муниципальными финансами»</w:t>
      </w:r>
      <w:r w:rsidRPr="006B39AA">
        <w:rPr>
          <w:rFonts w:ascii="Times New Roman" w:hAnsi="Times New Roman" w:cs="Times New Roman"/>
          <w:bCs/>
          <w:sz w:val="20"/>
          <w:szCs w:val="20"/>
        </w:rPr>
        <w:t xml:space="preserve">,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и значение показателей результативности подпрограммы</w:t>
      </w:r>
    </w:p>
    <w:p w:rsidR="00045C76" w:rsidRPr="006B39AA" w:rsidRDefault="00045C76" w:rsidP="001F4BA5">
      <w:pPr>
        <w:pStyle w:val="a3"/>
        <w:rPr>
          <w:rFonts w:ascii="Times New Roman" w:hAnsi="Times New Roman" w:cs="Times New Roman"/>
          <w:b/>
          <w:sz w:val="20"/>
          <w:szCs w:val="20"/>
        </w:rPr>
      </w:pPr>
    </w:p>
    <w:tbl>
      <w:tblPr>
        <w:tblW w:w="14529" w:type="dxa"/>
        <w:tblLayout w:type="fixed"/>
        <w:tblCellMar>
          <w:left w:w="70" w:type="dxa"/>
          <w:right w:w="70" w:type="dxa"/>
        </w:tblCellMar>
        <w:tblLook w:val="04A0"/>
      </w:tblPr>
      <w:tblGrid>
        <w:gridCol w:w="805"/>
        <w:gridCol w:w="7"/>
        <w:gridCol w:w="4361"/>
        <w:gridCol w:w="1134"/>
        <w:gridCol w:w="2410"/>
        <w:gridCol w:w="1134"/>
        <w:gridCol w:w="992"/>
        <w:gridCol w:w="1276"/>
        <w:gridCol w:w="1134"/>
        <w:gridCol w:w="1276"/>
      </w:tblGrid>
      <w:tr w:rsidR="00045C76" w:rsidRPr="006B39AA" w:rsidTr="00257DC5">
        <w:trPr>
          <w:cantSplit/>
          <w:trHeight w:val="391"/>
        </w:trPr>
        <w:tc>
          <w:tcPr>
            <w:tcW w:w="812" w:type="dxa"/>
            <w:gridSpan w:val="2"/>
            <w:vMerge w:val="restart"/>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w:t>
            </w:r>
            <w:r w:rsidRPr="006B39AA">
              <w:rPr>
                <w:rFonts w:ascii="Times New Roman" w:hAnsi="Times New Roman" w:cs="Times New Roman"/>
                <w:sz w:val="20"/>
                <w:szCs w:val="20"/>
              </w:rPr>
              <w:br/>
              <w:t>п/п</w:t>
            </w:r>
          </w:p>
        </w:tc>
        <w:tc>
          <w:tcPr>
            <w:tcW w:w="4361" w:type="dxa"/>
            <w:vMerge w:val="restart"/>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w:t>
            </w:r>
            <w:r w:rsidRPr="006B39AA">
              <w:rPr>
                <w:rFonts w:ascii="Times New Roman" w:hAnsi="Times New Roman" w:cs="Times New Roman"/>
                <w:sz w:val="20"/>
                <w:szCs w:val="20"/>
              </w:rPr>
              <w:br/>
              <w:t xml:space="preserve">показатели результативности </w:t>
            </w:r>
            <w:r w:rsidRPr="006B39AA">
              <w:rPr>
                <w:rFonts w:ascii="Times New Roman" w:hAnsi="Times New Roman" w:cs="Times New Roman"/>
                <w:sz w:val="20"/>
                <w:szCs w:val="20"/>
              </w:rPr>
              <w:br/>
            </w:r>
          </w:p>
        </w:tc>
        <w:tc>
          <w:tcPr>
            <w:tcW w:w="1134" w:type="dxa"/>
            <w:vMerge w:val="restart"/>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Единица</w:t>
            </w:r>
            <w:r w:rsidRPr="006B39AA">
              <w:rPr>
                <w:rFonts w:ascii="Times New Roman" w:hAnsi="Times New Roman" w:cs="Times New Roman"/>
                <w:sz w:val="20"/>
                <w:szCs w:val="20"/>
              </w:rPr>
              <w:br/>
              <w:t>измерения</w:t>
            </w:r>
          </w:p>
        </w:tc>
        <w:tc>
          <w:tcPr>
            <w:tcW w:w="2410" w:type="dxa"/>
            <w:vMerge w:val="restart"/>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Источник </w:t>
            </w:r>
            <w:r w:rsidRPr="006B39AA">
              <w:rPr>
                <w:rFonts w:ascii="Times New Roman" w:hAnsi="Times New Roman" w:cs="Times New Roman"/>
                <w:sz w:val="20"/>
                <w:szCs w:val="20"/>
              </w:rPr>
              <w:br/>
              <w:t>информации</w:t>
            </w:r>
          </w:p>
        </w:tc>
        <w:tc>
          <w:tcPr>
            <w:tcW w:w="5812" w:type="dxa"/>
            <w:gridSpan w:val="5"/>
            <w:tcBorders>
              <w:top w:val="single" w:sz="4" w:space="0" w:color="auto"/>
              <w:left w:val="single" w:sz="6" w:space="0" w:color="auto"/>
              <w:bottom w:val="single" w:sz="4"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Годы реализации подпрограммы</w:t>
            </w:r>
          </w:p>
        </w:tc>
      </w:tr>
      <w:tr w:rsidR="00045C76" w:rsidRPr="006B39AA" w:rsidTr="00257DC5">
        <w:trPr>
          <w:cantSplit/>
          <w:trHeight w:val="406"/>
        </w:trPr>
        <w:tc>
          <w:tcPr>
            <w:tcW w:w="812" w:type="dxa"/>
            <w:gridSpan w:val="2"/>
            <w:vMerge/>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4361" w:type="dxa"/>
            <w:vMerge/>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134" w:type="dxa"/>
            <w:vMerge/>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410" w:type="dxa"/>
            <w:vMerge/>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134"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w:t>
            </w:r>
            <w:r w:rsidR="001B6C37" w:rsidRPr="006B39AA">
              <w:rPr>
                <w:rFonts w:ascii="Times New Roman" w:hAnsi="Times New Roman" w:cs="Times New Roman"/>
                <w:sz w:val="20"/>
                <w:szCs w:val="20"/>
              </w:rPr>
              <w:t>2</w:t>
            </w:r>
            <w:r w:rsidR="00B6599D">
              <w:rPr>
                <w:rFonts w:ascii="Times New Roman" w:hAnsi="Times New Roman" w:cs="Times New Roman"/>
                <w:sz w:val="20"/>
                <w:szCs w:val="20"/>
              </w:rPr>
              <w:t>2</w:t>
            </w:r>
          </w:p>
        </w:tc>
        <w:tc>
          <w:tcPr>
            <w:tcW w:w="992"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rPr>
                <w:rFonts w:ascii="Times New Roman" w:hAnsi="Times New Roman" w:cs="Times New Roman"/>
                <w:sz w:val="20"/>
                <w:szCs w:val="20"/>
              </w:rPr>
            </w:pPr>
            <w:r w:rsidRPr="006B39AA">
              <w:rPr>
                <w:rFonts w:ascii="Times New Roman" w:hAnsi="Times New Roman" w:cs="Times New Roman"/>
                <w:sz w:val="20"/>
                <w:szCs w:val="20"/>
              </w:rPr>
              <w:t>202</w:t>
            </w:r>
            <w:r w:rsidR="00B6599D">
              <w:rPr>
                <w:rFonts w:ascii="Times New Roman" w:hAnsi="Times New Roman" w:cs="Times New Roman"/>
                <w:sz w:val="20"/>
                <w:szCs w:val="20"/>
              </w:rPr>
              <w:t>3</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rPr>
                <w:rFonts w:ascii="Times New Roman" w:hAnsi="Times New Roman" w:cs="Times New Roman"/>
                <w:sz w:val="20"/>
                <w:szCs w:val="20"/>
              </w:rPr>
            </w:pPr>
            <w:r w:rsidRPr="006B39AA">
              <w:rPr>
                <w:rFonts w:ascii="Times New Roman" w:hAnsi="Times New Roman" w:cs="Times New Roman"/>
                <w:sz w:val="20"/>
                <w:szCs w:val="20"/>
              </w:rPr>
              <w:t>202</w:t>
            </w:r>
            <w:r w:rsidR="00B6599D">
              <w:rPr>
                <w:rFonts w:ascii="Times New Roman" w:hAnsi="Times New Roman" w:cs="Times New Roman"/>
                <w:sz w:val="20"/>
                <w:szCs w:val="20"/>
              </w:rPr>
              <w:t>4</w:t>
            </w:r>
          </w:p>
        </w:tc>
        <w:tc>
          <w:tcPr>
            <w:tcW w:w="1134"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rPr>
                <w:rFonts w:ascii="Times New Roman" w:hAnsi="Times New Roman" w:cs="Times New Roman"/>
                <w:sz w:val="20"/>
                <w:szCs w:val="20"/>
              </w:rPr>
            </w:pPr>
            <w:r w:rsidRPr="006B39AA">
              <w:rPr>
                <w:rFonts w:ascii="Times New Roman" w:hAnsi="Times New Roman" w:cs="Times New Roman"/>
                <w:sz w:val="20"/>
                <w:szCs w:val="20"/>
              </w:rPr>
              <w:t>202</w:t>
            </w:r>
            <w:r w:rsidR="00B6599D">
              <w:rPr>
                <w:rFonts w:ascii="Times New Roman" w:hAnsi="Times New Roman" w:cs="Times New Roman"/>
                <w:sz w:val="20"/>
                <w:szCs w:val="20"/>
              </w:rPr>
              <w:t>5</w:t>
            </w:r>
          </w:p>
        </w:tc>
        <w:tc>
          <w:tcPr>
            <w:tcW w:w="1276" w:type="dxa"/>
            <w:tcBorders>
              <w:top w:val="single" w:sz="4" w:space="0" w:color="auto"/>
              <w:left w:val="single" w:sz="6" w:space="0" w:color="auto"/>
              <w:bottom w:val="single" w:sz="6" w:space="0" w:color="auto"/>
              <w:right w:val="single" w:sz="6" w:space="0" w:color="auto"/>
            </w:tcBorders>
            <w:vAlign w:val="center"/>
          </w:tcPr>
          <w:p w:rsidR="00045C76" w:rsidRPr="006B39AA" w:rsidRDefault="00045C76" w:rsidP="00B6599D">
            <w:pPr>
              <w:pStyle w:val="a3"/>
              <w:rPr>
                <w:rFonts w:ascii="Times New Roman" w:hAnsi="Times New Roman" w:cs="Times New Roman"/>
                <w:sz w:val="20"/>
                <w:szCs w:val="20"/>
              </w:rPr>
            </w:pPr>
            <w:r w:rsidRPr="006B39AA">
              <w:rPr>
                <w:rFonts w:ascii="Times New Roman" w:hAnsi="Times New Roman" w:cs="Times New Roman"/>
                <w:sz w:val="20"/>
                <w:szCs w:val="20"/>
              </w:rPr>
              <w:t>202</w:t>
            </w:r>
            <w:r w:rsidR="00B6599D">
              <w:rPr>
                <w:rFonts w:ascii="Times New Roman" w:hAnsi="Times New Roman" w:cs="Times New Roman"/>
                <w:sz w:val="20"/>
                <w:szCs w:val="20"/>
              </w:rPr>
              <w:t>6</w:t>
            </w:r>
          </w:p>
        </w:tc>
      </w:tr>
      <w:tr w:rsidR="00045C76" w:rsidRPr="006B39AA" w:rsidTr="00257DC5">
        <w:trPr>
          <w:cantSplit/>
          <w:trHeight w:val="240"/>
        </w:trPr>
        <w:tc>
          <w:tcPr>
            <w:tcW w:w="812" w:type="dxa"/>
            <w:gridSpan w:val="2"/>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4361"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134"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2410"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1134"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992"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134"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276" w:type="dxa"/>
            <w:tcBorders>
              <w:top w:val="single" w:sz="4" w:space="0" w:color="auto"/>
              <w:left w:val="single" w:sz="6" w:space="0" w:color="auto"/>
              <w:bottom w:val="single" w:sz="6" w:space="0" w:color="auto"/>
              <w:right w:val="single" w:sz="6" w:space="0" w:color="auto"/>
            </w:tcBorders>
          </w:tcPr>
          <w:p w:rsidR="00045C76" w:rsidRPr="006B39AA" w:rsidRDefault="00B6599D" w:rsidP="00B6599D">
            <w:pPr>
              <w:pStyle w:val="a3"/>
              <w:jc w:val="center"/>
              <w:rPr>
                <w:rFonts w:ascii="Times New Roman" w:hAnsi="Times New Roman" w:cs="Times New Roman"/>
                <w:sz w:val="20"/>
                <w:szCs w:val="20"/>
              </w:rPr>
            </w:pPr>
            <w:r>
              <w:rPr>
                <w:rFonts w:ascii="Times New Roman" w:hAnsi="Times New Roman" w:cs="Times New Roman"/>
                <w:sz w:val="20"/>
                <w:szCs w:val="20"/>
              </w:rPr>
              <w:t>9</w:t>
            </w:r>
          </w:p>
        </w:tc>
      </w:tr>
      <w:tr w:rsidR="00045C76" w:rsidRPr="006B39AA" w:rsidTr="001253AB">
        <w:trPr>
          <w:cantSplit/>
          <w:trHeight w:val="438"/>
        </w:trPr>
        <w:tc>
          <w:tcPr>
            <w:tcW w:w="805" w:type="dxa"/>
            <w:tcBorders>
              <w:top w:val="single" w:sz="6" w:space="0" w:color="auto"/>
              <w:left w:val="single" w:sz="6" w:space="0" w:color="auto"/>
              <w:bottom w:val="single" w:sz="6"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p w:rsidR="00045C76" w:rsidRPr="006B39AA" w:rsidRDefault="00045C76" w:rsidP="001F4BA5">
            <w:pPr>
              <w:pStyle w:val="a3"/>
              <w:rPr>
                <w:rFonts w:ascii="Times New Roman" w:hAnsi="Times New Roman" w:cs="Times New Roman"/>
                <w:sz w:val="20"/>
                <w:szCs w:val="20"/>
              </w:rPr>
            </w:pPr>
          </w:p>
        </w:tc>
        <w:tc>
          <w:tcPr>
            <w:tcW w:w="13724" w:type="dxa"/>
            <w:gridSpan w:val="9"/>
            <w:tcBorders>
              <w:top w:val="single" w:sz="6" w:space="0" w:color="auto"/>
              <w:left w:val="single" w:sz="4" w:space="0" w:color="auto"/>
              <w:bottom w:val="single" w:sz="6" w:space="0" w:color="auto"/>
              <w:right w:val="single" w:sz="6"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Цель: Создание условий для эффективного, ответственного и прозрачного управления финансовыми ресурсами в рамках выполнения установленных функций, повышение эффективности расходов бюджета сельсовета</w:t>
            </w:r>
          </w:p>
        </w:tc>
      </w:tr>
      <w:tr w:rsidR="00045C76" w:rsidRPr="006B39AA" w:rsidTr="001253AB">
        <w:trPr>
          <w:cantSplit/>
          <w:trHeight w:val="361"/>
        </w:trPr>
        <w:tc>
          <w:tcPr>
            <w:tcW w:w="805" w:type="dxa"/>
            <w:tcBorders>
              <w:top w:val="single" w:sz="6" w:space="0" w:color="auto"/>
              <w:left w:val="single" w:sz="6" w:space="0" w:color="auto"/>
              <w:bottom w:val="single" w:sz="6"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c>
          <w:tcPr>
            <w:tcW w:w="13724" w:type="dxa"/>
            <w:gridSpan w:val="9"/>
            <w:tcBorders>
              <w:top w:val="single" w:sz="6" w:space="0" w:color="auto"/>
              <w:left w:val="single" w:sz="4" w:space="0" w:color="auto"/>
              <w:bottom w:val="single" w:sz="6" w:space="0" w:color="auto"/>
              <w:right w:val="single" w:sz="6"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Задача 1</w:t>
            </w:r>
            <w:r w:rsidRPr="006B39AA">
              <w:rPr>
                <w:rFonts w:ascii="Times New Roman" w:hAnsi="Times New Roman" w:cs="Times New Roman"/>
                <w:b/>
                <w:sz w:val="20"/>
                <w:szCs w:val="20"/>
                <w:lang w:eastAsia="en-US"/>
              </w:rPr>
              <w:t xml:space="preserve"> Повышение качества планирования и управления муниципальными финансами, развитие программно-целевых принципов формирования бюджета.</w:t>
            </w:r>
          </w:p>
        </w:tc>
      </w:tr>
      <w:tr w:rsidR="001B6C37" w:rsidRPr="006B39AA" w:rsidTr="00257DC5">
        <w:trPr>
          <w:cantSplit/>
          <w:trHeight w:val="556"/>
        </w:trPr>
        <w:tc>
          <w:tcPr>
            <w:tcW w:w="812" w:type="dxa"/>
            <w:gridSpan w:val="2"/>
            <w:tcBorders>
              <w:top w:val="single" w:sz="6" w:space="0" w:color="auto"/>
              <w:left w:val="single" w:sz="6" w:space="0" w:color="auto"/>
              <w:bottom w:val="single" w:sz="6" w:space="0" w:color="auto"/>
              <w:right w:val="single" w:sz="4"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4361" w:type="dxa"/>
            <w:tcBorders>
              <w:top w:val="single" w:sz="6" w:space="0" w:color="auto"/>
              <w:left w:val="single" w:sz="4" w:space="0" w:color="auto"/>
              <w:bottom w:val="single" w:sz="6" w:space="0" w:color="auto"/>
              <w:right w:val="single" w:sz="6"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Доля налоговых и неналоговых доходов бюджетов поселений в общем объеме собственных доходов</w:t>
            </w:r>
          </w:p>
        </w:tc>
        <w:tc>
          <w:tcPr>
            <w:tcW w:w="1134" w:type="dxa"/>
            <w:tcBorders>
              <w:top w:val="single" w:sz="6" w:space="0" w:color="auto"/>
              <w:left w:val="single" w:sz="6" w:space="0" w:color="auto"/>
              <w:bottom w:val="single" w:sz="6" w:space="0" w:color="auto"/>
              <w:right w:val="single" w:sz="6"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w:t>
            </w:r>
          </w:p>
        </w:tc>
        <w:tc>
          <w:tcPr>
            <w:tcW w:w="2410" w:type="dxa"/>
            <w:tcBorders>
              <w:top w:val="single" w:sz="6" w:space="0" w:color="auto"/>
              <w:left w:val="single" w:sz="6" w:space="0" w:color="auto"/>
              <w:bottom w:val="single" w:sz="6" w:space="0" w:color="auto"/>
              <w:right w:val="single" w:sz="6"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Годовой отчет об исполнении сельского бюджета</w:t>
            </w:r>
          </w:p>
        </w:tc>
        <w:tc>
          <w:tcPr>
            <w:tcW w:w="1134" w:type="dxa"/>
            <w:tcBorders>
              <w:top w:val="single" w:sz="6" w:space="0" w:color="auto"/>
              <w:left w:val="single" w:sz="6" w:space="0" w:color="auto"/>
              <w:bottom w:val="single" w:sz="6" w:space="0" w:color="auto"/>
              <w:right w:val="single" w:sz="6" w:space="0" w:color="auto"/>
            </w:tcBorders>
            <w:vAlign w:val="center"/>
            <w:hideMark/>
          </w:tcPr>
          <w:p w:rsidR="001B6C37" w:rsidRPr="006B39AA" w:rsidRDefault="00562F8B" w:rsidP="00B6599D">
            <w:pPr>
              <w:pStyle w:val="a3"/>
              <w:rPr>
                <w:rFonts w:ascii="Times New Roman" w:hAnsi="Times New Roman" w:cs="Times New Roman"/>
                <w:sz w:val="20"/>
                <w:szCs w:val="20"/>
              </w:rPr>
            </w:pPr>
            <w:r w:rsidRPr="006B39AA">
              <w:rPr>
                <w:rFonts w:ascii="Times New Roman" w:hAnsi="Times New Roman" w:cs="Times New Roman"/>
                <w:sz w:val="20"/>
                <w:szCs w:val="20"/>
              </w:rPr>
              <w:t>25,</w:t>
            </w:r>
            <w:r w:rsidR="00B6599D">
              <w:rPr>
                <w:rFonts w:ascii="Times New Roman" w:hAnsi="Times New Roman" w:cs="Times New Roman"/>
                <w:sz w:val="20"/>
                <w:szCs w:val="20"/>
              </w:rPr>
              <w:t>5</w:t>
            </w:r>
          </w:p>
        </w:tc>
        <w:tc>
          <w:tcPr>
            <w:tcW w:w="992" w:type="dxa"/>
            <w:tcBorders>
              <w:top w:val="single" w:sz="6" w:space="0" w:color="auto"/>
              <w:left w:val="single" w:sz="6" w:space="0" w:color="auto"/>
              <w:bottom w:val="single" w:sz="6" w:space="0" w:color="auto"/>
              <w:right w:val="single" w:sz="6"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25,</w:t>
            </w:r>
            <w:r w:rsidR="00562F8B" w:rsidRPr="006B39AA">
              <w:rPr>
                <w:rFonts w:ascii="Times New Roman" w:hAnsi="Times New Roman" w:cs="Times New Roman"/>
                <w:sz w:val="20"/>
                <w:szCs w:val="20"/>
              </w:rPr>
              <w:t>5</w:t>
            </w:r>
          </w:p>
        </w:tc>
        <w:tc>
          <w:tcPr>
            <w:tcW w:w="1276" w:type="dxa"/>
            <w:tcBorders>
              <w:top w:val="single" w:sz="6" w:space="0" w:color="auto"/>
              <w:left w:val="single" w:sz="6" w:space="0" w:color="auto"/>
              <w:bottom w:val="single" w:sz="6" w:space="0" w:color="auto"/>
              <w:right w:val="single" w:sz="6"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25,5</w:t>
            </w:r>
          </w:p>
        </w:tc>
        <w:tc>
          <w:tcPr>
            <w:tcW w:w="1134" w:type="dxa"/>
            <w:tcBorders>
              <w:top w:val="single" w:sz="6" w:space="0" w:color="auto"/>
              <w:left w:val="single" w:sz="6" w:space="0" w:color="auto"/>
              <w:bottom w:val="single" w:sz="6" w:space="0" w:color="auto"/>
              <w:right w:val="single" w:sz="6"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25,5</w:t>
            </w:r>
          </w:p>
        </w:tc>
        <w:tc>
          <w:tcPr>
            <w:tcW w:w="1276" w:type="dxa"/>
            <w:tcBorders>
              <w:top w:val="single" w:sz="6" w:space="0" w:color="auto"/>
              <w:left w:val="single" w:sz="6" w:space="0" w:color="auto"/>
              <w:bottom w:val="single" w:sz="6" w:space="0" w:color="auto"/>
              <w:right w:val="single" w:sz="6" w:space="0" w:color="auto"/>
            </w:tcBorders>
            <w:vAlign w:val="center"/>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25,5</w:t>
            </w:r>
          </w:p>
        </w:tc>
      </w:tr>
      <w:tr w:rsidR="001B6C37" w:rsidRPr="006B39AA" w:rsidTr="00C33A7A">
        <w:trPr>
          <w:cantSplit/>
          <w:trHeight w:val="538"/>
        </w:trPr>
        <w:tc>
          <w:tcPr>
            <w:tcW w:w="812" w:type="dxa"/>
            <w:gridSpan w:val="2"/>
            <w:tcBorders>
              <w:top w:val="single" w:sz="6" w:space="0" w:color="auto"/>
              <w:left w:val="single" w:sz="6" w:space="0" w:color="auto"/>
              <w:bottom w:val="single" w:sz="6" w:space="0" w:color="auto"/>
              <w:right w:val="single" w:sz="6"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4361" w:type="dxa"/>
            <w:tcBorders>
              <w:top w:val="single" w:sz="6" w:space="0" w:color="auto"/>
              <w:left w:val="single" w:sz="6" w:space="0" w:color="auto"/>
              <w:bottom w:val="single" w:sz="6" w:space="0" w:color="auto"/>
              <w:right w:val="single" w:sz="6"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Доля расходов сельского бюджета, формируемых в рамках муниципальных программ</w:t>
            </w:r>
          </w:p>
        </w:tc>
        <w:tc>
          <w:tcPr>
            <w:tcW w:w="1134" w:type="dxa"/>
            <w:tcBorders>
              <w:top w:val="single" w:sz="6" w:space="0" w:color="auto"/>
              <w:left w:val="single" w:sz="6" w:space="0" w:color="auto"/>
              <w:bottom w:val="single" w:sz="6" w:space="0" w:color="auto"/>
              <w:right w:val="single" w:sz="6"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w:t>
            </w:r>
          </w:p>
        </w:tc>
        <w:tc>
          <w:tcPr>
            <w:tcW w:w="2410" w:type="dxa"/>
            <w:tcBorders>
              <w:top w:val="single" w:sz="6" w:space="0" w:color="auto"/>
              <w:left w:val="single" w:sz="6" w:space="0" w:color="auto"/>
              <w:bottom w:val="single" w:sz="6" w:space="0" w:color="auto"/>
              <w:right w:val="single" w:sz="6"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Годовой отчет об исполнении сельского бюджета</w:t>
            </w:r>
          </w:p>
        </w:tc>
        <w:tc>
          <w:tcPr>
            <w:tcW w:w="1134" w:type="dxa"/>
            <w:tcBorders>
              <w:top w:val="single" w:sz="6" w:space="0" w:color="auto"/>
              <w:left w:val="single" w:sz="6" w:space="0" w:color="auto"/>
              <w:bottom w:val="single" w:sz="6" w:space="0" w:color="auto"/>
              <w:right w:val="single" w:sz="6" w:space="0" w:color="auto"/>
            </w:tcBorders>
          </w:tcPr>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22,0</w:t>
            </w:r>
          </w:p>
        </w:tc>
        <w:tc>
          <w:tcPr>
            <w:tcW w:w="992" w:type="dxa"/>
            <w:tcBorders>
              <w:top w:val="single" w:sz="6" w:space="0" w:color="auto"/>
              <w:left w:val="single" w:sz="6" w:space="0" w:color="auto"/>
              <w:bottom w:val="single" w:sz="6" w:space="0" w:color="auto"/>
              <w:right w:val="single" w:sz="6" w:space="0" w:color="auto"/>
            </w:tcBorders>
          </w:tcPr>
          <w:p w:rsidR="001B6C37" w:rsidRPr="006B39AA" w:rsidRDefault="001B6C37" w:rsidP="001F4BA5">
            <w:pPr>
              <w:pStyle w:val="a3"/>
              <w:rPr>
                <w:rFonts w:ascii="Times New Roman" w:hAnsi="Times New Roman" w:cs="Times New Roman"/>
                <w:sz w:val="20"/>
                <w:szCs w:val="20"/>
              </w:rPr>
            </w:pPr>
          </w:p>
          <w:p w:rsidR="001B6C37"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80%</w:t>
            </w:r>
          </w:p>
        </w:tc>
        <w:tc>
          <w:tcPr>
            <w:tcW w:w="1276" w:type="dxa"/>
            <w:tcBorders>
              <w:top w:val="single" w:sz="6" w:space="0" w:color="auto"/>
              <w:left w:val="single" w:sz="6" w:space="0" w:color="auto"/>
              <w:bottom w:val="single" w:sz="6" w:space="0" w:color="auto"/>
              <w:right w:val="single" w:sz="6" w:space="0" w:color="auto"/>
            </w:tcBorders>
          </w:tcPr>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80%</w:t>
            </w:r>
          </w:p>
        </w:tc>
        <w:tc>
          <w:tcPr>
            <w:tcW w:w="1134" w:type="dxa"/>
            <w:tcBorders>
              <w:top w:val="single" w:sz="6" w:space="0" w:color="auto"/>
              <w:left w:val="single" w:sz="6" w:space="0" w:color="auto"/>
              <w:bottom w:val="single" w:sz="6" w:space="0" w:color="auto"/>
              <w:right w:val="single" w:sz="6" w:space="0" w:color="auto"/>
            </w:tcBorders>
            <w:vAlign w:val="center"/>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80%</w:t>
            </w:r>
          </w:p>
        </w:tc>
        <w:tc>
          <w:tcPr>
            <w:tcW w:w="1276" w:type="dxa"/>
            <w:tcBorders>
              <w:top w:val="single" w:sz="6" w:space="0" w:color="auto"/>
              <w:left w:val="single" w:sz="6" w:space="0" w:color="auto"/>
              <w:bottom w:val="single" w:sz="6" w:space="0" w:color="auto"/>
              <w:right w:val="single" w:sz="6" w:space="0" w:color="auto"/>
            </w:tcBorders>
            <w:vAlign w:val="center"/>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80%</w:t>
            </w:r>
          </w:p>
        </w:tc>
      </w:tr>
      <w:tr w:rsidR="00562F8B" w:rsidRPr="006B39AA" w:rsidTr="00257DC5">
        <w:trPr>
          <w:cantSplit/>
          <w:trHeight w:val="360"/>
        </w:trPr>
        <w:tc>
          <w:tcPr>
            <w:tcW w:w="812" w:type="dxa"/>
            <w:gridSpan w:val="2"/>
            <w:tcBorders>
              <w:top w:val="single" w:sz="6" w:space="0" w:color="auto"/>
              <w:left w:val="single" w:sz="6" w:space="0" w:color="auto"/>
              <w:bottom w:val="single" w:sz="6" w:space="0" w:color="auto"/>
              <w:right w:val="single" w:sz="6" w:space="0" w:color="auto"/>
            </w:tcBorders>
            <w:hideMark/>
          </w:tcPr>
          <w:p w:rsidR="00562F8B"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3</w:t>
            </w:r>
          </w:p>
        </w:tc>
        <w:tc>
          <w:tcPr>
            <w:tcW w:w="4361" w:type="dxa"/>
            <w:tcBorders>
              <w:top w:val="single" w:sz="6" w:space="0" w:color="auto"/>
              <w:left w:val="single" w:sz="6" w:space="0" w:color="auto"/>
              <w:bottom w:val="single" w:sz="6" w:space="0" w:color="auto"/>
              <w:right w:val="single" w:sz="6" w:space="0" w:color="auto"/>
            </w:tcBorders>
            <w:hideMark/>
          </w:tcPr>
          <w:p w:rsidR="00562F8B"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Обеспечение исполнения расходных обязательств (без учета безвозмездных поступлений)</w:t>
            </w:r>
          </w:p>
        </w:tc>
        <w:tc>
          <w:tcPr>
            <w:tcW w:w="1134" w:type="dxa"/>
            <w:tcBorders>
              <w:top w:val="single" w:sz="6" w:space="0" w:color="auto"/>
              <w:left w:val="single" w:sz="6" w:space="0" w:color="auto"/>
              <w:bottom w:val="single" w:sz="6" w:space="0" w:color="auto"/>
              <w:right w:val="single" w:sz="6" w:space="0" w:color="auto"/>
            </w:tcBorders>
            <w:vAlign w:val="center"/>
            <w:hideMark/>
          </w:tcPr>
          <w:p w:rsidR="00562F8B"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w:t>
            </w:r>
          </w:p>
        </w:tc>
        <w:tc>
          <w:tcPr>
            <w:tcW w:w="2410" w:type="dxa"/>
            <w:tcBorders>
              <w:top w:val="single" w:sz="6" w:space="0" w:color="auto"/>
              <w:left w:val="single" w:sz="6" w:space="0" w:color="auto"/>
              <w:bottom w:val="single" w:sz="6" w:space="0" w:color="auto"/>
              <w:right w:val="single" w:sz="6" w:space="0" w:color="auto"/>
            </w:tcBorders>
            <w:hideMark/>
          </w:tcPr>
          <w:p w:rsidR="00562F8B"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Годовой отчет об исполнении сельского бюджета</w:t>
            </w:r>
          </w:p>
        </w:tc>
        <w:tc>
          <w:tcPr>
            <w:tcW w:w="1134" w:type="dxa"/>
            <w:tcBorders>
              <w:top w:val="single" w:sz="6" w:space="0" w:color="auto"/>
              <w:left w:val="single" w:sz="6" w:space="0" w:color="auto"/>
              <w:bottom w:val="single" w:sz="6" w:space="0" w:color="auto"/>
              <w:right w:val="single" w:sz="6" w:space="0" w:color="auto"/>
            </w:tcBorders>
            <w:vAlign w:val="center"/>
            <w:hideMark/>
          </w:tcPr>
          <w:p w:rsidR="00562F8B" w:rsidRPr="006B39AA" w:rsidRDefault="00562F8B" w:rsidP="001F4BA5">
            <w:pPr>
              <w:pStyle w:val="a3"/>
              <w:rPr>
                <w:rFonts w:ascii="Times New Roman" w:eastAsia="Times New Roman" w:hAnsi="Times New Roman" w:cs="Times New Roman"/>
                <w:sz w:val="20"/>
                <w:szCs w:val="20"/>
                <w:highlight w:val="red"/>
              </w:rPr>
            </w:pPr>
            <w:r w:rsidRPr="006B39AA">
              <w:rPr>
                <w:rFonts w:ascii="Times New Roman" w:hAnsi="Times New Roman" w:cs="Times New Roman"/>
                <w:sz w:val="20"/>
                <w:szCs w:val="20"/>
              </w:rPr>
              <w:t>не менее 95%</w:t>
            </w:r>
          </w:p>
        </w:tc>
        <w:tc>
          <w:tcPr>
            <w:tcW w:w="992" w:type="dxa"/>
            <w:tcBorders>
              <w:top w:val="single" w:sz="6" w:space="0" w:color="auto"/>
              <w:left w:val="single" w:sz="6" w:space="0" w:color="auto"/>
              <w:bottom w:val="single" w:sz="6" w:space="0" w:color="auto"/>
              <w:right w:val="single" w:sz="6" w:space="0" w:color="auto"/>
            </w:tcBorders>
            <w:vAlign w:val="center"/>
            <w:hideMark/>
          </w:tcPr>
          <w:p w:rsidR="00562F8B" w:rsidRPr="006B39AA" w:rsidRDefault="00562F8B" w:rsidP="001F4BA5">
            <w:pPr>
              <w:pStyle w:val="a3"/>
              <w:rPr>
                <w:rFonts w:ascii="Times New Roman" w:eastAsia="Times New Roman" w:hAnsi="Times New Roman" w:cs="Times New Roman"/>
                <w:sz w:val="20"/>
                <w:szCs w:val="20"/>
                <w:highlight w:val="red"/>
              </w:rPr>
            </w:pPr>
            <w:r w:rsidRPr="006B39AA">
              <w:rPr>
                <w:rFonts w:ascii="Times New Roman" w:hAnsi="Times New Roman" w:cs="Times New Roman"/>
                <w:sz w:val="20"/>
                <w:szCs w:val="20"/>
              </w:rPr>
              <w:t>не менее 95%</w:t>
            </w:r>
          </w:p>
        </w:tc>
        <w:tc>
          <w:tcPr>
            <w:tcW w:w="1276" w:type="dxa"/>
            <w:tcBorders>
              <w:top w:val="single" w:sz="6" w:space="0" w:color="auto"/>
              <w:left w:val="single" w:sz="6" w:space="0" w:color="auto"/>
              <w:bottom w:val="single" w:sz="6" w:space="0" w:color="auto"/>
              <w:right w:val="single" w:sz="6" w:space="0" w:color="auto"/>
            </w:tcBorders>
            <w:vAlign w:val="center"/>
            <w:hideMark/>
          </w:tcPr>
          <w:p w:rsidR="00562F8B" w:rsidRPr="006B39AA" w:rsidRDefault="00562F8B" w:rsidP="001F4BA5">
            <w:pPr>
              <w:pStyle w:val="a3"/>
              <w:rPr>
                <w:rFonts w:ascii="Times New Roman" w:eastAsia="Times New Roman" w:hAnsi="Times New Roman" w:cs="Times New Roman"/>
                <w:sz w:val="20"/>
                <w:szCs w:val="20"/>
                <w:highlight w:val="red"/>
              </w:rPr>
            </w:pPr>
            <w:r w:rsidRPr="006B39AA">
              <w:rPr>
                <w:rFonts w:ascii="Times New Roman" w:hAnsi="Times New Roman" w:cs="Times New Roman"/>
                <w:sz w:val="20"/>
                <w:szCs w:val="20"/>
              </w:rPr>
              <w:t>не менее 95%</w:t>
            </w:r>
          </w:p>
        </w:tc>
        <w:tc>
          <w:tcPr>
            <w:tcW w:w="1134" w:type="dxa"/>
            <w:tcBorders>
              <w:top w:val="single" w:sz="6" w:space="0" w:color="auto"/>
              <w:left w:val="single" w:sz="6" w:space="0" w:color="auto"/>
              <w:bottom w:val="single" w:sz="6" w:space="0" w:color="auto"/>
              <w:right w:val="single" w:sz="6" w:space="0" w:color="auto"/>
            </w:tcBorders>
            <w:vAlign w:val="center"/>
            <w:hideMark/>
          </w:tcPr>
          <w:p w:rsidR="00562F8B"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95%</w:t>
            </w:r>
          </w:p>
        </w:tc>
        <w:tc>
          <w:tcPr>
            <w:tcW w:w="1276" w:type="dxa"/>
            <w:tcBorders>
              <w:top w:val="single" w:sz="6" w:space="0" w:color="auto"/>
              <w:left w:val="single" w:sz="6" w:space="0" w:color="auto"/>
              <w:bottom w:val="single" w:sz="6" w:space="0" w:color="auto"/>
              <w:right w:val="single" w:sz="6" w:space="0" w:color="auto"/>
            </w:tcBorders>
            <w:vAlign w:val="center"/>
          </w:tcPr>
          <w:p w:rsidR="00562F8B"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95%</w:t>
            </w:r>
          </w:p>
        </w:tc>
      </w:tr>
    </w:tbl>
    <w:p w:rsidR="00045C76" w:rsidRPr="006B39AA" w:rsidRDefault="00045C76"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DE5092" w:rsidRDefault="00DE5092"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Pr="006B39AA" w:rsidRDefault="006B39AA"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045C76" w:rsidRPr="006B39AA" w:rsidRDefault="00045C76" w:rsidP="00DE5092">
      <w:pPr>
        <w:pStyle w:val="a3"/>
        <w:jc w:val="right"/>
        <w:rPr>
          <w:rFonts w:ascii="Times New Roman" w:eastAsia="Times New Roman" w:hAnsi="Times New Roman" w:cs="Times New Roman"/>
          <w:sz w:val="20"/>
          <w:szCs w:val="20"/>
        </w:rPr>
      </w:pPr>
      <w:r w:rsidRPr="006B39AA">
        <w:rPr>
          <w:rFonts w:ascii="Times New Roman" w:hAnsi="Times New Roman" w:cs="Times New Roman"/>
          <w:sz w:val="20"/>
          <w:szCs w:val="20"/>
        </w:rPr>
        <w:lastRenderedPageBreak/>
        <w:t>Приложение 2</w:t>
      </w:r>
    </w:p>
    <w:p w:rsidR="00045C76" w:rsidRPr="006B39AA" w:rsidRDefault="00045C76" w:rsidP="00DE5092">
      <w:pPr>
        <w:pStyle w:val="a3"/>
        <w:jc w:val="right"/>
        <w:rPr>
          <w:rFonts w:ascii="Times New Roman" w:hAnsi="Times New Roman" w:cs="Times New Roman"/>
          <w:bCs/>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4  «Управление муниципальными финансами»</w:t>
      </w:r>
      <w:r w:rsidRPr="006B39AA">
        <w:rPr>
          <w:rFonts w:ascii="Times New Roman" w:hAnsi="Times New Roman" w:cs="Times New Roman"/>
          <w:bCs/>
          <w:sz w:val="20"/>
          <w:szCs w:val="20"/>
        </w:rPr>
        <w:t xml:space="preserve">,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 сельсовета</w:t>
      </w:r>
      <w:r w:rsidRPr="006B39AA">
        <w:rPr>
          <w:rFonts w:ascii="Times New Roman" w:hAnsi="Times New Roman" w:cs="Times New Roman"/>
          <w:sz w:val="20"/>
          <w:szCs w:val="20"/>
        </w:rPr>
        <w:tab/>
        <w:t>»</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E5092">
      <w:pPr>
        <w:pStyle w:val="a3"/>
        <w:jc w:val="center"/>
        <w:rPr>
          <w:rFonts w:ascii="Times New Roman" w:hAnsi="Times New Roman" w:cs="Times New Roman"/>
          <w:sz w:val="20"/>
          <w:szCs w:val="20"/>
        </w:rPr>
      </w:pPr>
      <w:r w:rsidRPr="006B39AA">
        <w:rPr>
          <w:rFonts w:ascii="Times New Roman" w:hAnsi="Times New Roman" w:cs="Times New Roman"/>
          <w:b/>
          <w:sz w:val="20"/>
          <w:szCs w:val="20"/>
        </w:rPr>
        <w:t>Перечень мероприятий подпрограммы</w:t>
      </w:r>
    </w:p>
    <w:tbl>
      <w:tblPr>
        <w:tblW w:w="15105"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708"/>
        <w:gridCol w:w="2126"/>
        <w:gridCol w:w="427"/>
        <w:gridCol w:w="1414"/>
        <w:gridCol w:w="851"/>
        <w:gridCol w:w="850"/>
        <w:gridCol w:w="1134"/>
        <w:gridCol w:w="851"/>
        <w:gridCol w:w="992"/>
        <w:gridCol w:w="1134"/>
        <w:gridCol w:w="851"/>
        <w:gridCol w:w="141"/>
        <w:gridCol w:w="996"/>
        <w:gridCol w:w="138"/>
        <w:gridCol w:w="2492"/>
      </w:tblGrid>
      <w:tr w:rsidR="00045C76" w:rsidRPr="006B39AA" w:rsidTr="00045C76">
        <w:tc>
          <w:tcPr>
            <w:tcW w:w="708"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2126"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задачи, мероприятия подпрограммы</w:t>
            </w:r>
          </w:p>
        </w:tc>
        <w:tc>
          <w:tcPr>
            <w:tcW w:w="1841" w:type="dxa"/>
            <w:gridSpan w:val="2"/>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3686" w:type="dxa"/>
            <w:gridSpan w:val="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4252" w:type="dxa"/>
            <w:gridSpan w:val="6"/>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Расходы по годам реализации программы (тыс. руб.)</w:t>
            </w:r>
          </w:p>
        </w:tc>
        <w:tc>
          <w:tcPr>
            <w:tcW w:w="2492"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Ожидаемый непосредственный результат (краткое описание) от реализации подпрограммного мероприятия (в том числе в натуральном выражении)</w:t>
            </w:r>
          </w:p>
        </w:tc>
      </w:tr>
      <w:tr w:rsidR="00045C76" w:rsidRPr="006B39AA" w:rsidTr="00045C76">
        <w:trPr>
          <w:trHeight w:val="1287"/>
        </w:trPr>
        <w:tc>
          <w:tcPr>
            <w:tcW w:w="708"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841" w:type="dxa"/>
            <w:gridSpan w:val="2"/>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РзПр</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ЦСР</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ВР</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045C76" w:rsidP="00B6599D">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B6599D">
              <w:rPr>
                <w:rFonts w:ascii="Times New Roman" w:hAnsi="Times New Roman" w:cs="Times New Roman"/>
                <w:sz w:val="20"/>
                <w:szCs w:val="20"/>
              </w:rPr>
              <w:t>3</w:t>
            </w:r>
            <w:r w:rsidRPr="006B39AA">
              <w:rPr>
                <w:rFonts w:ascii="Times New Roman" w:hAnsi="Times New Roman" w:cs="Times New Roman"/>
                <w:sz w:val="20"/>
                <w:szCs w:val="20"/>
              </w:rPr>
              <w:t>г.</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1-й год планового периода</w:t>
            </w:r>
          </w:p>
          <w:p w:rsidR="00045C76" w:rsidRPr="006B39AA" w:rsidRDefault="00045C76" w:rsidP="00B6599D">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B6599D">
              <w:rPr>
                <w:rFonts w:ascii="Times New Roman" w:hAnsi="Times New Roman" w:cs="Times New Roman"/>
                <w:sz w:val="20"/>
                <w:szCs w:val="20"/>
              </w:rPr>
              <w:t>4</w:t>
            </w:r>
            <w:r w:rsidRPr="006B39AA">
              <w:rPr>
                <w:rFonts w:ascii="Times New Roman" w:hAnsi="Times New Roman" w:cs="Times New Roman"/>
                <w:sz w:val="20"/>
                <w:szCs w:val="20"/>
              </w:rPr>
              <w:t>г.</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2-й год планового периода</w:t>
            </w:r>
          </w:p>
          <w:p w:rsidR="00045C76" w:rsidRPr="006B39AA" w:rsidRDefault="00045C76" w:rsidP="00B6599D">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B6599D">
              <w:rPr>
                <w:rFonts w:ascii="Times New Roman" w:hAnsi="Times New Roman" w:cs="Times New Roman"/>
                <w:sz w:val="20"/>
                <w:szCs w:val="20"/>
              </w:rPr>
              <w:t>5</w:t>
            </w:r>
            <w:r w:rsidRPr="006B39AA">
              <w:rPr>
                <w:rFonts w:ascii="Times New Roman" w:hAnsi="Times New Roman" w:cs="Times New Roman"/>
                <w:sz w:val="20"/>
                <w:szCs w:val="20"/>
              </w:rPr>
              <w:t>г.</w:t>
            </w:r>
          </w:p>
        </w:tc>
        <w:tc>
          <w:tcPr>
            <w:tcW w:w="1275" w:type="dxa"/>
            <w:gridSpan w:val="3"/>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 на очередной финансовый год и плановый период</w:t>
            </w:r>
          </w:p>
          <w:p w:rsidR="00045C76" w:rsidRPr="006B39AA" w:rsidRDefault="00045C76" w:rsidP="00B6599D">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B6599D">
              <w:rPr>
                <w:rFonts w:ascii="Times New Roman" w:hAnsi="Times New Roman" w:cs="Times New Roman"/>
                <w:sz w:val="20"/>
                <w:szCs w:val="20"/>
              </w:rPr>
              <w:t>3</w:t>
            </w:r>
            <w:r w:rsidRPr="006B39AA">
              <w:rPr>
                <w:rFonts w:ascii="Times New Roman" w:hAnsi="Times New Roman" w:cs="Times New Roman"/>
                <w:sz w:val="20"/>
                <w:szCs w:val="20"/>
              </w:rPr>
              <w:t>-202</w:t>
            </w:r>
            <w:r w:rsidR="00B6599D">
              <w:rPr>
                <w:rFonts w:ascii="Times New Roman" w:hAnsi="Times New Roman" w:cs="Times New Roman"/>
                <w:sz w:val="20"/>
                <w:szCs w:val="20"/>
              </w:rPr>
              <w:t>5</w:t>
            </w:r>
          </w:p>
        </w:tc>
        <w:tc>
          <w:tcPr>
            <w:tcW w:w="2492"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045C76">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212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841"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1275" w:type="dxa"/>
            <w:gridSpan w:val="3"/>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11</w:t>
            </w:r>
          </w:p>
        </w:tc>
        <w:tc>
          <w:tcPr>
            <w:tcW w:w="24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12</w:t>
            </w:r>
          </w:p>
        </w:tc>
      </w:tr>
      <w:tr w:rsidR="00045C76" w:rsidRPr="006B39AA" w:rsidTr="00045C76">
        <w:trPr>
          <w:trHeight w:val="182"/>
        </w:trPr>
        <w:tc>
          <w:tcPr>
            <w:tcW w:w="70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397" w:type="dxa"/>
            <w:gridSpan w:val="1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Цель: Создание условий для эффективного, ответственного и прозрачного управления финансовыми ресурсами в рамках выполнения установленных функций, повышение эффективности расходов бюджета сельсовета</w:t>
            </w:r>
          </w:p>
        </w:tc>
      </w:tr>
      <w:tr w:rsidR="00045C76" w:rsidRPr="006B39AA" w:rsidTr="00045C76">
        <w:trPr>
          <w:trHeight w:val="175"/>
        </w:trPr>
        <w:tc>
          <w:tcPr>
            <w:tcW w:w="70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c>
          <w:tcPr>
            <w:tcW w:w="14397" w:type="dxa"/>
            <w:gridSpan w:val="1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 xml:space="preserve">Задача 1 </w:t>
            </w:r>
            <w:r w:rsidRPr="006B39AA">
              <w:rPr>
                <w:rFonts w:ascii="Times New Roman" w:hAnsi="Times New Roman" w:cs="Times New Roman"/>
                <w:b/>
                <w:sz w:val="20"/>
                <w:szCs w:val="20"/>
                <w:lang w:eastAsia="en-US"/>
              </w:rPr>
              <w:t>Повышение качества планирования и управления муниципальными финансами, развитие программно-целевых принципов формирования бюджета</w:t>
            </w:r>
          </w:p>
        </w:tc>
      </w:tr>
      <w:tr w:rsidR="00045C76" w:rsidRPr="006B39AA" w:rsidTr="001253AB">
        <w:tc>
          <w:tcPr>
            <w:tcW w:w="70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c>
          <w:tcPr>
            <w:tcW w:w="2553"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Внедрение современных механизмов  организации бюджетного процесса, переход на «программный бюджет»</w:t>
            </w:r>
          </w:p>
        </w:tc>
        <w:tc>
          <w:tcPr>
            <w:tcW w:w="141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99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99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630"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Своевременное составление проекта сельского бюджета и отчета об его исполнении (не позднее 1 апреля и 15 ноября)</w:t>
            </w:r>
          </w:p>
        </w:tc>
      </w:tr>
      <w:tr w:rsidR="00045C76" w:rsidRPr="006B39AA" w:rsidTr="001253AB">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2553"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Обеспечение исполнения бюджета по доходам и расходам</w:t>
            </w:r>
          </w:p>
        </w:tc>
        <w:tc>
          <w:tcPr>
            <w:tcW w:w="141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99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99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630"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Исполнение сельского бюджета по  доходам без учета безвозмездных поступлений к первоначально утвержденному уровню (от 80% до 120%) ежегодно; обеспечение исполнения расходных обязательств сельсовета (без учета </w:t>
            </w:r>
            <w:r w:rsidRPr="006B39AA">
              <w:rPr>
                <w:rFonts w:ascii="Times New Roman" w:hAnsi="Times New Roman" w:cs="Times New Roman"/>
                <w:sz w:val="20"/>
                <w:szCs w:val="20"/>
              </w:rPr>
              <w:lastRenderedPageBreak/>
              <w:t>безвозмездных поступлений) не менее 95%</w:t>
            </w:r>
          </w:p>
        </w:tc>
      </w:tr>
      <w:tr w:rsidR="001B6C37" w:rsidRPr="006B39AA" w:rsidTr="001253AB">
        <w:tc>
          <w:tcPr>
            <w:tcW w:w="708" w:type="dxa"/>
            <w:tcBorders>
              <w:top w:val="single" w:sz="4" w:space="0" w:color="auto"/>
              <w:left w:val="single" w:sz="4" w:space="0" w:color="auto"/>
              <w:bottom w:val="single" w:sz="4" w:space="0" w:color="auto"/>
              <w:right w:val="single" w:sz="4" w:space="0" w:color="auto"/>
            </w:tcBorders>
          </w:tcPr>
          <w:p w:rsidR="001B6C37" w:rsidRPr="006B39AA" w:rsidRDefault="001B6C37" w:rsidP="001F4BA5">
            <w:pPr>
              <w:pStyle w:val="a3"/>
              <w:rPr>
                <w:rFonts w:ascii="Times New Roman" w:hAnsi="Times New Roman" w:cs="Times New Roman"/>
                <w:sz w:val="20"/>
                <w:szCs w:val="20"/>
              </w:rPr>
            </w:pPr>
          </w:p>
        </w:tc>
        <w:tc>
          <w:tcPr>
            <w:tcW w:w="255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Предоставление межбюджетных трансфертов бюджету муниципального района из бюджета сельсовета на осуществление части полномочий по решению вопросов местного значения в соответствии с заключенными соглашениями</w:t>
            </w:r>
          </w:p>
        </w:tc>
        <w:tc>
          <w:tcPr>
            <w:tcW w:w="14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826</w:t>
            </w: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1403</w:t>
            </w: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1540086210</w:t>
            </w: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eastAsia="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540</w:t>
            </w: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eastAsia="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D39" w:rsidP="001F4BA5">
            <w:pPr>
              <w:pStyle w:val="a3"/>
              <w:rPr>
                <w:rFonts w:ascii="Times New Roman" w:hAnsi="Times New Roman" w:cs="Times New Roman"/>
                <w:sz w:val="20"/>
                <w:szCs w:val="20"/>
              </w:rPr>
            </w:pPr>
            <w:r>
              <w:rPr>
                <w:rFonts w:ascii="Times New Roman" w:hAnsi="Times New Roman" w:cs="Times New Roman"/>
                <w:sz w:val="20"/>
                <w:szCs w:val="20"/>
              </w:rPr>
              <w:t>609,902</w:t>
            </w: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B6599D" w:rsidP="001F4BA5">
            <w:pPr>
              <w:pStyle w:val="a3"/>
              <w:rPr>
                <w:rFonts w:ascii="Times New Roman" w:hAnsi="Times New Roman" w:cs="Times New Roman"/>
                <w:sz w:val="20"/>
                <w:szCs w:val="20"/>
              </w:rPr>
            </w:pPr>
            <w:r>
              <w:rPr>
                <w:rFonts w:ascii="Times New Roman" w:hAnsi="Times New Roman" w:cs="Times New Roman"/>
                <w:sz w:val="20"/>
                <w:szCs w:val="20"/>
              </w:rPr>
              <w:t>591,273</w:t>
            </w:r>
          </w:p>
        </w:tc>
        <w:tc>
          <w:tcPr>
            <w:tcW w:w="992"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B6599D" w:rsidP="001F4BA5">
            <w:pPr>
              <w:pStyle w:val="a3"/>
              <w:rPr>
                <w:rFonts w:ascii="Times New Roman" w:hAnsi="Times New Roman" w:cs="Times New Roman"/>
                <w:sz w:val="20"/>
                <w:szCs w:val="20"/>
              </w:rPr>
            </w:pPr>
            <w:r>
              <w:rPr>
                <w:rFonts w:ascii="Times New Roman" w:hAnsi="Times New Roman" w:cs="Times New Roman"/>
                <w:sz w:val="20"/>
                <w:szCs w:val="20"/>
              </w:rPr>
              <w:t>591,273</w:t>
            </w:r>
          </w:p>
        </w:tc>
        <w:tc>
          <w:tcPr>
            <w:tcW w:w="996"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D39" w:rsidP="001F4BA5">
            <w:pPr>
              <w:pStyle w:val="a3"/>
              <w:rPr>
                <w:rFonts w:ascii="Times New Roman" w:hAnsi="Times New Roman" w:cs="Times New Roman"/>
                <w:sz w:val="20"/>
                <w:szCs w:val="20"/>
              </w:rPr>
            </w:pPr>
            <w:r>
              <w:rPr>
                <w:rFonts w:ascii="Times New Roman" w:hAnsi="Times New Roman" w:cs="Times New Roman"/>
                <w:sz w:val="20"/>
                <w:szCs w:val="20"/>
              </w:rPr>
              <w:t>1792,448</w:t>
            </w: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eastAsia="Times New Roman" w:hAnsi="Times New Roman" w:cs="Times New Roman"/>
                <w:sz w:val="20"/>
                <w:szCs w:val="20"/>
              </w:rPr>
            </w:pPr>
          </w:p>
        </w:tc>
        <w:tc>
          <w:tcPr>
            <w:tcW w:w="2630"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Мероприятие  2</w:t>
            </w:r>
          </w:p>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предоставление межбюджетных трансфертов бюджету муниципального района из бюджета сельсовета на осуществление части полномочий по решению вопросов местного значения в соответствии с заключенными соглашениями</w:t>
            </w:r>
          </w:p>
        </w:tc>
      </w:tr>
      <w:tr w:rsidR="003913E3" w:rsidRPr="006B39AA" w:rsidTr="000D4D9C">
        <w:tc>
          <w:tcPr>
            <w:tcW w:w="708" w:type="dxa"/>
            <w:tcBorders>
              <w:top w:val="single" w:sz="4" w:space="0" w:color="auto"/>
              <w:left w:val="single" w:sz="4" w:space="0" w:color="auto"/>
              <w:bottom w:val="single" w:sz="4" w:space="0" w:color="auto"/>
              <w:right w:val="single" w:sz="4" w:space="0" w:color="auto"/>
            </w:tcBorders>
          </w:tcPr>
          <w:p w:rsidR="003913E3" w:rsidRPr="003913E3" w:rsidRDefault="003913E3" w:rsidP="000D4D9C">
            <w:pPr>
              <w:pStyle w:val="a3"/>
              <w:rPr>
                <w:rFonts w:ascii="Times New Roman" w:hAnsi="Times New Roman" w:cs="Times New Roman"/>
                <w:sz w:val="20"/>
                <w:szCs w:val="20"/>
              </w:rPr>
            </w:pPr>
          </w:p>
        </w:tc>
        <w:tc>
          <w:tcPr>
            <w:tcW w:w="255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Выполнение кадастровых работ по образованию земельных участков из земель государственной (муниципальной) собственности</w:t>
            </w:r>
          </w:p>
        </w:tc>
        <w:tc>
          <w:tcPr>
            <w:tcW w:w="14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bCs/>
                <w:sz w:val="20"/>
                <w:szCs w:val="20"/>
              </w:rPr>
              <w:t>Администрация Новотроицкого сельсовета</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826</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0412</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1540088910</w:t>
            </w:r>
          </w:p>
          <w:p w:rsidR="003913E3" w:rsidRPr="003913E3" w:rsidRDefault="003913E3" w:rsidP="000D4D9C">
            <w:pPr>
              <w:pStyle w:val="a3"/>
              <w:rPr>
                <w:rFonts w:ascii="Times New Roman" w:eastAsia="Times New Roman" w:hAnsi="Times New Roman" w:cs="Times New Roman"/>
                <w:sz w:val="20"/>
                <w:szCs w:val="20"/>
                <w:highlight w:val="yellow"/>
              </w:rPr>
            </w:pP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244</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1B6D39" w:rsidP="000D4D9C">
            <w:pPr>
              <w:pStyle w:val="a3"/>
              <w:rPr>
                <w:rFonts w:ascii="Times New Roman" w:eastAsia="Times New Roman" w:hAnsi="Times New Roman" w:cs="Times New Roman"/>
                <w:sz w:val="20"/>
                <w:szCs w:val="20"/>
              </w:rPr>
            </w:pPr>
            <w:r>
              <w:rPr>
                <w:rFonts w:ascii="Times New Roman" w:hAnsi="Times New Roman" w:cs="Times New Roman"/>
                <w:sz w:val="20"/>
                <w:szCs w:val="20"/>
              </w:rPr>
              <w:t>58</w:t>
            </w:r>
            <w:r w:rsidR="003913E3">
              <w:rPr>
                <w:rFonts w:ascii="Times New Roman" w:hAnsi="Times New Roman" w:cs="Times New Roman"/>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0,0</w:t>
            </w:r>
          </w:p>
        </w:tc>
        <w:tc>
          <w:tcPr>
            <w:tcW w:w="992"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0,0</w:t>
            </w:r>
          </w:p>
        </w:tc>
        <w:tc>
          <w:tcPr>
            <w:tcW w:w="996"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1B6D39" w:rsidP="000D4D9C">
            <w:pPr>
              <w:pStyle w:val="a3"/>
              <w:rPr>
                <w:rFonts w:ascii="Times New Roman" w:eastAsia="Times New Roman" w:hAnsi="Times New Roman" w:cs="Times New Roman"/>
                <w:sz w:val="20"/>
                <w:szCs w:val="20"/>
              </w:rPr>
            </w:pPr>
            <w:r>
              <w:rPr>
                <w:rFonts w:ascii="Times New Roman" w:hAnsi="Times New Roman" w:cs="Times New Roman"/>
                <w:sz w:val="20"/>
                <w:szCs w:val="20"/>
              </w:rPr>
              <w:t>58</w:t>
            </w:r>
            <w:r w:rsidR="003913E3">
              <w:rPr>
                <w:rFonts w:ascii="Times New Roman" w:hAnsi="Times New Roman" w:cs="Times New Roman"/>
                <w:sz w:val="20"/>
                <w:szCs w:val="20"/>
              </w:rPr>
              <w:t>,00</w:t>
            </w:r>
          </w:p>
        </w:tc>
        <w:tc>
          <w:tcPr>
            <w:tcW w:w="2630"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Увеличение налоговых поступлений в местный бюджет не менее 25 %</w:t>
            </w:r>
          </w:p>
        </w:tc>
      </w:tr>
      <w:tr w:rsidR="003913E3" w:rsidRPr="006B39AA" w:rsidTr="00E8573B">
        <w:trPr>
          <w:trHeight w:val="315"/>
        </w:trPr>
        <w:tc>
          <w:tcPr>
            <w:tcW w:w="708" w:type="dxa"/>
            <w:tcBorders>
              <w:top w:val="single" w:sz="4" w:space="0" w:color="auto"/>
              <w:left w:val="single" w:sz="4" w:space="0" w:color="auto"/>
              <w:bottom w:val="single" w:sz="4" w:space="0" w:color="auto"/>
              <w:right w:val="single" w:sz="4" w:space="0" w:color="auto"/>
            </w:tcBorders>
          </w:tcPr>
          <w:p w:rsidR="003913E3" w:rsidRPr="006B39AA" w:rsidRDefault="003913E3" w:rsidP="001F4BA5">
            <w:pPr>
              <w:pStyle w:val="a3"/>
              <w:rPr>
                <w:rFonts w:ascii="Times New Roman" w:hAnsi="Times New Roman" w:cs="Times New Roman"/>
                <w:sz w:val="20"/>
                <w:szCs w:val="20"/>
              </w:rPr>
            </w:pPr>
          </w:p>
        </w:tc>
        <w:tc>
          <w:tcPr>
            <w:tcW w:w="2553" w:type="dxa"/>
            <w:gridSpan w:val="2"/>
            <w:tcBorders>
              <w:top w:val="single" w:sz="4" w:space="0" w:color="auto"/>
              <w:left w:val="single" w:sz="4" w:space="0" w:color="auto"/>
              <w:bottom w:val="single" w:sz="4" w:space="0" w:color="auto"/>
              <w:right w:val="single" w:sz="4" w:space="0" w:color="auto"/>
            </w:tcBorders>
            <w:hideMark/>
          </w:tcPr>
          <w:p w:rsidR="003913E3" w:rsidRPr="006B39AA" w:rsidRDefault="003913E3" w:rsidP="00B6599D">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 по подпрограмме</w:t>
            </w:r>
          </w:p>
        </w:tc>
        <w:tc>
          <w:tcPr>
            <w:tcW w:w="1414" w:type="dxa"/>
            <w:tcBorders>
              <w:top w:val="single" w:sz="4" w:space="0" w:color="auto"/>
              <w:left w:val="single" w:sz="4" w:space="0" w:color="auto"/>
              <w:bottom w:val="single" w:sz="4" w:space="0" w:color="auto"/>
              <w:right w:val="single" w:sz="4" w:space="0" w:color="auto"/>
            </w:tcBorders>
          </w:tcPr>
          <w:p w:rsidR="003913E3" w:rsidRPr="00B6599D" w:rsidRDefault="003913E3" w:rsidP="00B6599D"/>
        </w:tc>
        <w:tc>
          <w:tcPr>
            <w:tcW w:w="851" w:type="dxa"/>
            <w:tcBorders>
              <w:top w:val="single" w:sz="4" w:space="0" w:color="auto"/>
              <w:left w:val="single" w:sz="4" w:space="0" w:color="auto"/>
              <w:bottom w:val="single" w:sz="4" w:space="0" w:color="auto"/>
              <w:right w:val="single" w:sz="4" w:space="0" w:color="auto"/>
            </w:tcBorders>
          </w:tcPr>
          <w:p w:rsidR="003913E3" w:rsidRPr="006B39AA" w:rsidRDefault="003913E3" w:rsidP="001F4BA5">
            <w:pPr>
              <w:pStyle w:val="a3"/>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tcPr>
          <w:p w:rsidR="003913E3" w:rsidRPr="006B39AA" w:rsidRDefault="003913E3" w:rsidP="001F4BA5">
            <w:pPr>
              <w:pStyle w:val="a3"/>
              <w:rPr>
                <w:rFonts w:ascii="Times New Roman" w:eastAsia="Times New Roman" w:hAnsi="Times New Roman" w:cs="Times New Roman"/>
                <w:b/>
                <w:sz w:val="20"/>
                <w:szCs w:val="20"/>
              </w:rPr>
            </w:pPr>
          </w:p>
        </w:tc>
        <w:tc>
          <w:tcPr>
            <w:tcW w:w="1134" w:type="dxa"/>
            <w:tcBorders>
              <w:top w:val="single" w:sz="4" w:space="0" w:color="auto"/>
              <w:left w:val="single" w:sz="4" w:space="0" w:color="auto"/>
              <w:bottom w:val="single" w:sz="4" w:space="0" w:color="auto"/>
              <w:right w:val="single" w:sz="4" w:space="0" w:color="auto"/>
            </w:tcBorders>
          </w:tcPr>
          <w:p w:rsidR="003913E3" w:rsidRPr="006B39AA" w:rsidRDefault="003913E3" w:rsidP="001F4BA5">
            <w:pPr>
              <w:pStyle w:val="a3"/>
              <w:rPr>
                <w:rFonts w:ascii="Times New Roman" w:eastAsia="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auto"/>
            </w:tcBorders>
          </w:tcPr>
          <w:p w:rsidR="003913E3" w:rsidRPr="006B39AA" w:rsidRDefault="003913E3" w:rsidP="001F4BA5">
            <w:pPr>
              <w:pStyle w:val="a3"/>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3913E3" w:rsidRPr="00B6599D" w:rsidRDefault="001B6D39" w:rsidP="000D4D9C">
            <w:pPr>
              <w:pStyle w:val="a3"/>
              <w:rPr>
                <w:rFonts w:ascii="Times New Roman" w:hAnsi="Times New Roman" w:cs="Times New Roman"/>
                <w:b/>
                <w:sz w:val="20"/>
                <w:szCs w:val="20"/>
              </w:rPr>
            </w:pPr>
            <w:r>
              <w:rPr>
                <w:rFonts w:ascii="Times New Roman" w:hAnsi="Times New Roman" w:cs="Times New Roman"/>
                <w:b/>
                <w:sz w:val="20"/>
                <w:szCs w:val="20"/>
              </w:rPr>
              <w:t>667,902</w:t>
            </w:r>
          </w:p>
          <w:p w:rsidR="003913E3" w:rsidRPr="00B6599D" w:rsidRDefault="003913E3" w:rsidP="000D4D9C">
            <w:pPr>
              <w:pStyle w:val="a3"/>
              <w:rPr>
                <w:rFonts w:ascii="Times New Roman" w:hAnsi="Times New Roman" w:cs="Times New Roman"/>
                <w:b/>
                <w:sz w:val="20"/>
                <w:szCs w:val="20"/>
              </w:rPr>
            </w:pPr>
          </w:p>
          <w:p w:rsidR="003913E3" w:rsidRPr="00B6599D" w:rsidRDefault="003913E3" w:rsidP="000D4D9C">
            <w:pPr>
              <w:pStyle w:val="a3"/>
              <w:rPr>
                <w:rFonts w:ascii="Times New Roman" w:hAnsi="Times New Roman" w:cs="Times New Roman"/>
                <w:b/>
                <w:sz w:val="20"/>
                <w:szCs w:val="20"/>
              </w:rPr>
            </w:pPr>
          </w:p>
          <w:p w:rsidR="003913E3" w:rsidRPr="00B6599D" w:rsidRDefault="003913E3" w:rsidP="000D4D9C">
            <w:pPr>
              <w:pStyle w:val="a3"/>
              <w:rPr>
                <w:rFonts w:ascii="Times New Roman" w:eastAsia="Times New Roman" w:hAnsi="Times New Roman" w:cs="Times New Roman"/>
                <w:b/>
                <w:sz w:val="20"/>
                <w:szCs w:val="20"/>
              </w:rPr>
            </w:pPr>
          </w:p>
        </w:tc>
        <w:tc>
          <w:tcPr>
            <w:tcW w:w="1134" w:type="dxa"/>
            <w:tcBorders>
              <w:top w:val="single" w:sz="4" w:space="0" w:color="auto"/>
              <w:left w:val="single" w:sz="4" w:space="0" w:color="auto"/>
              <w:bottom w:val="single" w:sz="4" w:space="0" w:color="auto"/>
              <w:right w:val="single" w:sz="4" w:space="0" w:color="auto"/>
            </w:tcBorders>
            <w:hideMark/>
          </w:tcPr>
          <w:p w:rsidR="003913E3" w:rsidRPr="00B6599D" w:rsidRDefault="003913E3" w:rsidP="000D4D9C">
            <w:pPr>
              <w:pStyle w:val="a3"/>
              <w:rPr>
                <w:rFonts w:ascii="Times New Roman" w:hAnsi="Times New Roman" w:cs="Times New Roman"/>
                <w:b/>
                <w:sz w:val="20"/>
                <w:szCs w:val="20"/>
              </w:rPr>
            </w:pPr>
            <w:r w:rsidRPr="00B6599D">
              <w:rPr>
                <w:rFonts w:ascii="Times New Roman" w:hAnsi="Times New Roman" w:cs="Times New Roman"/>
                <w:b/>
                <w:sz w:val="20"/>
                <w:szCs w:val="20"/>
              </w:rPr>
              <w:t>591,273</w:t>
            </w:r>
          </w:p>
        </w:tc>
        <w:tc>
          <w:tcPr>
            <w:tcW w:w="992" w:type="dxa"/>
            <w:gridSpan w:val="2"/>
            <w:tcBorders>
              <w:top w:val="single" w:sz="4" w:space="0" w:color="auto"/>
              <w:left w:val="single" w:sz="4" w:space="0" w:color="auto"/>
              <w:bottom w:val="single" w:sz="4" w:space="0" w:color="auto"/>
              <w:right w:val="single" w:sz="4" w:space="0" w:color="auto"/>
            </w:tcBorders>
            <w:hideMark/>
          </w:tcPr>
          <w:p w:rsidR="003913E3" w:rsidRPr="00B6599D" w:rsidRDefault="003913E3" w:rsidP="000D4D9C">
            <w:pPr>
              <w:pStyle w:val="a3"/>
              <w:rPr>
                <w:rFonts w:ascii="Times New Roman" w:hAnsi="Times New Roman" w:cs="Times New Roman"/>
                <w:b/>
                <w:sz w:val="20"/>
                <w:szCs w:val="20"/>
              </w:rPr>
            </w:pPr>
            <w:r w:rsidRPr="00B6599D">
              <w:rPr>
                <w:rFonts w:ascii="Times New Roman" w:hAnsi="Times New Roman" w:cs="Times New Roman"/>
                <w:b/>
                <w:sz w:val="20"/>
                <w:szCs w:val="20"/>
              </w:rPr>
              <w:t>591,273</w:t>
            </w:r>
          </w:p>
        </w:tc>
        <w:tc>
          <w:tcPr>
            <w:tcW w:w="996" w:type="dxa"/>
            <w:tcBorders>
              <w:top w:val="single" w:sz="4" w:space="0" w:color="auto"/>
              <w:left w:val="single" w:sz="4" w:space="0" w:color="auto"/>
              <w:bottom w:val="single" w:sz="4" w:space="0" w:color="auto"/>
              <w:right w:val="single" w:sz="4" w:space="0" w:color="auto"/>
            </w:tcBorders>
            <w:hideMark/>
          </w:tcPr>
          <w:p w:rsidR="003913E3" w:rsidRPr="00B6599D" w:rsidRDefault="001B6D39" w:rsidP="000D4D9C">
            <w:pPr>
              <w:pStyle w:val="a3"/>
              <w:rPr>
                <w:rFonts w:ascii="Times New Roman" w:hAnsi="Times New Roman" w:cs="Times New Roman"/>
                <w:b/>
                <w:sz w:val="20"/>
                <w:szCs w:val="20"/>
              </w:rPr>
            </w:pPr>
            <w:r>
              <w:rPr>
                <w:rFonts w:ascii="Times New Roman" w:hAnsi="Times New Roman" w:cs="Times New Roman"/>
                <w:b/>
                <w:sz w:val="20"/>
                <w:szCs w:val="20"/>
              </w:rPr>
              <w:t>1850,448</w:t>
            </w:r>
          </w:p>
          <w:p w:rsidR="003913E3" w:rsidRPr="00B6599D" w:rsidRDefault="003913E3" w:rsidP="000D4D9C">
            <w:pPr>
              <w:pStyle w:val="a3"/>
              <w:rPr>
                <w:rFonts w:ascii="Times New Roman" w:hAnsi="Times New Roman" w:cs="Times New Roman"/>
                <w:b/>
                <w:sz w:val="20"/>
                <w:szCs w:val="20"/>
              </w:rPr>
            </w:pPr>
          </w:p>
          <w:p w:rsidR="003913E3" w:rsidRPr="00B6599D" w:rsidRDefault="003913E3" w:rsidP="000D4D9C">
            <w:pPr>
              <w:pStyle w:val="a3"/>
              <w:rPr>
                <w:rFonts w:ascii="Times New Roman" w:hAnsi="Times New Roman" w:cs="Times New Roman"/>
                <w:b/>
                <w:sz w:val="20"/>
                <w:szCs w:val="20"/>
              </w:rPr>
            </w:pPr>
          </w:p>
          <w:p w:rsidR="003913E3" w:rsidRPr="00B6599D" w:rsidRDefault="003913E3" w:rsidP="000D4D9C">
            <w:pPr>
              <w:pStyle w:val="a3"/>
              <w:rPr>
                <w:rFonts w:ascii="Times New Roman" w:hAnsi="Times New Roman" w:cs="Times New Roman"/>
                <w:b/>
                <w:sz w:val="20"/>
                <w:szCs w:val="20"/>
              </w:rPr>
            </w:pPr>
          </w:p>
          <w:p w:rsidR="003913E3" w:rsidRPr="00B6599D" w:rsidRDefault="003913E3" w:rsidP="000D4D9C">
            <w:pPr>
              <w:pStyle w:val="a3"/>
              <w:rPr>
                <w:rFonts w:ascii="Times New Roman" w:eastAsia="Times New Roman" w:hAnsi="Times New Roman" w:cs="Times New Roman"/>
                <w:b/>
                <w:sz w:val="20"/>
                <w:szCs w:val="20"/>
              </w:rPr>
            </w:pPr>
          </w:p>
        </w:tc>
        <w:tc>
          <w:tcPr>
            <w:tcW w:w="2630" w:type="dxa"/>
            <w:gridSpan w:val="2"/>
            <w:tcBorders>
              <w:top w:val="single" w:sz="4" w:space="0" w:color="auto"/>
              <w:left w:val="single" w:sz="4" w:space="0" w:color="auto"/>
              <w:bottom w:val="single" w:sz="4" w:space="0" w:color="auto"/>
              <w:right w:val="single" w:sz="4" w:space="0" w:color="auto"/>
            </w:tcBorders>
          </w:tcPr>
          <w:p w:rsidR="003913E3" w:rsidRPr="006B39AA" w:rsidRDefault="003913E3" w:rsidP="001F4BA5">
            <w:pPr>
              <w:pStyle w:val="a3"/>
              <w:rPr>
                <w:rFonts w:ascii="Times New Roman" w:eastAsia="Times New Roman" w:hAnsi="Times New Roman" w:cs="Times New Roman"/>
                <w:sz w:val="20"/>
                <w:szCs w:val="20"/>
              </w:rPr>
            </w:pPr>
          </w:p>
        </w:tc>
      </w:tr>
      <w:tr w:rsidR="003913E3" w:rsidRPr="006B39AA" w:rsidTr="00D4760C">
        <w:trPr>
          <w:trHeight w:val="624"/>
        </w:trPr>
        <w:tc>
          <w:tcPr>
            <w:tcW w:w="708" w:type="dxa"/>
            <w:tcBorders>
              <w:top w:val="single" w:sz="4" w:space="0" w:color="auto"/>
              <w:left w:val="single" w:sz="4" w:space="0" w:color="auto"/>
              <w:bottom w:val="single" w:sz="4" w:space="0" w:color="auto"/>
              <w:right w:val="single" w:sz="4" w:space="0" w:color="auto"/>
            </w:tcBorders>
          </w:tcPr>
          <w:p w:rsidR="003913E3" w:rsidRPr="006B39AA" w:rsidRDefault="003913E3" w:rsidP="001F4BA5">
            <w:pPr>
              <w:pStyle w:val="a3"/>
              <w:rPr>
                <w:rFonts w:ascii="Times New Roman" w:hAnsi="Times New Roman" w:cs="Times New Roman"/>
                <w:sz w:val="20"/>
                <w:szCs w:val="20"/>
              </w:rPr>
            </w:pPr>
          </w:p>
        </w:tc>
        <w:tc>
          <w:tcPr>
            <w:tcW w:w="2553" w:type="dxa"/>
            <w:gridSpan w:val="2"/>
            <w:tcBorders>
              <w:top w:val="single" w:sz="4" w:space="0" w:color="auto"/>
              <w:left w:val="single" w:sz="4" w:space="0" w:color="auto"/>
              <w:bottom w:val="single" w:sz="4" w:space="0" w:color="auto"/>
              <w:right w:val="single" w:sz="4" w:space="0" w:color="auto"/>
            </w:tcBorders>
            <w:hideMark/>
          </w:tcPr>
          <w:p w:rsidR="003913E3" w:rsidRPr="006B39AA" w:rsidRDefault="003913E3"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В том числе по ГРБС</w:t>
            </w:r>
          </w:p>
        </w:tc>
        <w:tc>
          <w:tcPr>
            <w:tcW w:w="1414" w:type="dxa"/>
            <w:tcBorders>
              <w:top w:val="single" w:sz="4" w:space="0" w:color="auto"/>
              <w:left w:val="single" w:sz="4" w:space="0" w:color="auto"/>
              <w:bottom w:val="single" w:sz="4" w:space="0" w:color="auto"/>
              <w:right w:val="single" w:sz="4" w:space="0" w:color="auto"/>
            </w:tcBorders>
          </w:tcPr>
          <w:p w:rsidR="003913E3" w:rsidRPr="006B39AA" w:rsidRDefault="003913E3" w:rsidP="001F4BA5">
            <w:pPr>
              <w:pStyle w:val="a3"/>
              <w:rPr>
                <w:rFonts w:ascii="Times New Roman" w:eastAsia="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3913E3" w:rsidRPr="006B39AA" w:rsidRDefault="003913E3"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826</w:t>
            </w:r>
          </w:p>
        </w:tc>
        <w:tc>
          <w:tcPr>
            <w:tcW w:w="850" w:type="dxa"/>
            <w:tcBorders>
              <w:top w:val="single" w:sz="4" w:space="0" w:color="auto"/>
              <w:left w:val="single" w:sz="4" w:space="0" w:color="auto"/>
              <w:bottom w:val="single" w:sz="4" w:space="0" w:color="auto"/>
              <w:right w:val="single" w:sz="4" w:space="0" w:color="auto"/>
            </w:tcBorders>
            <w:hideMark/>
          </w:tcPr>
          <w:p w:rsidR="003913E3" w:rsidRPr="006B39AA" w:rsidRDefault="003913E3"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х</w:t>
            </w:r>
          </w:p>
        </w:tc>
        <w:tc>
          <w:tcPr>
            <w:tcW w:w="1134" w:type="dxa"/>
            <w:tcBorders>
              <w:top w:val="single" w:sz="4" w:space="0" w:color="auto"/>
              <w:left w:val="single" w:sz="4" w:space="0" w:color="auto"/>
              <w:bottom w:val="single" w:sz="4" w:space="0" w:color="auto"/>
              <w:right w:val="single" w:sz="4" w:space="0" w:color="auto"/>
            </w:tcBorders>
            <w:hideMark/>
          </w:tcPr>
          <w:p w:rsidR="003913E3" w:rsidRPr="006B39AA" w:rsidRDefault="003913E3"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х</w:t>
            </w:r>
          </w:p>
        </w:tc>
        <w:tc>
          <w:tcPr>
            <w:tcW w:w="851" w:type="dxa"/>
            <w:tcBorders>
              <w:top w:val="single" w:sz="4" w:space="0" w:color="auto"/>
              <w:left w:val="single" w:sz="4" w:space="0" w:color="auto"/>
              <w:bottom w:val="single" w:sz="4" w:space="0" w:color="auto"/>
              <w:right w:val="single" w:sz="4" w:space="0" w:color="auto"/>
            </w:tcBorders>
            <w:hideMark/>
          </w:tcPr>
          <w:p w:rsidR="003913E3" w:rsidRPr="006B39AA" w:rsidRDefault="003913E3"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х</w:t>
            </w:r>
          </w:p>
        </w:tc>
        <w:tc>
          <w:tcPr>
            <w:tcW w:w="992" w:type="dxa"/>
            <w:tcBorders>
              <w:top w:val="single" w:sz="4" w:space="0" w:color="auto"/>
              <w:left w:val="single" w:sz="4" w:space="0" w:color="auto"/>
              <w:bottom w:val="single" w:sz="4" w:space="0" w:color="auto"/>
              <w:right w:val="single" w:sz="4" w:space="0" w:color="auto"/>
            </w:tcBorders>
            <w:hideMark/>
          </w:tcPr>
          <w:p w:rsidR="003913E3" w:rsidRPr="00B6599D" w:rsidRDefault="001B6D39" w:rsidP="000D4D9C">
            <w:pPr>
              <w:pStyle w:val="a3"/>
              <w:rPr>
                <w:rFonts w:ascii="Times New Roman" w:hAnsi="Times New Roman" w:cs="Times New Roman"/>
                <w:b/>
                <w:sz w:val="20"/>
                <w:szCs w:val="20"/>
              </w:rPr>
            </w:pPr>
            <w:r>
              <w:rPr>
                <w:rFonts w:ascii="Times New Roman" w:hAnsi="Times New Roman" w:cs="Times New Roman"/>
                <w:b/>
                <w:sz w:val="20"/>
                <w:szCs w:val="20"/>
              </w:rPr>
              <w:t>667,902</w:t>
            </w:r>
          </w:p>
          <w:p w:rsidR="003913E3" w:rsidRPr="00B6599D" w:rsidRDefault="003913E3" w:rsidP="000D4D9C">
            <w:pPr>
              <w:pStyle w:val="a3"/>
              <w:rPr>
                <w:rFonts w:ascii="Times New Roman" w:hAnsi="Times New Roman" w:cs="Times New Roman"/>
                <w:b/>
                <w:sz w:val="20"/>
                <w:szCs w:val="20"/>
              </w:rPr>
            </w:pPr>
          </w:p>
          <w:p w:rsidR="003913E3" w:rsidRPr="00B6599D" w:rsidRDefault="003913E3" w:rsidP="000D4D9C">
            <w:pPr>
              <w:pStyle w:val="a3"/>
              <w:rPr>
                <w:rFonts w:ascii="Times New Roman" w:eastAsia="Times New Roman" w:hAnsi="Times New Roman" w:cs="Times New Roman"/>
                <w:b/>
                <w:sz w:val="20"/>
                <w:szCs w:val="20"/>
              </w:rPr>
            </w:pPr>
          </w:p>
        </w:tc>
        <w:tc>
          <w:tcPr>
            <w:tcW w:w="1134" w:type="dxa"/>
            <w:tcBorders>
              <w:top w:val="single" w:sz="4" w:space="0" w:color="auto"/>
              <w:left w:val="single" w:sz="4" w:space="0" w:color="auto"/>
              <w:bottom w:val="single" w:sz="4" w:space="0" w:color="auto"/>
              <w:right w:val="single" w:sz="4" w:space="0" w:color="auto"/>
            </w:tcBorders>
            <w:hideMark/>
          </w:tcPr>
          <w:p w:rsidR="003913E3" w:rsidRPr="00B6599D" w:rsidRDefault="003913E3" w:rsidP="000D4D9C">
            <w:pPr>
              <w:pStyle w:val="a3"/>
              <w:rPr>
                <w:rFonts w:ascii="Times New Roman" w:hAnsi="Times New Roman" w:cs="Times New Roman"/>
                <w:b/>
                <w:sz w:val="20"/>
                <w:szCs w:val="20"/>
              </w:rPr>
            </w:pPr>
            <w:r w:rsidRPr="00B6599D">
              <w:rPr>
                <w:rFonts w:ascii="Times New Roman" w:hAnsi="Times New Roman" w:cs="Times New Roman"/>
                <w:b/>
                <w:sz w:val="20"/>
                <w:szCs w:val="20"/>
              </w:rPr>
              <w:t>591,273</w:t>
            </w:r>
          </w:p>
        </w:tc>
        <w:tc>
          <w:tcPr>
            <w:tcW w:w="992" w:type="dxa"/>
            <w:gridSpan w:val="2"/>
            <w:tcBorders>
              <w:top w:val="single" w:sz="4" w:space="0" w:color="auto"/>
              <w:left w:val="single" w:sz="4" w:space="0" w:color="auto"/>
              <w:bottom w:val="single" w:sz="4" w:space="0" w:color="auto"/>
              <w:right w:val="single" w:sz="4" w:space="0" w:color="auto"/>
            </w:tcBorders>
            <w:hideMark/>
          </w:tcPr>
          <w:p w:rsidR="003913E3" w:rsidRPr="00B6599D" w:rsidRDefault="003913E3" w:rsidP="000D4D9C">
            <w:pPr>
              <w:pStyle w:val="a3"/>
              <w:rPr>
                <w:rFonts w:ascii="Times New Roman" w:hAnsi="Times New Roman" w:cs="Times New Roman"/>
                <w:b/>
                <w:sz w:val="20"/>
                <w:szCs w:val="20"/>
              </w:rPr>
            </w:pPr>
            <w:r w:rsidRPr="00B6599D">
              <w:rPr>
                <w:rFonts w:ascii="Times New Roman" w:hAnsi="Times New Roman" w:cs="Times New Roman"/>
                <w:b/>
                <w:sz w:val="20"/>
                <w:szCs w:val="20"/>
              </w:rPr>
              <w:t>591,273</w:t>
            </w:r>
          </w:p>
        </w:tc>
        <w:tc>
          <w:tcPr>
            <w:tcW w:w="996" w:type="dxa"/>
            <w:tcBorders>
              <w:top w:val="single" w:sz="4" w:space="0" w:color="auto"/>
              <w:left w:val="single" w:sz="4" w:space="0" w:color="auto"/>
              <w:bottom w:val="single" w:sz="4" w:space="0" w:color="auto"/>
              <w:right w:val="single" w:sz="4" w:space="0" w:color="auto"/>
            </w:tcBorders>
            <w:hideMark/>
          </w:tcPr>
          <w:p w:rsidR="003913E3" w:rsidRPr="00B6599D" w:rsidRDefault="001B6D39" w:rsidP="000D4D9C">
            <w:pPr>
              <w:pStyle w:val="a3"/>
              <w:rPr>
                <w:rFonts w:ascii="Times New Roman" w:hAnsi="Times New Roman" w:cs="Times New Roman"/>
                <w:b/>
                <w:sz w:val="20"/>
                <w:szCs w:val="20"/>
              </w:rPr>
            </w:pPr>
            <w:r>
              <w:rPr>
                <w:rFonts w:ascii="Times New Roman" w:hAnsi="Times New Roman" w:cs="Times New Roman"/>
                <w:b/>
                <w:sz w:val="20"/>
                <w:szCs w:val="20"/>
              </w:rPr>
              <w:t>1850,448</w:t>
            </w:r>
          </w:p>
          <w:p w:rsidR="003913E3" w:rsidRPr="00B6599D" w:rsidRDefault="003913E3" w:rsidP="000D4D9C">
            <w:pPr>
              <w:pStyle w:val="a3"/>
              <w:rPr>
                <w:rFonts w:ascii="Times New Roman" w:hAnsi="Times New Roman" w:cs="Times New Roman"/>
                <w:b/>
                <w:sz w:val="20"/>
                <w:szCs w:val="20"/>
              </w:rPr>
            </w:pPr>
          </w:p>
          <w:p w:rsidR="003913E3" w:rsidRPr="00B6599D" w:rsidRDefault="003913E3" w:rsidP="000D4D9C">
            <w:pPr>
              <w:pStyle w:val="a3"/>
              <w:rPr>
                <w:rFonts w:ascii="Times New Roman" w:hAnsi="Times New Roman" w:cs="Times New Roman"/>
                <w:b/>
                <w:sz w:val="20"/>
                <w:szCs w:val="20"/>
              </w:rPr>
            </w:pPr>
          </w:p>
          <w:p w:rsidR="003913E3" w:rsidRPr="00B6599D" w:rsidRDefault="003913E3" w:rsidP="000D4D9C">
            <w:pPr>
              <w:pStyle w:val="a3"/>
              <w:rPr>
                <w:rFonts w:ascii="Times New Roman" w:hAnsi="Times New Roman" w:cs="Times New Roman"/>
                <w:b/>
                <w:sz w:val="20"/>
                <w:szCs w:val="20"/>
              </w:rPr>
            </w:pPr>
          </w:p>
          <w:p w:rsidR="003913E3" w:rsidRPr="00B6599D" w:rsidRDefault="003913E3" w:rsidP="000D4D9C">
            <w:pPr>
              <w:pStyle w:val="a3"/>
              <w:rPr>
                <w:rFonts w:ascii="Times New Roman" w:eastAsia="Times New Roman" w:hAnsi="Times New Roman" w:cs="Times New Roman"/>
                <w:b/>
                <w:sz w:val="20"/>
                <w:szCs w:val="20"/>
              </w:rPr>
            </w:pPr>
          </w:p>
        </w:tc>
        <w:tc>
          <w:tcPr>
            <w:tcW w:w="2630" w:type="dxa"/>
            <w:gridSpan w:val="2"/>
            <w:tcBorders>
              <w:top w:val="single" w:sz="4" w:space="0" w:color="auto"/>
              <w:left w:val="single" w:sz="4" w:space="0" w:color="auto"/>
              <w:bottom w:val="single" w:sz="4" w:space="0" w:color="auto"/>
              <w:right w:val="single" w:sz="4" w:space="0" w:color="auto"/>
            </w:tcBorders>
          </w:tcPr>
          <w:p w:rsidR="003913E3" w:rsidRPr="006B39AA" w:rsidRDefault="003913E3" w:rsidP="001F4BA5">
            <w:pPr>
              <w:pStyle w:val="a3"/>
              <w:rPr>
                <w:rFonts w:ascii="Times New Roman" w:eastAsia="Times New Roman" w:hAnsi="Times New Roman" w:cs="Times New Roman"/>
                <w:sz w:val="20"/>
                <w:szCs w:val="20"/>
              </w:rPr>
            </w:pPr>
          </w:p>
        </w:tc>
      </w:tr>
    </w:tbl>
    <w:p w:rsidR="00045C76" w:rsidRPr="006B39AA" w:rsidRDefault="00045C76" w:rsidP="001F4BA5">
      <w:pPr>
        <w:pStyle w:val="a3"/>
        <w:rPr>
          <w:rFonts w:ascii="Times New Roman" w:hAnsi="Times New Roman" w:cs="Times New Roman"/>
          <w:sz w:val="20"/>
          <w:szCs w:val="20"/>
        </w:rPr>
        <w:sectPr w:rsidR="00045C76" w:rsidRPr="006B39AA">
          <w:type w:val="continuous"/>
          <w:pgSz w:w="16838" w:h="11906" w:orient="landscape"/>
          <w:pgMar w:top="1134" w:right="850" w:bottom="1134" w:left="1701" w:header="708" w:footer="708" w:gutter="0"/>
          <w:cols w:space="720"/>
        </w:sect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6</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к муниципальной программе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«Социально-экономическое развитие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сельсовета» </w:t>
      </w:r>
    </w:p>
    <w:p w:rsidR="00045C76" w:rsidRPr="006B39AA" w:rsidRDefault="00045C76" w:rsidP="001F4BA5">
      <w:pPr>
        <w:pStyle w:val="a3"/>
        <w:rPr>
          <w:rFonts w:ascii="Times New Roman" w:hAnsi="Times New Roman" w:cs="Times New Roman"/>
          <w:sz w:val="20"/>
          <w:szCs w:val="20"/>
        </w:rPr>
      </w:pPr>
    </w:p>
    <w:p w:rsidR="003B631A" w:rsidRPr="006B39AA" w:rsidRDefault="00045C76" w:rsidP="003B631A">
      <w:pPr>
        <w:pStyle w:val="a3"/>
        <w:jc w:val="center"/>
        <w:rPr>
          <w:rFonts w:ascii="Times New Roman" w:hAnsi="Times New Roman" w:cs="Times New Roman"/>
          <w:b/>
          <w:sz w:val="20"/>
          <w:szCs w:val="20"/>
          <w:lang w:eastAsia="en-US"/>
        </w:rPr>
      </w:pPr>
      <w:r w:rsidRPr="006B39AA">
        <w:rPr>
          <w:rFonts w:ascii="Times New Roman" w:hAnsi="Times New Roman" w:cs="Times New Roman"/>
          <w:b/>
          <w:sz w:val="20"/>
          <w:szCs w:val="20"/>
        </w:rPr>
        <w:t>Подпрограмма 5 «</w:t>
      </w:r>
      <w:r w:rsidRPr="006B39AA">
        <w:rPr>
          <w:rFonts w:ascii="Times New Roman" w:hAnsi="Times New Roman" w:cs="Times New Roman"/>
          <w:b/>
          <w:sz w:val="20"/>
          <w:szCs w:val="20"/>
          <w:lang w:eastAsia="en-US"/>
        </w:rPr>
        <w:t>Профилактика терроризма и экстремизма</w:t>
      </w:r>
    </w:p>
    <w:p w:rsidR="00045C76" w:rsidRPr="006B39AA" w:rsidRDefault="00045C76" w:rsidP="003B631A">
      <w:pPr>
        <w:pStyle w:val="a3"/>
        <w:jc w:val="center"/>
        <w:rPr>
          <w:rFonts w:ascii="Times New Roman" w:hAnsi="Times New Roman" w:cs="Times New Roman"/>
          <w:b/>
          <w:sz w:val="20"/>
          <w:szCs w:val="20"/>
        </w:rPr>
      </w:pPr>
      <w:r w:rsidRPr="006B39AA">
        <w:rPr>
          <w:rFonts w:ascii="Times New Roman" w:hAnsi="Times New Roman" w:cs="Times New Roman"/>
          <w:b/>
          <w:sz w:val="20"/>
          <w:szCs w:val="20"/>
          <w:lang w:eastAsia="en-US"/>
        </w:rPr>
        <w:t>на территории сельсовета</w:t>
      </w:r>
      <w:r w:rsidRPr="006B39AA">
        <w:rPr>
          <w:rFonts w:ascii="Times New Roman" w:hAnsi="Times New Roman" w:cs="Times New Roman"/>
          <w:b/>
          <w:sz w:val="20"/>
          <w:szCs w:val="20"/>
        </w:rPr>
        <w:t>»</w:t>
      </w:r>
    </w:p>
    <w:p w:rsidR="00045C76" w:rsidRPr="006B39AA" w:rsidRDefault="00045C76" w:rsidP="003B631A">
      <w:pPr>
        <w:pStyle w:val="a3"/>
        <w:jc w:val="center"/>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Паспорт подпрограммы</w:t>
      </w:r>
    </w:p>
    <w:p w:rsidR="00045C76" w:rsidRPr="006B39AA" w:rsidRDefault="00045C76" w:rsidP="001F4BA5">
      <w:pPr>
        <w:pStyle w:val="a3"/>
        <w:rPr>
          <w:rFonts w:ascii="Times New Roman" w:hAnsi="Times New Roman" w:cs="Times New Roman"/>
          <w:b/>
          <w:sz w:val="20"/>
          <w:szCs w:val="20"/>
        </w:rPr>
      </w:pPr>
    </w:p>
    <w:tbl>
      <w:tblPr>
        <w:tblW w:w="0" w:type="auto"/>
        <w:tblLook w:val="01E0"/>
      </w:tblPr>
      <w:tblGrid>
        <w:gridCol w:w="4027"/>
        <w:gridCol w:w="5262"/>
      </w:tblGrid>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подпрограммы</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lang w:eastAsia="en-US"/>
              </w:rPr>
              <w:t>Профилактика терроризма и экстремизма на территории сельсовета</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в рамках которой реализуется подпрограмма</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Ответственный исполнитель мероприятий подпрограммы, получатель бюджетных средств.</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Администрация </w:t>
            </w:r>
            <w:r w:rsidRPr="006B39AA">
              <w:rPr>
                <w:rFonts w:ascii="Times New Roman" w:hAnsi="Times New Roman" w:cs="Times New Roman"/>
                <w:sz w:val="20"/>
                <w:szCs w:val="20"/>
                <w:lang w:eastAsia="en-US"/>
              </w:rPr>
              <w:t xml:space="preserve">Новотроицкого </w:t>
            </w:r>
            <w:r w:rsidRPr="006B39AA">
              <w:rPr>
                <w:rFonts w:ascii="Times New Roman" w:hAnsi="Times New Roman" w:cs="Times New Roman"/>
                <w:sz w:val="20"/>
                <w:szCs w:val="20"/>
              </w:rPr>
              <w:t xml:space="preserve"> сельсовета</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подпрограммы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Создание условий для эффективной работы по принятию и реализации мер, направленных на профилактику терроризма и экстремизма</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Задачи подпрограммы   муниципальной программы   </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1. Совершенствование организационных мер по профилактике терроризма и экстремизма.</w:t>
            </w:r>
          </w:p>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rPr>
              <w:t>2.</w:t>
            </w:r>
            <w:r w:rsidRPr="006B39AA">
              <w:rPr>
                <w:rFonts w:ascii="Times New Roman" w:hAnsi="Times New Roman" w:cs="Times New Roman"/>
                <w:sz w:val="20"/>
                <w:szCs w:val="20"/>
                <w:shd w:val="clear" w:color="auto" w:fill="FFFFFF"/>
              </w:rPr>
              <w:t>Укрепление технической защищенности объектов жизнеобеспечения и с массовым пребыванием людей.</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shd w:val="clear" w:color="auto" w:fill="FFFFFF"/>
              </w:rPr>
              <w:t>3. Организация воспитательной работы среди населения и молодежи, направленная на устранение причин и условий, способствующих совершению действий экстремистского характера.</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приведены в приложении 1 к подпрограмме</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Сроки реализации</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подпрограммы муниципальной</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программы       </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2014 – 2030 годы </w:t>
            </w:r>
          </w:p>
          <w:p w:rsidR="00045C76" w:rsidRPr="006B39AA" w:rsidRDefault="00045C76" w:rsidP="001F4BA5">
            <w:pPr>
              <w:pStyle w:val="a3"/>
              <w:rPr>
                <w:rFonts w:ascii="Times New Roman" w:hAnsi="Times New Roman" w:cs="Times New Roman"/>
                <w:sz w:val="20"/>
                <w:szCs w:val="20"/>
              </w:rPr>
            </w:pP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Объемы и источники финансирования подпрограммы на период действия подпрограммы с указанием на источники финансирования по годам реализации подпрограммы</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Общий объем бюджетных ассигнований на реализацию подпрограммы составит 0,0 тыс. руб., в том числе по годам:</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D4760C">
              <w:rPr>
                <w:rFonts w:ascii="Times New Roman" w:hAnsi="Times New Roman" w:cs="Times New Roman"/>
                <w:sz w:val="20"/>
                <w:szCs w:val="20"/>
              </w:rPr>
              <w:t>3</w:t>
            </w:r>
            <w:r w:rsidR="00045C76" w:rsidRPr="006B39AA">
              <w:rPr>
                <w:rFonts w:ascii="Times New Roman" w:hAnsi="Times New Roman" w:cs="Times New Roman"/>
                <w:sz w:val="20"/>
                <w:szCs w:val="20"/>
              </w:rPr>
              <w:t xml:space="preserve"> году -   0,000  тыс.руб. ;</w:t>
            </w:r>
          </w:p>
          <w:p w:rsidR="00045C76" w:rsidRPr="006B39AA" w:rsidRDefault="00D4760C"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045C76" w:rsidRPr="006B39AA">
              <w:rPr>
                <w:rFonts w:ascii="Times New Roman" w:hAnsi="Times New Roman" w:cs="Times New Roman"/>
                <w:sz w:val="20"/>
                <w:szCs w:val="20"/>
              </w:rPr>
              <w:t>году -   0,000  тыс.руб.;</w:t>
            </w:r>
          </w:p>
          <w:p w:rsidR="00045C76" w:rsidRPr="006B39AA" w:rsidRDefault="00D4760C" w:rsidP="001F4BA5">
            <w:pPr>
              <w:pStyle w:val="a3"/>
              <w:rPr>
                <w:rFonts w:ascii="Times New Roman" w:hAnsi="Times New Roman" w:cs="Times New Roman"/>
                <w:sz w:val="20"/>
                <w:szCs w:val="20"/>
              </w:rPr>
            </w:pPr>
            <w:r>
              <w:rPr>
                <w:rFonts w:ascii="Times New Roman" w:hAnsi="Times New Roman" w:cs="Times New Roman"/>
                <w:sz w:val="20"/>
                <w:szCs w:val="20"/>
              </w:rPr>
              <w:t>в 2025</w:t>
            </w:r>
            <w:r w:rsidR="00045C76" w:rsidRPr="006B39AA">
              <w:rPr>
                <w:rFonts w:ascii="Times New Roman" w:hAnsi="Times New Roman" w:cs="Times New Roman"/>
                <w:sz w:val="20"/>
                <w:szCs w:val="20"/>
              </w:rPr>
              <w:t xml:space="preserve"> году -   0,000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За счет средств бюджета поселения  0,0  тыс. руб., в том числе по годам:</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D4760C">
              <w:rPr>
                <w:rFonts w:ascii="Times New Roman" w:hAnsi="Times New Roman" w:cs="Times New Roman"/>
                <w:sz w:val="20"/>
                <w:szCs w:val="20"/>
              </w:rPr>
              <w:t>3</w:t>
            </w:r>
            <w:r w:rsidR="00045C76" w:rsidRPr="006B39AA">
              <w:rPr>
                <w:rFonts w:ascii="Times New Roman" w:hAnsi="Times New Roman" w:cs="Times New Roman"/>
                <w:sz w:val="20"/>
                <w:szCs w:val="20"/>
              </w:rPr>
              <w:t xml:space="preserve"> году -   0,000  тыс. руб. ;</w:t>
            </w:r>
          </w:p>
          <w:p w:rsidR="00045C76" w:rsidRPr="006B39AA" w:rsidRDefault="00D4760C"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045C76" w:rsidRPr="006B39AA">
              <w:rPr>
                <w:rFonts w:ascii="Times New Roman" w:hAnsi="Times New Roman" w:cs="Times New Roman"/>
                <w:sz w:val="20"/>
                <w:szCs w:val="20"/>
              </w:rPr>
              <w:t xml:space="preserve"> году -   0,000  тыс. руб.;</w:t>
            </w:r>
          </w:p>
          <w:p w:rsidR="00045C76" w:rsidRPr="006B39AA" w:rsidRDefault="00D4760C" w:rsidP="001F4BA5">
            <w:pPr>
              <w:pStyle w:val="a3"/>
              <w:rPr>
                <w:rFonts w:ascii="Times New Roman" w:hAnsi="Times New Roman" w:cs="Times New Roman"/>
                <w:sz w:val="20"/>
                <w:szCs w:val="20"/>
              </w:rPr>
            </w:pPr>
            <w:r>
              <w:rPr>
                <w:rFonts w:ascii="Times New Roman" w:hAnsi="Times New Roman" w:cs="Times New Roman"/>
                <w:sz w:val="20"/>
                <w:szCs w:val="20"/>
              </w:rPr>
              <w:t>в 2025</w:t>
            </w:r>
            <w:r w:rsidR="00045C76" w:rsidRPr="006B39AA">
              <w:rPr>
                <w:rFonts w:ascii="Times New Roman" w:hAnsi="Times New Roman" w:cs="Times New Roman"/>
                <w:sz w:val="20"/>
                <w:szCs w:val="20"/>
              </w:rPr>
              <w:t xml:space="preserve"> году -   0,000  тыс. руб.. </w:t>
            </w:r>
          </w:p>
        </w:tc>
      </w:tr>
    </w:tbl>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 Мероприятия подпрограммы</w:t>
      </w:r>
    </w:p>
    <w:p w:rsidR="00045C76" w:rsidRPr="006B39AA" w:rsidRDefault="00045C76" w:rsidP="003C109A">
      <w:pPr>
        <w:pStyle w:val="a3"/>
        <w:ind w:firstLine="709"/>
        <w:rPr>
          <w:rFonts w:ascii="Times New Roman" w:hAnsi="Times New Roman" w:cs="Times New Roman"/>
          <w:sz w:val="20"/>
          <w:szCs w:val="20"/>
        </w:rPr>
      </w:pPr>
      <w:r w:rsidRPr="006B39AA">
        <w:rPr>
          <w:rFonts w:ascii="Times New Roman" w:hAnsi="Times New Roman" w:cs="Times New Roman"/>
          <w:sz w:val="20"/>
          <w:szCs w:val="20"/>
        </w:rPr>
        <w:t>Перечень подпрограммных мероприятий приведён в приложении 2 к настоящей подпрограмме.</w:t>
      </w:r>
    </w:p>
    <w:p w:rsidR="00045C76" w:rsidRPr="006B39AA" w:rsidRDefault="00045C76" w:rsidP="003C109A">
      <w:pPr>
        <w:pStyle w:val="a3"/>
        <w:ind w:firstLine="709"/>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sz w:val="20"/>
          <w:szCs w:val="20"/>
        </w:rPr>
      </w:pPr>
      <w:r w:rsidRPr="006B39AA">
        <w:rPr>
          <w:rFonts w:ascii="Times New Roman" w:hAnsi="Times New Roman" w:cs="Times New Roman"/>
          <w:b/>
          <w:sz w:val="20"/>
          <w:szCs w:val="20"/>
        </w:rPr>
        <w:t>3. Механизм реализации подпрограммы</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Реализацию мероприятий  подпрограммы осуществляет  администрация Новотроицкого сельсовета.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Главным распорядителем бюджетных средств и ответственным исполнителем мероприятий подпрограммы является Администрация Новотроицкого сельсовета Минусинского района Красноярского края.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Финансирование мероприятий подпрограммы осуществляется за счет средств  бюджета сельсовета.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 рамках решения задач подпрограммы реализуются следующие мероприятия:</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1) Размещение в средствах массовой информации  материалов о  антитеррористических мероприятиях, проводимых на территории Кавказского сельсовета. Финансовое обеспечение реализации </w:t>
      </w:r>
      <w:r w:rsidRPr="006B39AA">
        <w:rPr>
          <w:rFonts w:ascii="Times New Roman" w:hAnsi="Times New Roman" w:cs="Times New Roman"/>
          <w:sz w:val="20"/>
          <w:szCs w:val="20"/>
        </w:rPr>
        <w:lastRenderedPageBreak/>
        <w:t>данного мероприятия будет осуществляться на основании договора с организацией средств массовой информации.</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2) Проведение профилактических осмотров подвальных, чердачных и пустующих помещений жилого фонда на предмет ограничения свободного не контролируемого доступа. Реализация данного мероприятия будет осуществляться с участием представителей общественности. Выделение финансовых средств на реализацию данного мероприятия не предусматривается.</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3) Организация мероприятий по информированию жильцов домов о необходимости установки  металлических дверей и укреплению деревянных дверей в подвальных помещениях и на чердаках с целью усиления  антитеррористической защищенности жилого фонда. Реализация данного мероприятия будет осуществляться с участием представителей  общественности. Выделение финансовых средств на реализацию данного мероприятия не предусматривается.</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4) Организация работы по формированию и корректировке паспортов безопасности населенных пунктов Новотроицкого сельсовета, потенциально-опасных объектов (ПОО) и объектов с массовым пребыванием населения. Реализация данного мероприятия будет осуществляться администрацией сельсовета в рамках текущей деятельности. Выделение финансовых средств на реализацию данного мероприятия не предусматривается.</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5) Изготовление уголков безопасности в  учреждениях, на предприятиях.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6)Проведение семинаров, учебно-тренировочных занятий в муниципальных учреждениях образования, социальной сферы и прочих организациях и предприятиях различной формы собственности по обучению персонала навыкам безопасного поведения при угрозе совершения теракта. Реализация данного мероприятия будет осуществляться администрацией сельсовета, с участием органов правопорядка, представителей общественности. Выделение финансовых средств на реализацию данного мероприятия не предусматривается.</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7)Проведение анкетирования учащихся общеобразовательного учреждения сельсовета по вопросам религиозного экстремизма. Реализация данного мероприятия будет осуществляться руководством муниципального общеобразовательного  учреждения. Выделение финансовых средств на реализацию данного мероприятия не предусматривается.</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8) Проведение в муниципальном общеобразовательном  учреждении  мероприятий, направленных на исключение случаев национальной вражды и поддержание здорового межнационального климата отношений, воспитания толерантности. Реализация данного мероприятия будет осуществляться руководством муниципального общеобразовательного  учреждения. Выделение финансовых средств на реализацию данного мероприятия не предусматривается.</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4. Управление подпрограммой и контроль за исполнением подпрограммы</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Управление реализацией подпрограммы осуществляет администрация Новотроицкого сельсовета, которая обеспечивает согласованность действий по реализации подпрограммных мероприятий, целевому, эффективному использованию бюджетных средств, осуществляет взаимодействие участников подпрограммы.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Общий контроль за ходом реализации подпрограммы осуществляет администрация Новотроицкого сельсовета.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оформляет отчет о реализации программы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за первое полугодие отчетного года в срок не позднее 10-го августа отчетного года;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годовой отчет   в срок не позднее 1 марта года, следующего за отчетным.</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Исполнители подпрограммных мероприятий несут ответственность за реализацию подпрограммы, достижение конечных результатов и эффективное использование средств, выделяемых на финансирование мероприятий подпрограммы.</w:t>
      </w:r>
    </w:p>
    <w:p w:rsidR="00045C76" w:rsidRPr="006B39AA" w:rsidRDefault="00045C76" w:rsidP="001F4BA5">
      <w:pPr>
        <w:pStyle w:val="a3"/>
        <w:rPr>
          <w:rFonts w:ascii="Times New Roman" w:eastAsia="Calibri" w:hAnsi="Times New Roman" w:cs="Times New Roman"/>
          <w:sz w:val="20"/>
          <w:szCs w:val="20"/>
        </w:rPr>
        <w:sectPr w:rsidR="00045C76" w:rsidRPr="006B39AA">
          <w:pgSz w:w="11907" w:h="16839"/>
          <w:pgMar w:top="1079" w:right="1133" w:bottom="709" w:left="1701" w:header="708" w:footer="708" w:gutter="0"/>
          <w:cols w:space="720"/>
        </w:sect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ab/>
        <w:t xml:space="preserve">    Приложение 1</w:t>
      </w:r>
    </w:p>
    <w:p w:rsidR="00045C76" w:rsidRPr="006B39AA" w:rsidRDefault="00045C76" w:rsidP="003C109A">
      <w:pPr>
        <w:pStyle w:val="a3"/>
        <w:jc w:val="right"/>
        <w:rPr>
          <w:rFonts w:ascii="Times New Roman" w:hAnsi="Times New Roman" w:cs="Times New Roman"/>
          <w:sz w:val="20"/>
          <w:szCs w:val="20"/>
          <w:lang w:eastAsia="en-US"/>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5  «</w:t>
      </w:r>
      <w:r w:rsidRPr="006B39AA">
        <w:rPr>
          <w:rFonts w:ascii="Times New Roman" w:hAnsi="Times New Roman" w:cs="Times New Roman"/>
          <w:sz w:val="20"/>
          <w:szCs w:val="20"/>
          <w:lang w:eastAsia="en-US"/>
        </w:rPr>
        <w:t>Профилактика терроризма и</w:t>
      </w:r>
    </w:p>
    <w:p w:rsidR="00045C76" w:rsidRPr="006B39AA" w:rsidRDefault="00045C76" w:rsidP="003C109A">
      <w:pPr>
        <w:pStyle w:val="a3"/>
        <w:jc w:val="right"/>
        <w:rPr>
          <w:rFonts w:ascii="Times New Roman" w:hAnsi="Times New Roman" w:cs="Times New Roman"/>
          <w:bCs/>
          <w:sz w:val="20"/>
          <w:szCs w:val="20"/>
        </w:rPr>
      </w:pPr>
      <w:r w:rsidRPr="006B39AA">
        <w:rPr>
          <w:rFonts w:ascii="Times New Roman" w:hAnsi="Times New Roman" w:cs="Times New Roman"/>
          <w:sz w:val="20"/>
          <w:szCs w:val="20"/>
          <w:lang w:eastAsia="en-US"/>
        </w:rPr>
        <w:t xml:space="preserve"> экстремизма на территории сельсовета</w:t>
      </w:r>
      <w:r w:rsidRPr="006B39AA">
        <w:rPr>
          <w:rFonts w:ascii="Times New Roman" w:hAnsi="Times New Roman" w:cs="Times New Roman"/>
          <w:sz w:val="20"/>
          <w:szCs w:val="20"/>
        </w:rPr>
        <w:t>»</w:t>
      </w:r>
      <w:r w:rsidRPr="006B39AA">
        <w:rPr>
          <w:rFonts w:ascii="Times New Roman" w:hAnsi="Times New Roman" w:cs="Times New Roman"/>
          <w:bCs/>
          <w:sz w:val="20"/>
          <w:szCs w:val="20"/>
        </w:rPr>
        <w:t xml:space="preserve">,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и значения показателей результативности подпрограммы</w:t>
      </w:r>
    </w:p>
    <w:tbl>
      <w:tblPr>
        <w:tblW w:w="145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5"/>
        <w:gridCol w:w="4257"/>
        <w:gridCol w:w="802"/>
        <w:gridCol w:w="43"/>
        <w:gridCol w:w="2130"/>
        <w:gridCol w:w="1277"/>
        <w:gridCol w:w="1276"/>
        <w:gridCol w:w="1418"/>
        <w:gridCol w:w="1559"/>
        <w:gridCol w:w="1134"/>
      </w:tblGrid>
      <w:tr w:rsidR="00045C76" w:rsidRPr="006B39AA" w:rsidTr="007D09AE">
        <w:tc>
          <w:tcPr>
            <w:tcW w:w="625"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N п/п</w:t>
            </w:r>
          </w:p>
        </w:tc>
        <w:tc>
          <w:tcPr>
            <w:tcW w:w="4257"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Цель, показатели результативности</w:t>
            </w:r>
          </w:p>
        </w:tc>
        <w:tc>
          <w:tcPr>
            <w:tcW w:w="802"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Единица измерения</w:t>
            </w:r>
          </w:p>
        </w:tc>
        <w:tc>
          <w:tcPr>
            <w:tcW w:w="2173"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Источник информации</w:t>
            </w:r>
          </w:p>
        </w:tc>
        <w:tc>
          <w:tcPr>
            <w:tcW w:w="6664" w:type="dxa"/>
            <w:gridSpan w:val="5"/>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sz w:val="20"/>
                <w:szCs w:val="20"/>
              </w:rPr>
            </w:pPr>
            <w:r w:rsidRPr="006B39AA">
              <w:rPr>
                <w:rFonts w:ascii="Times New Roman" w:hAnsi="Times New Roman" w:cs="Times New Roman"/>
                <w:sz w:val="20"/>
                <w:szCs w:val="20"/>
              </w:rPr>
              <w:t>Годы реализации подпрограммы</w:t>
            </w:r>
          </w:p>
        </w:tc>
      </w:tr>
      <w:tr w:rsidR="00045C76" w:rsidRPr="006B39AA" w:rsidTr="003C109A">
        <w:trPr>
          <w:trHeight w:val="226"/>
        </w:trPr>
        <w:tc>
          <w:tcPr>
            <w:tcW w:w="62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4257"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802"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173" w:type="dxa"/>
            <w:gridSpan w:val="2"/>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27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w:t>
            </w:r>
            <w:r w:rsidR="00562F8B" w:rsidRPr="006B39AA">
              <w:rPr>
                <w:rFonts w:ascii="Times New Roman" w:hAnsi="Times New Roman" w:cs="Times New Roman"/>
                <w:sz w:val="20"/>
                <w:szCs w:val="20"/>
              </w:rPr>
              <w:t>21</w:t>
            </w:r>
            <w:r w:rsidRPr="006B39AA">
              <w:rPr>
                <w:rFonts w:ascii="Times New Roman" w:hAnsi="Times New Roman" w:cs="Times New Roman"/>
                <w:sz w:val="20"/>
                <w:szCs w:val="20"/>
              </w:rPr>
              <w:t>г.</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62F8B" w:rsidRPr="006B39AA">
              <w:rPr>
                <w:rFonts w:ascii="Times New Roman" w:hAnsi="Times New Roman" w:cs="Times New Roman"/>
                <w:sz w:val="20"/>
                <w:szCs w:val="20"/>
              </w:rPr>
              <w:t>2</w:t>
            </w:r>
            <w:r w:rsidRPr="006B39AA">
              <w:rPr>
                <w:rFonts w:ascii="Times New Roman" w:hAnsi="Times New Roman" w:cs="Times New Roman"/>
                <w:sz w:val="20"/>
                <w:szCs w:val="20"/>
              </w:rPr>
              <w:t>г.</w:t>
            </w:r>
          </w:p>
        </w:tc>
        <w:tc>
          <w:tcPr>
            <w:tcW w:w="14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62F8B" w:rsidRPr="006B39AA">
              <w:rPr>
                <w:rFonts w:ascii="Times New Roman" w:hAnsi="Times New Roman" w:cs="Times New Roman"/>
                <w:sz w:val="20"/>
                <w:szCs w:val="20"/>
              </w:rPr>
              <w:t>3</w:t>
            </w:r>
            <w:r w:rsidRPr="006B39AA">
              <w:rPr>
                <w:rFonts w:ascii="Times New Roman" w:hAnsi="Times New Roman" w:cs="Times New Roman"/>
                <w:sz w:val="20"/>
                <w:szCs w:val="20"/>
              </w:rPr>
              <w:t>г.</w:t>
            </w:r>
          </w:p>
        </w:tc>
        <w:tc>
          <w:tcPr>
            <w:tcW w:w="155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62F8B" w:rsidRPr="006B39AA">
              <w:rPr>
                <w:rFonts w:ascii="Times New Roman" w:hAnsi="Times New Roman" w:cs="Times New Roman"/>
                <w:sz w:val="20"/>
                <w:szCs w:val="20"/>
              </w:rPr>
              <w:t>4</w:t>
            </w:r>
            <w:r w:rsidRPr="006B39AA">
              <w:rPr>
                <w:rFonts w:ascii="Times New Roman" w:hAnsi="Times New Roman" w:cs="Times New Roman"/>
                <w:sz w:val="20"/>
                <w:szCs w:val="20"/>
              </w:rPr>
              <w:t>г.</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202</w:t>
            </w:r>
            <w:r w:rsidR="00562F8B" w:rsidRPr="006B39AA">
              <w:rPr>
                <w:rFonts w:ascii="Times New Roman" w:hAnsi="Times New Roman" w:cs="Times New Roman"/>
                <w:sz w:val="20"/>
                <w:szCs w:val="20"/>
              </w:rPr>
              <w:t>5</w:t>
            </w:r>
            <w:r w:rsidRPr="006B39AA">
              <w:rPr>
                <w:rFonts w:ascii="Times New Roman" w:hAnsi="Times New Roman" w:cs="Times New Roman"/>
                <w:sz w:val="20"/>
                <w:szCs w:val="20"/>
              </w:rPr>
              <w:t>г.</w:t>
            </w:r>
          </w:p>
        </w:tc>
      </w:tr>
      <w:tr w:rsidR="00045C76" w:rsidRPr="006B39AA" w:rsidTr="003C109A">
        <w:trPr>
          <w:trHeight w:val="189"/>
        </w:trPr>
        <w:tc>
          <w:tcPr>
            <w:tcW w:w="62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25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80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3</w:t>
            </w:r>
          </w:p>
        </w:tc>
        <w:tc>
          <w:tcPr>
            <w:tcW w:w="2173"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4</w:t>
            </w:r>
          </w:p>
        </w:tc>
        <w:tc>
          <w:tcPr>
            <w:tcW w:w="12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5</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6</w:t>
            </w:r>
          </w:p>
        </w:tc>
        <w:tc>
          <w:tcPr>
            <w:tcW w:w="14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7</w:t>
            </w:r>
          </w:p>
        </w:tc>
        <w:tc>
          <w:tcPr>
            <w:tcW w:w="155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9</w:t>
            </w:r>
          </w:p>
        </w:tc>
      </w:tr>
      <w:tr w:rsidR="00045C76" w:rsidRPr="006B39AA" w:rsidTr="00045C76">
        <w:tc>
          <w:tcPr>
            <w:tcW w:w="62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2762" w:type="dxa"/>
            <w:gridSpan w:val="8"/>
            <w:tcBorders>
              <w:top w:val="single" w:sz="4" w:space="0" w:color="auto"/>
              <w:left w:val="single" w:sz="4" w:space="0" w:color="auto"/>
              <w:bottom w:val="single" w:sz="4" w:space="0" w:color="auto"/>
              <w:right w:val="single" w:sz="4" w:space="0" w:color="auto"/>
            </w:tcBorders>
            <w:hideMark/>
          </w:tcPr>
          <w:p w:rsidR="00045C76" w:rsidRPr="006B39AA" w:rsidRDefault="00045C76" w:rsidP="003C109A">
            <w:pPr>
              <w:pStyle w:val="a3"/>
              <w:rPr>
                <w:rFonts w:ascii="Times New Roman" w:hAnsi="Times New Roman" w:cs="Times New Roman"/>
                <w:b/>
                <w:sz w:val="20"/>
                <w:szCs w:val="20"/>
              </w:rPr>
            </w:pPr>
            <w:r w:rsidRPr="006B39AA">
              <w:rPr>
                <w:rFonts w:ascii="Times New Roman" w:hAnsi="Times New Roman" w:cs="Times New Roman"/>
                <w:b/>
                <w:sz w:val="20"/>
                <w:szCs w:val="20"/>
              </w:rPr>
              <w:t>Цель: Создание условий для эффективной работы по принятию и реализации мер, направленных на профилактику терроризма и экстремизма</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045C76">
        <w:tc>
          <w:tcPr>
            <w:tcW w:w="62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sz w:val="20"/>
                <w:szCs w:val="20"/>
              </w:rPr>
            </w:pPr>
          </w:p>
        </w:tc>
        <w:tc>
          <w:tcPr>
            <w:tcW w:w="12762" w:type="dxa"/>
            <w:gridSpan w:val="8"/>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 xml:space="preserve">Задача1 </w:t>
            </w:r>
            <w:r w:rsidRPr="006B39AA">
              <w:rPr>
                <w:rFonts w:ascii="Times New Roman" w:hAnsi="Times New Roman" w:cs="Times New Roman"/>
                <w:b/>
                <w:sz w:val="20"/>
                <w:szCs w:val="20"/>
                <w:shd w:val="clear" w:color="auto" w:fill="FFFFFF"/>
              </w:rPr>
              <w:t>Совершенствование организационных мер по профилактике терроризма и экстремизма</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6B39AA">
        <w:trPr>
          <w:trHeight w:val="1244"/>
        </w:trPr>
        <w:tc>
          <w:tcPr>
            <w:tcW w:w="62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25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Количество проведенных антитеррористических учений и тренировок в целях предупреждения террористических актов и минимизации последствий их проявления в год</w:t>
            </w:r>
          </w:p>
        </w:tc>
        <w:tc>
          <w:tcPr>
            <w:tcW w:w="80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w:t>
            </w:r>
          </w:p>
        </w:tc>
        <w:tc>
          <w:tcPr>
            <w:tcW w:w="2173"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нет</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1</w:t>
            </w:r>
          </w:p>
        </w:tc>
        <w:tc>
          <w:tcPr>
            <w:tcW w:w="14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1</w:t>
            </w:r>
          </w:p>
        </w:tc>
        <w:tc>
          <w:tcPr>
            <w:tcW w:w="155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1</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1</w:t>
            </w:r>
          </w:p>
        </w:tc>
      </w:tr>
      <w:tr w:rsidR="00045C76" w:rsidRPr="006B39AA" w:rsidTr="003C109A">
        <w:trPr>
          <w:trHeight w:val="520"/>
        </w:trPr>
        <w:tc>
          <w:tcPr>
            <w:tcW w:w="62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425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Количество публикаций антитеррористической и противоэкстремистской направленности в средствах массовой информации в год</w:t>
            </w:r>
          </w:p>
        </w:tc>
        <w:tc>
          <w:tcPr>
            <w:tcW w:w="80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w:t>
            </w:r>
          </w:p>
        </w:tc>
        <w:tc>
          <w:tcPr>
            <w:tcW w:w="2173"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нет </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2 публикаций</w:t>
            </w:r>
          </w:p>
        </w:tc>
        <w:tc>
          <w:tcPr>
            <w:tcW w:w="14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2 публикаций</w:t>
            </w:r>
          </w:p>
        </w:tc>
        <w:tc>
          <w:tcPr>
            <w:tcW w:w="155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2 публикаций</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2 публикаций</w:t>
            </w:r>
          </w:p>
        </w:tc>
      </w:tr>
      <w:tr w:rsidR="00045C76" w:rsidRPr="006B39AA" w:rsidTr="003C109A">
        <w:trPr>
          <w:trHeight w:val="221"/>
        </w:trPr>
        <w:tc>
          <w:tcPr>
            <w:tcW w:w="62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2762" w:type="dxa"/>
            <w:gridSpan w:val="8"/>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 xml:space="preserve">Задача 2 </w:t>
            </w:r>
            <w:r w:rsidRPr="006B39AA">
              <w:rPr>
                <w:rFonts w:ascii="Times New Roman" w:hAnsi="Times New Roman" w:cs="Times New Roman"/>
                <w:b/>
                <w:sz w:val="20"/>
                <w:szCs w:val="20"/>
                <w:shd w:val="clear" w:color="auto" w:fill="FFFFFF"/>
              </w:rPr>
              <w:t>Укрепление технической защищенности объектов жизнеобеспечения и с массовым пребыванием людей.</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7D09AE">
        <w:trPr>
          <w:trHeight w:val="349"/>
        </w:trPr>
        <w:tc>
          <w:tcPr>
            <w:tcW w:w="62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25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Проведение профилактических осмотров подвальных, чердачных помещений многоквартирных домов.</w:t>
            </w:r>
          </w:p>
        </w:tc>
        <w:tc>
          <w:tcPr>
            <w:tcW w:w="845"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w:t>
            </w:r>
          </w:p>
        </w:tc>
        <w:tc>
          <w:tcPr>
            <w:tcW w:w="213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50</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50</w:t>
            </w:r>
          </w:p>
        </w:tc>
        <w:tc>
          <w:tcPr>
            <w:tcW w:w="1418"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7D09AE">
            <w:pPr>
              <w:pStyle w:val="a3"/>
              <w:jc w:val="center"/>
              <w:rPr>
                <w:rFonts w:ascii="Times New Roman" w:hAnsi="Times New Roman" w:cs="Times New Roman"/>
                <w:sz w:val="20"/>
                <w:szCs w:val="20"/>
              </w:rPr>
            </w:pPr>
            <w:r w:rsidRPr="006B39AA">
              <w:rPr>
                <w:rFonts w:ascii="Times New Roman" w:hAnsi="Times New Roman" w:cs="Times New Roman"/>
                <w:sz w:val="20"/>
                <w:szCs w:val="20"/>
              </w:rPr>
              <w:t>50</w:t>
            </w:r>
          </w:p>
        </w:tc>
        <w:tc>
          <w:tcPr>
            <w:tcW w:w="155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1B6C37"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100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100</w:t>
            </w:r>
          </w:p>
        </w:tc>
      </w:tr>
      <w:tr w:rsidR="00045C76" w:rsidRPr="006B39AA" w:rsidTr="00045C76">
        <w:trPr>
          <w:trHeight w:val="349"/>
        </w:trPr>
        <w:tc>
          <w:tcPr>
            <w:tcW w:w="62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2762" w:type="dxa"/>
            <w:gridSpan w:val="8"/>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 xml:space="preserve">Задача 3 </w:t>
            </w:r>
            <w:r w:rsidRPr="006B39AA">
              <w:rPr>
                <w:rFonts w:ascii="Times New Roman" w:hAnsi="Times New Roman" w:cs="Times New Roman"/>
                <w:b/>
                <w:sz w:val="20"/>
                <w:szCs w:val="20"/>
                <w:shd w:val="clear" w:color="auto" w:fill="FFFFFF"/>
              </w:rPr>
              <w:t>Организация воспитательной работы среди населения и молодежи, направленная на устранение причин и условий, способствующих совершению действий экстремистского характера.</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1B6C37" w:rsidRPr="006B39AA" w:rsidTr="003C109A">
        <w:trPr>
          <w:trHeight w:val="349"/>
        </w:trPr>
        <w:tc>
          <w:tcPr>
            <w:tcW w:w="625" w:type="dxa"/>
            <w:tcBorders>
              <w:top w:val="single" w:sz="4" w:space="0" w:color="auto"/>
              <w:left w:val="single" w:sz="4" w:space="0" w:color="auto"/>
              <w:bottom w:val="single" w:sz="4" w:space="0" w:color="auto"/>
              <w:right w:val="single" w:sz="4" w:space="0" w:color="auto"/>
            </w:tcBorders>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257" w:type="dxa"/>
            <w:tcBorders>
              <w:top w:val="single" w:sz="4" w:space="0" w:color="auto"/>
              <w:left w:val="single" w:sz="4" w:space="0" w:color="auto"/>
              <w:bottom w:val="single" w:sz="4" w:space="0" w:color="auto"/>
              <w:right w:val="single" w:sz="4"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Доля населения, охваченного профилактическими мероприятиями </w:t>
            </w:r>
            <w:r w:rsidRPr="006B39AA">
              <w:rPr>
                <w:rFonts w:ascii="Times New Roman" w:hAnsi="Times New Roman" w:cs="Times New Roman"/>
                <w:sz w:val="20"/>
                <w:szCs w:val="20"/>
                <w:shd w:val="clear" w:color="auto" w:fill="FFFFFF"/>
              </w:rPr>
              <w:t>по профилактике терроризма и экстремизма в общей численности</w:t>
            </w:r>
          </w:p>
        </w:tc>
        <w:tc>
          <w:tcPr>
            <w:tcW w:w="845" w:type="dxa"/>
            <w:gridSpan w:val="2"/>
            <w:tcBorders>
              <w:top w:val="single" w:sz="4" w:space="0" w:color="auto"/>
              <w:left w:val="single" w:sz="4" w:space="0" w:color="auto"/>
              <w:bottom w:val="single" w:sz="4" w:space="0" w:color="auto"/>
              <w:right w:val="single" w:sz="4"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w:t>
            </w:r>
          </w:p>
        </w:tc>
        <w:tc>
          <w:tcPr>
            <w:tcW w:w="2130" w:type="dxa"/>
            <w:tcBorders>
              <w:top w:val="single" w:sz="4" w:space="0" w:color="auto"/>
              <w:left w:val="single" w:sz="4" w:space="0" w:color="auto"/>
              <w:bottom w:val="single" w:sz="4" w:space="0" w:color="auto"/>
              <w:right w:val="single" w:sz="4"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65,0</w:t>
            </w:r>
          </w:p>
        </w:tc>
        <w:tc>
          <w:tcPr>
            <w:tcW w:w="1276" w:type="dxa"/>
            <w:tcBorders>
              <w:top w:val="single" w:sz="4" w:space="0" w:color="auto"/>
              <w:left w:val="single" w:sz="4" w:space="0" w:color="auto"/>
              <w:bottom w:val="single" w:sz="4" w:space="0" w:color="auto"/>
              <w:right w:val="single" w:sz="4"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65,0</w:t>
            </w:r>
          </w:p>
        </w:tc>
        <w:tc>
          <w:tcPr>
            <w:tcW w:w="1418" w:type="dxa"/>
            <w:tcBorders>
              <w:top w:val="single" w:sz="4" w:space="0" w:color="auto"/>
              <w:left w:val="single" w:sz="4" w:space="0" w:color="auto"/>
              <w:bottom w:val="single" w:sz="4" w:space="0" w:color="auto"/>
              <w:right w:val="single" w:sz="4" w:space="0" w:color="auto"/>
            </w:tcBorders>
            <w:vAlign w:val="center"/>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65,0</w:t>
            </w:r>
          </w:p>
        </w:tc>
        <w:tc>
          <w:tcPr>
            <w:tcW w:w="1559" w:type="dxa"/>
            <w:tcBorders>
              <w:top w:val="single" w:sz="4" w:space="0" w:color="auto"/>
              <w:left w:val="single" w:sz="4" w:space="0" w:color="auto"/>
              <w:bottom w:val="single" w:sz="4" w:space="0" w:color="auto"/>
              <w:right w:val="single" w:sz="4" w:space="0" w:color="auto"/>
            </w:tcBorders>
            <w:vAlign w:val="center"/>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70,0</w:t>
            </w:r>
          </w:p>
        </w:tc>
      </w:tr>
    </w:tbl>
    <w:p w:rsidR="00D4760C" w:rsidRDefault="00D4760C" w:rsidP="003C109A">
      <w:pPr>
        <w:pStyle w:val="a3"/>
        <w:jc w:val="right"/>
        <w:rPr>
          <w:rFonts w:ascii="Times New Roman" w:hAnsi="Times New Roman" w:cs="Times New Roman"/>
          <w:sz w:val="20"/>
          <w:szCs w:val="20"/>
        </w:rPr>
      </w:pPr>
    </w:p>
    <w:p w:rsidR="00D4760C" w:rsidRDefault="00D4760C" w:rsidP="003C109A">
      <w:pPr>
        <w:pStyle w:val="a3"/>
        <w:jc w:val="right"/>
        <w:rPr>
          <w:rFonts w:ascii="Times New Roman" w:hAnsi="Times New Roman" w:cs="Times New Roman"/>
          <w:sz w:val="20"/>
          <w:szCs w:val="20"/>
        </w:r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 xml:space="preserve"> Приложение 2</w:t>
      </w:r>
    </w:p>
    <w:p w:rsidR="00045C76" w:rsidRPr="006B39AA" w:rsidRDefault="00045C76" w:rsidP="003C109A">
      <w:pPr>
        <w:pStyle w:val="a3"/>
        <w:jc w:val="right"/>
        <w:rPr>
          <w:rFonts w:ascii="Times New Roman" w:hAnsi="Times New Roman" w:cs="Times New Roman"/>
          <w:sz w:val="20"/>
          <w:szCs w:val="20"/>
          <w:lang w:eastAsia="en-US"/>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5  «</w:t>
      </w:r>
      <w:r w:rsidRPr="006B39AA">
        <w:rPr>
          <w:rFonts w:ascii="Times New Roman" w:hAnsi="Times New Roman" w:cs="Times New Roman"/>
          <w:sz w:val="20"/>
          <w:szCs w:val="20"/>
          <w:lang w:eastAsia="en-US"/>
        </w:rPr>
        <w:t>Профилактика терроризма и экстремизма</w:t>
      </w:r>
    </w:p>
    <w:p w:rsidR="00045C76" w:rsidRPr="006B39AA" w:rsidRDefault="00045C76" w:rsidP="003C109A">
      <w:pPr>
        <w:pStyle w:val="a3"/>
        <w:jc w:val="right"/>
        <w:rPr>
          <w:rFonts w:ascii="Times New Roman" w:hAnsi="Times New Roman" w:cs="Times New Roman"/>
          <w:bCs/>
          <w:sz w:val="20"/>
          <w:szCs w:val="20"/>
        </w:rPr>
      </w:pPr>
      <w:r w:rsidRPr="006B39AA">
        <w:rPr>
          <w:rFonts w:ascii="Times New Roman" w:hAnsi="Times New Roman" w:cs="Times New Roman"/>
          <w:sz w:val="20"/>
          <w:szCs w:val="20"/>
          <w:lang w:eastAsia="en-US"/>
        </w:rPr>
        <w:t xml:space="preserve"> на территории сельсовета</w:t>
      </w:r>
      <w:r w:rsidRPr="006B39AA">
        <w:rPr>
          <w:rFonts w:ascii="Times New Roman" w:hAnsi="Times New Roman" w:cs="Times New Roman"/>
          <w:sz w:val="20"/>
          <w:szCs w:val="20"/>
        </w:rPr>
        <w:t>»</w:t>
      </w:r>
      <w:r w:rsidRPr="006B39AA">
        <w:rPr>
          <w:rFonts w:ascii="Times New Roman" w:hAnsi="Times New Roman" w:cs="Times New Roman"/>
          <w:bCs/>
          <w:sz w:val="20"/>
          <w:szCs w:val="20"/>
        </w:rPr>
        <w:t xml:space="preserve">,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w:t>
      </w:r>
      <w:r w:rsidR="001253AB" w:rsidRPr="006B39AA">
        <w:rPr>
          <w:rFonts w:ascii="Times New Roman" w:hAnsi="Times New Roman" w:cs="Times New Roman"/>
          <w:sz w:val="20"/>
          <w:szCs w:val="20"/>
        </w:rPr>
        <w:t>номическое  развитие сельсовета</w:t>
      </w:r>
      <w:r w:rsidRPr="006B39AA">
        <w:rPr>
          <w:rFonts w:ascii="Times New Roman" w:hAnsi="Times New Roman" w:cs="Times New Roman"/>
          <w:sz w:val="20"/>
          <w:szCs w:val="20"/>
        </w:rPr>
        <w:t>»</w:t>
      </w:r>
    </w:p>
    <w:p w:rsidR="00045C76" w:rsidRPr="006B39AA" w:rsidRDefault="00045C76" w:rsidP="003C109A">
      <w:pPr>
        <w:pStyle w:val="a3"/>
        <w:jc w:val="right"/>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мероприятий подпрограммы</w:t>
      </w:r>
    </w:p>
    <w:tbl>
      <w:tblPr>
        <w:tblW w:w="17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9"/>
        <w:gridCol w:w="2835"/>
        <w:gridCol w:w="1560"/>
        <w:gridCol w:w="708"/>
        <w:gridCol w:w="851"/>
        <w:gridCol w:w="850"/>
        <w:gridCol w:w="709"/>
        <w:gridCol w:w="1276"/>
        <w:gridCol w:w="1417"/>
        <w:gridCol w:w="1134"/>
        <w:gridCol w:w="1134"/>
        <w:gridCol w:w="2261"/>
        <w:gridCol w:w="2126"/>
      </w:tblGrid>
      <w:tr w:rsidR="00045C76" w:rsidRPr="006B39AA" w:rsidTr="006847A9">
        <w:trPr>
          <w:gridAfter w:val="1"/>
          <w:wAfter w:w="2126" w:type="dxa"/>
        </w:trPr>
        <w:tc>
          <w:tcPr>
            <w:tcW w:w="629"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2835"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задачи, мероприятия подпрограммы</w:t>
            </w:r>
          </w:p>
        </w:tc>
        <w:tc>
          <w:tcPr>
            <w:tcW w:w="1560"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3118" w:type="dxa"/>
            <w:gridSpan w:val="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4961" w:type="dxa"/>
            <w:gridSpan w:val="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Расходы по годам реализации программы (тыс. руб.)</w:t>
            </w:r>
          </w:p>
        </w:tc>
        <w:tc>
          <w:tcPr>
            <w:tcW w:w="2261"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Ожидаемый непосредственный результат (краткое описание) от реализации подпрограммного мероприятия (в том числе в натуральном выражении)</w:t>
            </w:r>
          </w:p>
        </w:tc>
      </w:tr>
      <w:tr w:rsidR="00045C76" w:rsidRPr="006B39AA" w:rsidTr="006847A9">
        <w:trPr>
          <w:gridAfter w:val="1"/>
          <w:wAfter w:w="2126" w:type="dxa"/>
          <w:trHeight w:val="1287"/>
        </w:trPr>
        <w:tc>
          <w:tcPr>
            <w:tcW w:w="62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РзПр</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ЦСР</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ВР</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1B6C37" w:rsidP="006847A9">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6847A9">
              <w:rPr>
                <w:rFonts w:ascii="Times New Roman" w:hAnsi="Times New Roman" w:cs="Times New Roman"/>
                <w:sz w:val="20"/>
                <w:szCs w:val="20"/>
              </w:rPr>
              <w:t>3</w:t>
            </w:r>
            <w:r w:rsidR="00045C76" w:rsidRPr="006B39AA">
              <w:rPr>
                <w:rFonts w:ascii="Times New Roman" w:hAnsi="Times New Roman" w:cs="Times New Roman"/>
                <w:sz w:val="20"/>
                <w:szCs w:val="20"/>
              </w:rPr>
              <w:t>г.</w:t>
            </w:r>
          </w:p>
        </w:tc>
        <w:tc>
          <w:tcPr>
            <w:tcW w:w="14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1-й год планового периода</w:t>
            </w:r>
          </w:p>
          <w:p w:rsidR="00045C76" w:rsidRPr="006B39AA" w:rsidRDefault="00045C76" w:rsidP="006847A9">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6847A9">
              <w:rPr>
                <w:rFonts w:ascii="Times New Roman" w:hAnsi="Times New Roman" w:cs="Times New Roman"/>
                <w:sz w:val="20"/>
                <w:szCs w:val="20"/>
              </w:rPr>
              <w:t>4</w:t>
            </w:r>
            <w:r w:rsidRPr="006B39AA">
              <w:rPr>
                <w:rFonts w:ascii="Times New Roman" w:hAnsi="Times New Roman" w:cs="Times New Roman"/>
                <w:sz w:val="20"/>
                <w:szCs w:val="20"/>
              </w:rPr>
              <w:t>г.</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2-й год планового периода</w:t>
            </w:r>
          </w:p>
          <w:p w:rsidR="00045C76" w:rsidRPr="006B39AA" w:rsidRDefault="00045C76" w:rsidP="006847A9">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6847A9">
              <w:rPr>
                <w:rFonts w:ascii="Times New Roman" w:hAnsi="Times New Roman" w:cs="Times New Roman"/>
                <w:sz w:val="20"/>
                <w:szCs w:val="20"/>
              </w:rPr>
              <w:t>5</w:t>
            </w:r>
            <w:r w:rsidRPr="006B39AA">
              <w:rPr>
                <w:rFonts w:ascii="Times New Roman" w:hAnsi="Times New Roman" w:cs="Times New Roman"/>
                <w:sz w:val="20"/>
                <w:szCs w:val="20"/>
              </w:rPr>
              <w:t>г.</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 на очередной финансовый год и плановый период</w:t>
            </w:r>
          </w:p>
          <w:p w:rsidR="00045C76" w:rsidRPr="006B39AA" w:rsidRDefault="00045C76" w:rsidP="006847A9">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6847A9">
              <w:rPr>
                <w:rFonts w:ascii="Times New Roman" w:hAnsi="Times New Roman" w:cs="Times New Roman"/>
                <w:sz w:val="20"/>
                <w:szCs w:val="20"/>
              </w:rPr>
              <w:t>3</w:t>
            </w:r>
            <w:r w:rsidRPr="006B39AA">
              <w:rPr>
                <w:rFonts w:ascii="Times New Roman" w:hAnsi="Times New Roman" w:cs="Times New Roman"/>
                <w:sz w:val="20"/>
                <w:szCs w:val="20"/>
              </w:rPr>
              <w:t>-202</w:t>
            </w:r>
            <w:r w:rsidR="006847A9">
              <w:rPr>
                <w:rFonts w:ascii="Times New Roman" w:hAnsi="Times New Roman" w:cs="Times New Roman"/>
                <w:sz w:val="20"/>
                <w:szCs w:val="20"/>
              </w:rPr>
              <w:t>5</w:t>
            </w:r>
          </w:p>
        </w:tc>
        <w:tc>
          <w:tcPr>
            <w:tcW w:w="2261"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4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11</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12</w:t>
            </w:r>
          </w:p>
        </w:tc>
      </w:tr>
      <w:tr w:rsidR="00045C76" w:rsidRPr="006B39AA" w:rsidTr="001253AB">
        <w:trPr>
          <w:gridAfter w:val="1"/>
          <w:wAfter w:w="2126" w:type="dxa"/>
          <w:trHeight w:val="151"/>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5" w:type="dxa"/>
            <w:gridSpan w:val="11"/>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Цель: Создание условий для эффективной работы по принятию и реализации мер, направленных на профилактику терроризма и экстремизма</w:t>
            </w:r>
          </w:p>
        </w:tc>
      </w:tr>
      <w:tr w:rsidR="00045C76" w:rsidRPr="006B39AA" w:rsidTr="001253AB">
        <w:trPr>
          <w:gridAfter w:val="1"/>
          <w:wAfter w:w="2126" w:type="dxa"/>
          <w:trHeight w:val="130"/>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c>
          <w:tcPr>
            <w:tcW w:w="14735" w:type="dxa"/>
            <w:gridSpan w:val="11"/>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shd w:val="clear" w:color="auto" w:fill="FFFFFF"/>
              </w:rPr>
            </w:pPr>
            <w:r w:rsidRPr="006B39AA">
              <w:rPr>
                <w:rFonts w:ascii="Times New Roman" w:hAnsi="Times New Roman" w:cs="Times New Roman"/>
                <w:b/>
                <w:sz w:val="20"/>
                <w:szCs w:val="20"/>
              </w:rPr>
              <w:t xml:space="preserve">Задача 1 </w:t>
            </w:r>
            <w:r w:rsidRPr="006B39AA">
              <w:rPr>
                <w:rFonts w:ascii="Times New Roman" w:hAnsi="Times New Roman" w:cs="Times New Roman"/>
                <w:b/>
                <w:sz w:val="20"/>
                <w:szCs w:val="20"/>
                <w:shd w:val="clear" w:color="auto" w:fill="FFFFFF"/>
              </w:rPr>
              <w:t>Совершенствование организационных мер по профилактике терроризма и экстремизма</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1.1</w:t>
            </w: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Размещение на официальном сайте администрации Новотроицкого сельсовета  материалов о  антитеррористических мероприятиях,  проводимых на территории Новотроицкого сельсовета</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 размещение в год</w:t>
            </w:r>
          </w:p>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lang w:eastAsia="ar-SA"/>
              </w:rPr>
            </w:pPr>
            <w:r w:rsidRPr="006B39AA">
              <w:rPr>
                <w:rFonts w:ascii="Times New Roman" w:hAnsi="Times New Roman" w:cs="Times New Roman"/>
                <w:sz w:val="20"/>
                <w:szCs w:val="20"/>
              </w:rPr>
              <w:t>Изготовление уголков безопасности в  учреждениях</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 уголка в год</w:t>
            </w:r>
          </w:p>
        </w:tc>
      </w:tr>
      <w:tr w:rsidR="00045C76" w:rsidRPr="006B39AA" w:rsidTr="006847A9">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w:t>
            </w:r>
          </w:p>
        </w:tc>
        <w:tc>
          <w:tcPr>
            <w:tcW w:w="1560"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bCs/>
                <w:sz w:val="20"/>
                <w:szCs w:val="20"/>
              </w:rPr>
            </w:pPr>
          </w:p>
        </w:tc>
        <w:tc>
          <w:tcPr>
            <w:tcW w:w="70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b/>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2261"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b/>
                <w:sz w:val="20"/>
                <w:szCs w:val="20"/>
              </w:rPr>
            </w:pPr>
          </w:p>
        </w:tc>
        <w:tc>
          <w:tcPr>
            <w:tcW w:w="2126"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045C76">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5" w:type="dxa"/>
            <w:gridSpan w:val="11"/>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
                <w:sz w:val="20"/>
                <w:szCs w:val="20"/>
              </w:rPr>
              <w:t xml:space="preserve">Задача 2 </w:t>
            </w:r>
            <w:r w:rsidRPr="006B39AA">
              <w:rPr>
                <w:rFonts w:ascii="Times New Roman" w:hAnsi="Times New Roman" w:cs="Times New Roman"/>
                <w:b/>
                <w:sz w:val="20"/>
                <w:szCs w:val="20"/>
                <w:shd w:val="clear" w:color="auto" w:fill="FFFFFF"/>
              </w:rPr>
              <w:t>Укрепление технической защищенности объектов жизнеобеспечения и с массовым пребыванием людей</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Проведение профилактических осмотров подвальных, чердачных и пустующих помещений жилого фонда на </w:t>
            </w:r>
            <w:r w:rsidRPr="006B39AA">
              <w:rPr>
                <w:rFonts w:ascii="Times New Roman" w:hAnsi="Times New Roman" w:cs="Times New Roman"/>
                <w:sz w:val="20"/>
                <w:szCs w:val="20"/>
              </w:rPr>
              <w:lastRenderedPageBreak/>
              <w:t>предмет ограничения свободного не контролируемого доступа.</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lastRenderedPageBreak/>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w:t>
            </w:r>
            <w:r w:rsidR="006847A9">
              <w:rPr>
                <w:rFonts w:ascii="Times New Roman" w:hAnsi="Times New Roman" w:cs="Times New Roman"/>
                <w:sz w:val="20"/>
                <w:szCs w:val="20"/>
              </w:rPr>
              <w:t>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Проведены профилактические осмотры подвальных, чердачных и пустующих </w:t>
            </w:r>
            <w:r w:rsidRPr="006B39AA">
              <w:rPr>
                <w:rFonts w:ascii="Times New Roman" w:hAnsi="Times New Roman" w:cs="Times New Roman"/>
                <w:sz w:val="20"/>
                <w:szCs w:val="20"/>
              </w:rPr>
              <w:lastRenderedPageBreak/>
              <w:t>помещений жилого фонда</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Организация мероприятий по информированию жильцов домов о необходимости установки  металлических дверей и укреплению деревянных дверей в подвальных помещениях и на чердаках с целью усиления  антитеррористической защищенности жилого фонда </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w:t>
            </w:r>
            <w:r w:rsidR="006847A9">
              <w:rPr>
                <w:rFonts w:ascii="Times New Roman" w:hAnsi="Times New Roman" w:cs="Times New Roman"/>
                <w:sz w:val="20"/>
                <w:szCs w:val="20"/>
              </w:rPr>
              <w:t>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p w:rsidR="00045C76" w:rsidRPr="006B39AA" w:rsidRDefault="00045C76"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Проведены мероприятия по информированию жильцов необходимости установки  металлических дверей с целью усиления  антитеррористической защищенности жилого фонда. </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lang w:eastAsia="ar-SA"/>
              </w:rPr>
            </w:pPr>
            <w:r w:rsidRPr="006B39AA">
              <w:rPr>
                <w:rFonts w:ascii="Times New Roman" w:hAnsi="Times New Roman" w:cs="Times New Roman"/>
                <w:sz w:val="20"/>
                <w:szCs w:val="20"/>
              </w:rPr>
              <w:t xml:space="preserve">Организация работы по формированию и корректировке паспортов безопасности населенных пунктов МО, потенциально-опасных объектов (ПОО) и объектов с массовым пребыванием населения </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p w:rsidR="00045C76" w:rsidRPr="006B39AA" w:rsidRDefault="00045C76"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Ежегодное обновление паспортов в количестве 2  шт.</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lang w:eastAsia="ar-SA"/>
              </w:rPr>
            </w:pPr>
            <w:r w:rsidRPr="006B39AA">
              <w:rPr>
                <w:rFonts w:ascii="Times New Roman" w:hAnsi="Times New Roman" w:cs="Times New Roman"/>
                <w:sz w:val="20"/>
                <w:szCs w:val="20"/>
              </w:rPr>
              <w:t xml:space="preserve">Проведение семинаров, учебно-тренировочных занятий в муниципальных учреждениях образования, социальной сферы и прочих организациях и предприятиях различной формы собственности по обучению персонала навыкам безопасного поведения при угрозе совершения теракта </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p w:rsidR="00045C76" w:rsidRPr="006B39AA" w:rsidRDefault="00045C76"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Провести 2 семинара по обучению персонала навыкам безопасного поведения при угрозе совершения теракта</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w:t>
            </w:r>
          </w:p>
        </w:tc>
        <w:tc>
          <w:tcPr>
            <w:tcW w:w="1560"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bCs/>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b/>
                <w:sz w:val="20"/>
                <w:szCs w:val="20"/>
              </w:rPr>
            </w:pP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c>
          <w:tcPr>
            <w:tcW w:w="14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226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045C76">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5" w:type="dxa"/>
            <w:gridSpan w:val="11"/>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
                <w:sz w:val="20"/>
                <w:szCs w:val="20"/>
                <w:shd w:val="clear" w:color="auto" w:fill="FFFFFF"/>
              </w:rPr>
              <w:t>Задача 3 Организация воспитательной работы среди молодежи, направленная на устранение причин и условий, способствующих совершению действий экстремистского характера</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lang w:eastAsia="ar-SA"/>
              </w:rPr>
            </w:pPr>
            <w:r w:rsidRPr="006B39AA">
              <w:rPr>
                <w:rFonts w:ascii="Times New Roman" w:hAnsi="Times New Roman" w:cs="Times New Roman"/>
                <w:sz w:val="20"/>
                <w:szCs w:val="20"/>
              </w:rPr>
              <w:t xml:space="preserve">Проведение анкетирования учащихся общеобразовательного  учреждения сельсовета по </w:t>
            </w:r>
            <w:r w:rsidRPr="006B39AA">
              <w:rPr>
                <w:rFonts w:ascii="Times New Roman" w:hAnsi="Times New Roman" w:cs="Times New Roman"/>
                <w:sz w:val="20"/>
                <w:szCs w:val="20"/>
              </w:rPr>
              <w:lastRenderedPageBreak/>
              <w:t>вопросам религиозного экстремизма</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lastRenderedPageBreak/>
              <w:t xml:space="preserve">Руководитель общеобразовательного учреждения и </w:t>
            </w:r>
            <w:r w:rsidRPr="006B39AA">
              <w:rPr>
                <w:rFonts w:ascii="Times New Roman" w:hAnsi="Times New Roman" w:cs="Times New Roman"/>
                <w:sz w:val="20"/>
                <w:szCs w:val="20"/>
              </w:rPr>
              <w:lastRenderedPageBreak/>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lastRenderedPageBreak/>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6847A9">
            <w:pPr>
              <w:pStyle w:val="a3"/>
              <w:jc w:val="center"/>
              <w:rPr>
                <w:rFonts w:ascii="Times New Roman" w:eastAsia="Times New Roman" w:hAnsi="Times New Roman" w:cs="Times New Roman"/>
                <w:sz w:val="20"/>
                <w:szCs w:val="20"/>
              </w:rPr>
            </w:pPr>
          </w:p>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Х</w:t>
            </w:r>
          </w:p>
          <w:p w:rsidR="00045C76" w:rsidRPr="006B39AA" w:rsidRDefault="00045C76" w:rsidP="006847A9">
            <w:pPr>
              <w:pStyle w:val="a3"/>
              <w:jc w:val="center"/>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Охват анкетирования не менее 70% учащихся</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lang w:eastAsia="ar-SA"/>
              </w:rPr>
            </w:pPr>
            <w:r w:rsidRPr="006B39AA">
              <w:rPr>
                <w:rFonts w:ascii="Times New Roman" w:hAnsi="Times New Roman" w:cs="Times New Roman"/>
                <w:sz w:val="20"/>
                <w:szCs w:val="20"/>
              </w:rPr>
              <w:t>Проведение в муниципальном общеобразовательном учреждении мероприятий, направленных на исключение случаев национальной вражды и поддержание здорового межнационального климата отношений, воспитания толерантности</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Руководитель общеобразовательного учреждения и 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6847A9">
            <w:pPr>
              <w:pStyle w:val="a3"/>
              <w:jc w:val="center"/>
              <w:rPr>
                <w:rFonts w:ascii="Times New Roman" w:hAnsi="Times New Roman" w:cs="Times New Roman"/>
                <w:sz w:val="20"/>
                <w:szCs w:val="20"/>
              </w:rPr>
            </w:pPr>
          </w:p>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Х</w:t>
            </w:r>
          </w:p>
          <w:p w:rsidR="00045C76" w:rsidRPr="006B39AA" w:rsidRDefault="00045C76" w:rsidP="006847A9">
            <w:pPr>
              <w:pStyle w:val="a3"/>
              <w:jc w:val="center"/>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Проведено мероприятие, приняли участие 100% учащихся</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  по подпрограмме</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 xml:space="preserve">           Х</w:t>
            </w:r>
          </w:p>
        </w:tc>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226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r>
      <w:tr w:rsidR="00045C76" w:rsidRPr="006B39AA" w:rsidTr="007D09AE">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226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r>
    </w:tbl>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sectPr w:rsidR="00045C76" w:rsidRPr="006B39AA">
          <w:pgSz w:w="16838" w:h="11906" w:orient="landscape"/>
          <w:pgMar w:top="709" w:right="1134" w:bottom="850" w:left="1134" w:header="708" w:footer="708" w:gutter="0"/>
          <w:cols w:space="720"/>
        </w:sectPr>
      </w:pPr>
    </w:p>
    <w:p w:rsidR="00045C76" w:rsidRPr="006B39AA" w:rsidRDefault="00045C76" w:rsidP="003C109A">
      <w:pPr>
        <w:pStyle w:val="a3"/>
        <w:jc w:val="right"/>
        <w:rPr>
          <w:rFonts w:ascii="Times New Roman" w:hAnsi="Times New Roman" w:cs="Times New Roman"/>
          <w:sz w:val="20"/>
          <w:szCs w:val="20"/>
        </w:rPr>
      </w:pPr>
      <w:bookmarkStart w:id="3" w:name="P507"/>
      <w:bookmarkEnd w:id="3"/>
      <w:r w:rsidRPr="006B39AA">
        <w:rPr>
          <w:rFonts w:ascii="Times New Roman" w:hAnsi="Times New Roman" w:cs="Times New Roman"/>
          <w:sz w:val="20"/>
          <w:szCs w:val="20"/>
        </w:rPr>
        <w:lastRenderedPageBreak/>
        <w:t>Приложение № 7</w:t>
      </w:r>
    </w:p>
    <w:p w:rsidR="00C348F5"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к муниципальной программе «Социально-экономическое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развитие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Подпрограмма 6 «Организация мест накопления твёрдых коммунальных отходов на территории сельсовета»</w:t>
      </w:r>
    </w:p>
    <w:p w:rsidR="00045C76" w:rsidRPr="006B39AA" w:rsidRDefault="00045C76" w:rsidP="001F4BA5">
      <w:pPr>
        <w:pStyle w:val="a3"/>
        <w:rPr>
          <w:rFonts w:ascii="Times New Roman" w:hAnsi="Times New Roman" w:cs="Times New Roman"/>
          <w:b/>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Паспорт подпрограммы</w:t>
      </w:r>
    </w:p>
    <w:tbl>
      <w:tblPr>
        <w:tblW w:w="0" w:type="auto"/>
        <w:tblInd w:w="368" w:type="dxa"/>
        <w:tblLayout w:type="fixed"/>
        <w:tblLook w:val="0000"/>
      </w:tblPr>
      <w:tblGrid>
        <w:gridCol w:w="4027"/>
        <w:gridCol w:w="5262"/>
      </w:tblGrid>
      <w:tr w:rsidR="00045C76" w:rsidRPr="006B39AA" w:rsidTr="00045C76">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подпрограммы</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Cs/>
                <w:sz w:val="20"/>
                <w:szCs w:val="20"/>
              </w:rPr>
              <w:t>Организация мест накопления твёрдых коммунальных отходов на территории сельсовета.</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в рамках которой реализуется подпрограмма</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Ответственный исполнитель мероприятий подпрограммы, получатель бюджетных средств</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Администрация </w:t>
            </w:r>
            <w:r w:rsidRPr="006B39AA">
              <w:rPr>
                <w:rFonts w:ascii="Times New Roman" w:hAnsi="Times New Roman" w:cs="Times New Roman"/>
                <w:sz w:val="20"/>
                <w:szCs w:val="20"/>
                <w:lang w:eastAsia="en-US"/>
              </w:rPr>
              <w:t>Новотроицкого</w:t>
            </w:r>
            <w:r w:rsidRPr="006B39AA">
              <w:rPr>
                <w:rFonts w:ascii="Times New Roman" w:hAnsi="Times New Roman" w:cs="Times New Roman"/>
                <w:sz w:val="20"/>
                <w:szCs w:val="20"/>
              </w:rPr>
              <w:t xml:space="preserve"> сельсовета</w:t>
            </w:r>
          </w:p>
        </w:tc>
      </w:tr>
      <w:tr w:rsidR="00045C76" w:rsidRPr="006B39AA" w:rsidTr="00257DC5">
        <w:trPr>
          <w:trHeight w:val="900"/>
        </w:trPr>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подпрограммы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Снижение негативного воздействия отходов на окружающую среду и здоровье населения, максимальное вовлечение отходов в хозяйственный оборот на основе оптимизации обращения с ними на территории сельсовета.</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Задачи подпрограммы   муниципальной программы   </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shd w:val="clear" w:color="auto" w:fill="FFFFFF"/>
              </w:rPr>
              <w:t>1. Организация централизованной системы сбора, вывоза и размещение твердых коммунальных отходов.</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приведены в приложении 1 к подпрограмме</w:t>
            </w:r>
          </w:p>
        </w:tc>
      </w:tr>
      <w:tr w:rsidR="00045C76" w:rsidRPr="006B39AA" w:rsidTr="00C348F5">
        <w:trPr>
          <w:trHeight w:val="385"/>
        </w:trPr>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Сроки реализации</w:t>
            </w:r>
            <w:r w:rsidR="0006744E" w:rsidRPr="006B39AA">
              <w:rPr>
                <w:rFonts w:ascii="Times New Roman" w:hAnsi="Times New Roman" w:cs="Times New Roman"/>
                <w:sz w:val="20"/>
                <w:szCs w:val="20"/>
              </w:rPr>
              <w:t xml:space="preserve"> </w:t>
            </w:r>
            <w:r w:rsidRPr="006B39AA">
              <w:rPr>
                <w:rFonts w:ascii="Times New Roman" w:hAnsi="Times New Roman" w:cs="Times New Roman"/>
                <w:sz w:val="20"/>
                <w:szCs w:val="20"/>
              </w:rPr>
              <w:t>подпрограммы муниципальной</w:t>
            </w:r>
            <w:r w:rsidR="0006744E" w:rsidRPr="006B39AA">
              <w:rPr>
                <w:rFonts w:ascii="Times New Roman" w:hAnsi="Times New Roman" w:cs="Times New Roman"/>
                <w:sz w:val="20"/>
                <w:szCs w:val="20"/>
              </w:rPr>
              <w:t xml:space="preserve"> </w:t>
            </w:r>
            <w:r w:rsidRPr="006B39AA">
              <w:rPr>
                <w:rFonts w:ascii="Times New Roman" w:hAnsi="Times New Roman" w:cs="Times New Roman"/>
                <w:sz w:val="20"/>
                <w:szCs w:val="20"/>
              </w:rPr>
              <w:t xml:space="preserve">программы       </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2014 – 2030 годы </w:t>
            </w:r>
          </w:p>
          <w:p w:rsidR="00045C76" w:rsidRPr="006B39AA" w:rsidRDefault="00045C76" w:rsidP="001F4BA5">
            <w:pPr>
              <w:pStyle w:val="a3"/>
              <w:rPr>
                <w:rFonts w:ascii="Times New Roman" w:hAnsi="Times New Roman" w:cs="Times New Roman"/>
                <w:sz w:val="20"/>
                <w:szCs w:val="20"/>
              </w:rPr>
            </w:pP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Объемы и источники финансирования подпрограммы на период действия подпрограммы с указанием на источники финансирования по годам реализации подпрограммы</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Общий объем бюджетных ассигнований на реализацию подпрограммы составит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0,000 тыс. руб., 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973DD7">
              <w:rPr>
                <w:rFonts w:ascii="Times New Roman" w:hAnsi="Times New Roman" w:cs="Times New Roman"/>
                <w:sz w:val="20"/>
                <w:szCs w:val="20"/>
              </w:rPr>
              <w:t>3</w:t>
            </w:r>
            <w:r w:rsidRPr="006B39AA">
              <w:rPr>
                <w:rFonts w:ascii="Times New Roman" w:hAnsi="Times New Roman" w:cs="Times New Roman"/>
                <w:sz w:val="20"/>
                <w:szCs w:val="20"/>
              </w:rPr>
              <w:t xml:space="preserve"> году -  0,000 тыс. руб.;</w:t>
            </w:r>
          </w:p>
          <w:p w:rsidR="00045C76" w:rsidRPr="006B39AA" w:rsidRDefault="00973DD7"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045C76" w:rsidRPr="006B39AA">
              <w:rPr>
                <w:rFonts w:ascii="Times New Roman" w:hAnsi="Times New Roman" w:cs="Times New Roman"/>
                <w:sz w:val="20"/>
                <w:szCs w:val="20"/>
              </w:rPr>
              <w:t xml:space="preserve"> году -  00,000 тыс. руб;</w:t>
            </w:r>
          </w:p>
          <w:p w:rsidR="00045C76" w:rsidRPr="006B39AA" w:rsidRDefault="00973DD7" w:rsidP="001F4BA5">
            <w:pPr>
              <w:pStyle w:val="a3"/>
              <w:rPr>
                <w:rFonts w:ascii="Times New Roman" w:hAnsi="Times New Roman" w:cs="Times New Roman"/>
                <w:sz w:val="20"/>
                <w:szCs w:val="20"/>
              </w:rPr>
            </w:pPr>
            <w:r>
              <w:rPr>
                <w:rFonts w:ascii="Times New Roman" w:hAnsi="Times New Roman" w:cs="Times New Roman"/>
                <w:sz w:val="20"/>
                <w:szCs w:val="20"/>
              </w:rPr>
              <w:t>в 2025</w:t>
            </w:r>
            <w:r w:rsidR="00045C76" w:rsidRPr="006B39AA">
              <w:rPr>
                <w:rFonts w:ascii="Times New Roman" w:hAnsi="Times New Roman" w:cs="Times New Roman"/>
                <w:sz w:val="20"/>
                <w:szCs w:val="20"/>
              </w:rPr>
              <w:t xml:space="preserve"> году -   0,000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бюджета поселения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0,000 тыс. руб., в том числе по годам:</w:t>
            </w:r>
          </w:p>
          <w:p w:rsidR="00045C76" w:rsidRPr="006B39AA" w:rsidRDefault="00973DD7" w:rsidP="001F4BA5">
            <w:pPr>
              <w:pStyle w:val="a3"/>
              <w:rPr>
                <w:rFonts w:ascii="Times New Roman" w:hAnsi="Times New Roman" w:cs="Times New Roman"/>
                <w:sz w:val="20"/>
                <w:szCs w:val="20"/>
              </w:rPr>
            </w:pPr>
            <w:r>
              <w:rPr>
                <w:rFonts w:ascii="Times New Roman" w:hAnsi="Times New Roman" w:cs="Times New Roman"/>
                <w:sz w:val="20"/>
                <w:szCs w:val="20"/>
              </w:rPr>
              <w:t>в 2023</w:t>
            </w:r>
            <w:r w:rsidR="00045C76" w:rsidRPr="006B39AA">
              <w:rPr>
                <w:rFonts w:ascii="Times New Roman" w:hAnsi="Times New Roman" w:cs="Times New Roman"/>
                <w:sz w:val="20"/>
                <w:szCs w:val="20"/>
              </w:rPr>
              <w:t xml:space="preserve"> году -  0,000 тыс. руб.;</w:t>
            </w:r>
          </w:p>
          <w:p w:rsidR="00045C76" w:rsidRPr="006B39AA" w:rsidRDefault="00973DD7"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045C76" w:rsidRPr="006B39AA">
              <w:rPr>
                <w:rFonts w:ascii="Times New Roman" w:hAnsi="Times New Roman" w:cs="Times New Roman"/>
                <w:sz w:val="20"/>
                <w:szCs w:val="20"/>
              </w:rPr>
              <w:t xml:space="preserve"> году -  0,000 тыс. руб;</w:t>
            </w:r>
          </w:p>
          <w:p w:rsidR="00045C76" w:rsidRPr="006B39AA" w:rsidRDefault="00973DD7" w:rsidP="001F4BA5">
            <w:pPr>
              <w:pStyle w:val="a3"/>
              <w:rPr>
                <w:rFonts w:ascii="Times New Roman" w:hAnsi="Times New Roman" w:cs="Times New Roman"/>
                <w:sz w:val="20"/>
                <w:szCs w:val="20"/>
              </w:rPr>
            </w:pPr>
            <w:r>
              <w:rPr>
                <w:rFonts w:ascii="Times New Roman" w:hAnsi="Times New Roman" w:cs="Times New Roman"/>
                <w:sz w:val="20"/>
                <w:szCs w:val="20"/>
              </w:rPr>
              <w:t>в 2025</w:t>
            </w:r>
            <w:r w:rsidR="00045C76" w:rsidRPr="006B39AA">
              <w:rPr>
                <w:rFonts w:ascii="Times New Roman" w:hAnsi="Times New Roman" w:cs="Times New Roman"/>
                <w:sz w:val="20"/>
                <w:szCs w:val="20"/>
              </w:rPr>
              <w:t xml:space="preserve"> году -   0,000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районного бюджета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0,000 тыс. руб., 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973DD7">
              <w:rPr>
                <w:rFonts w:ascii="Times New Roman" w:hAnsi="Times New Roman" w:cs="Times New Roman"/>
                <w:sz w:val="20"/>
                <w:szCs w:val="20"/>
              </w:rPr>
              <w:t>3</w:t>
            </w:r>
            <w:r w:rsidRPr="006B39AA">
              <w:rPr>
                <w:rFonts w:ascii="Times New Roman" w:hAnsi="Times New Roman" w:cs="Times New Roman"/>
                <w:sz w:val="20"/>
                <w:szCs w:val="20"/>
              </w:rPr>
              <w:t xml:space="preserve"> году -   0,000 тыс. руб;</w:t>
            </w:r>
          </w:p>
          <w:p w:rsidR="00045C76" w:rsidRPr="006B39AA" w:rsidRDefault="00973DD7"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045C76" w:rsidRPr="006B39AA">
              <w:rPr>
                <w:rFonts w:ascii="Times New Roman" w:hAnsi="Times New Roman" w:cs="Times New Roman"/>
                <w:sz w:val="20"/>
                <w:szCs w:val="20"/>
              </w:rPr>
              <w:t xml:space="preserve"> году -   0,000 тыс. руб.;</w:t>
            </w:r>
          </w:p>
          <w:p w:rsidR="00045C76" w:rsidRPr="006B39AA" w:rsidRDefault="00973DD7" w:rsidP="001F4BA5">
            <w:pPr>
              <w:pStyle w:val="a3"/>
              <w:rPr>
                <w:rFonts w:ascii="Times New Roman" w:eastAsia="Calibri" w:hAnsi="Times New Roman" w:cs="Times New Roman"/>
                <w:sz w:val="20"/>
                <w:szCs w:val="20"/>
              </w:rPr>
            </w:pPr>
            <w:r>
              <w:rPr>
                <w:rFonts w:ascii="Times New Roman" w:eastAsia="Calibri" w:hAnsi="Times New Roman" w:cs="Times New Roman"/>
                <w:sz w:val="20"/>
                <w:szCs w:val="20"/>
              </w:rPr>
              <w:t>в 2025</w:t>
            </w:r>
            <w:r w:rsidR="00045C76" w:rsidRPr="006B39AA">
              <w:rPr>
                <w:rFonts w:ascii="Times New Roman" w:eastAsia="Calibri" w:hAnsi="Times New Roman" w:cs="Times New Roman"/>
                <w:sz w:val="20"/>
                <w:szCs w:val="20"/>
              </w:rPr>
              <w:t xml:space="preserve"> году -   0,000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За счет средств краевого бюджета</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0,000 тыс. руб., в том числе по годам:</w:t>
            </w:r>
          </w:p>
          <w:p w:rsidR="00045C76" w:rsidRPr="006B39AA" w:rsidRDefault="00973DD7" w:rsidP="001F4BA5">
            <w:pPr>
              <w:pStyle w:val="a3"/>
              <w:rPr>
                <w:rFonts w:ascii="Times New Roman" w:hAnsi="Times New Roman" w:cs="Times New Roman"/>
                <w:sz w:val="20"/>
                <w:szCs w:val="20"/>
              </w:rPr>
            </w:pPr>
            <w:r>
              <w:rPr>
                <w:rFonts w:ascii="Times New Roman" w:hAnsi="Times New Roman" w:cs="Times New Roman"/>
                <w:sz w:val="20"/>
                <w:szCs w:val="20"/>
              </w:rPr>
              <w:t>в 2023</w:t>
            </w:r>
            <w:r w:rsidR="00045C76" w:rsidRPr="006B39AA">
              <w:rPr>
                <w:rFonts w:ascii="Times New Roman" w:hAnsi="Times New Roman" w:cs="Times New Roman"/>
                <w:sz w:val="20"/>
                <w:szCs w:val="20"/>
              </w:rPr>
              <w:t xml:space="preserve"> году -   0,000 тыс. руб;</w:t>
            </w:r>
          </w:p>
          <w:p w:rsidR="00045C76" w:rsidRPr="006B39AA" w:rsidRDefault="00973DD7" w:rsidP="001F4BA5">
            <w:pPr>
              <w:pStyle w:val="a3"/>
              <w:rPr>
                <w:rFonts w:ascii="Times New Roman" w:hAnsi="Times New Roman" w:cs="Times New Roman"/>
                <w:sz w:val="20"/>
                <w:szCs w:val="20"/>
              </w:rPr>
            </w:pPr>
            <w:r>
              <w:rPr>
                <w:rFonts w:ascii="Times New Roman" w:hAnsi="Times New Roman" w:cs="Times New Roman"/>
                <w:sz w:val="20"/>
                <w:szCs w:val="20"/>
              </w:rPr>
              <w:t>в 2024</w:t>
            </w:r>
            <w:r w:rsidR="00045C76" w:rsidRPr="006B39AA">
              <w:rPr>
                <w:rFonts w:ascii="Times New Roman" w:hAnsi="Times New Roman" w:cs="Times New Roman"/>
                <w:sz w:val="20"/>
                <w:szCs w:val="20"/>
              </w:rPr>
              <w:t xml:space="preserve"> году -   0,000 тыс. руб.;</w:t>
            </w:r>
          </w:p>
          <w:p w:rsidR="00045C76" w:rsidRPr="006B39AA" w:rsidRDefault="00973DD7" w:rsidP="001F4BA5">
            <w:pPr>
              <w:pStyle w:val="a3"/>
              <w:rPr>
                <w:rFonts w:ascii="Times New Roman" w:hAnsi="Times New Roman" w:cs="Times New Roman"/>
                <w:sz w:val="20"/>
                <w:szCs w:val="20"/>
              </w:rPr>
            </w:pPr>
            <w:r>
              <w:rPr>
                <w:rFonts w:ascii="Times New Roman" w:eastAsia="Calibri" w:hAnsi="Times New Roman" w:cs="Times New Roman"/>
                <w:sz w:val="20"/>
                <w:szCs w:val="20"/>
              </w:rPr>
              <w:t>в 2025</w:t>
            </w:r>
            <w:r w:rsidR="00045C76" w:rsidRPr="006B39AA">
              <w:rPr>
                <w:rFonts w:ascii="Times New Roman" w:eastAsia="Calibri" w:hAnsi="Times New Roman" w:cs="Times New Roman"/>
                <w:sz w:val="20"/>
                <w:szCs w:val="20"/>
              </w:rPr>
              <w:t xml:space="preserve"> году -   0,000 тыс. руб.</w:t>
            </w:r>
          </w:p>
        </w:tc>
      </w:tr>
    </w:tbl>
    <w:p w:rsidR="00045C76" w:rsidRPr="006B39AA" w:rsidRDefault="00045C76" w:rsidP="001F4BA5">
      <w:pPr>
        <w:pStyle w:val="a3"/>
        <w:rPr>
          <w:rFonts w:ascii="Times New Roman" w:hAnsi="Times New Roman" w:cs="Times New Roman"/>
          <w:color w:val="C00000"/>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2.Мероприятия подпрограммы</w:t>
      </w:r>
    </w:p>
    <w:p w:rsidR="00045C76" w:rsidRPr="006B39AA" w:rsidRDefault="00045C76" w:rsidP="003C109A">
      <w:pPr>
        <w:pStyle w:val="a3"/>
        <w:ind w:firstLine="709"/>
        <w:rPr>
          <w:rFonts w:ascii="Times New Roman" w:hAnsi="Times New Roman" w:cs="Times New Roman"/>
          <w:sz w:val="20"/>
          <w:szCs w:val="20"/>
        </w:rPr>
      </w:pPr>
      <w:r w:rsidRPr="006B39AA">
        <w:rPr>
          <w:rFonts w:ascii="Times New Roman" w:hAnsi="Times New Roman" w:cs="Times New Roman"/>
          <w:sz w:val="20"/>
          <w:szCs w:val="20"/>
        </w:rPr>
        <w:t>Перечень подпрограммных мероприятий приведён в приложении 2 к настоящей подпрограмме.</w:t>
      </w: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 Механизм реализации подпрограммы</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Реализацию мероприятий  подпрограммы осуществляет  администрация Новотроицкого сельсовета.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Главным распорядителем бюджетных средств и ответственным исполнителем мероприятий подпрограммы является администрация Новотроицкого сельсовета Минусинского района Красноярского края.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Финансирование мероприятий подпрограммы осуществляется за счет средств  бюджета сельсовета, и за счет средств краевого бюджета.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lastRenderedPageBreak/>
        <w:t>В рамках решения задач подпрограммы реализуются следующие мероприятия:</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hAnsi="Times New Roman" w:cs="Times New Roman"/>
          <w:sz w:val="20"/>
          <w:szCs w:val="20"/>
        </w:rPr>
        <w:t>1.</w:t>
      </w:r>
      <w:r w:rsidRPr="006B39AA">
        <w:rPr>
          <w:rFonts w:ascii="Times New Roman" w:eastAsia="SimSun" w:hAnsi="Times New Roman" w:cs="Times New Roman"/>
          <w:sz w:val="20"/>
          <w:szCs w:val="20"/>
        </w:rPr>
        <w:t xml:space="preserve">Приобретение контейнерного оборудования для сбора твердых коммунальных отходов.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Осуществление мероприятия по приобретению специализированной техники и приобретению контейнерного оборудования обусловлено тем, что материально-техническая база сферы обращения с отходами в муниципалитетах района находится в неудовлетворительном состоянии, что приводит к ухудшению эстетического облика населенных пунктов района, загрязнению прилегающих территории, потерям качества потенциально содержащихся в отходах вторичных ресурсов из-за воздействия осадков.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2.Ликвидация несанкционированных свалок.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Данное мероприятие предусматривает системный контроль за надлежащим сбором и транспортировкой твердых коммунальных отходов к объектам их размещения. Существующий в настоящее время способ размещения твердых коммунальных отходов приводит к формированию многочисленных несанкционированных мест размещения отходов вокруг населенных пунктов сельсовета.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Данные расходы будут осуществляться из местного бюджета при условии выделения средств из краевого бюджета.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eastAsia="SimSun" w:hAnsi="Times New Roman" w:cs="Times New Roman"/>
          <w:sz w:val="20"/>
          <w:szCs w:val="20"/>
        </w:rPr>
        <w:t>Расходы на реализацию данных мероприятий будут производиться в рамках Федерального закона от 05.04.2013 № 44 «О контрактной системе в сфере закупок товаров, работ, услуг для обеспечения государственных и муниципальных нужд».</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Администрация Новотроицкого сельсовета заключает договора (муниципальные контракты) с исполнителями в соответствии с требованиями бюджетного законодательства. Оплата выполненных работ по контракту (договору) осуществляется на основании выставленного счета-фактуры,  акта о приемке выполненных, по счетам-фактурам – после  получения материалов и основных средств.</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Расчет производится  безналичным путем, посредством  перечисления денежных средств на расчетный счет исполнителя (поставщика), либо в случае заключения договора с физическим лицом перечислением денежных средств в банк. </w:t>
      </w: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4.Управление подпрограммой и контроль за исполнением подпрограммы</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Управление реализацией подпрограммы осуществляет администрация Новотроицкого сельсовета, которая обеспечивает согласованность действий по реализации подпрограммных мероприятий, целевому, эффективному использованию бюджетных средств, осуществляет взаимодействие участников подпрограммы.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Общий контроль за ходом реализации подпрограммы осуществляет администрация Новотроицкого сельсовета.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оформляет отчет о реализации подпрограммы:</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за первое полугодие отчетного года в срок не позднее 10-го августа отчетного года;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годовой отчет   в срок не позднее 1 марта года, следующего за отчетным.</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Исполнители подпрограммных мероприятий несут ответственность за реализацию подпрограммы, достижение конечных результатов и эффективное использование средств, выделяемых на финансирование мероприятий подпрограммы.</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eastAsia="SimSun" w:hAnsi="Times New Roman" w:cs="Times New Roman"/>
          <w:b/>
          <w:bCs/>
          <w:sz w:val="20"/>
          <w:szCs w:val="20"/>
        </w:rPr>
      </w:pPr>
      <w:r w:rsidRPr="006B39AA">
        <w:rPr>
          <w:rFonts w:ascii="Times New Roman" w:eastAsia="SimSun" w:hAnsi="Times New Roman" w:cs="Times New Roman"/>
          <w:b/>
          <w:bCs/>
          <w:sz w:val="20"/>
          <w:szCs w:val="20"/>
        </w:rPr>
        <w:t>5.Оценка социально-экономической эффективности и экологических последствий от реализации подпрограммы</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От реализации подпрограммных мероприятий в 2014-2030 годах ожидается достижение следующих результатов: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Приобретение контейнерного оборудования;</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Ликвидация несанкционированных свалок в количестве 2 единиц.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В результате реализации мероприятий подпрограммы будет получен экологический и социально-экономический эффект.</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Экологический эффект реализации мероприятий подпрограммы заключается в: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снижении объемов несанкционированного размещения отходов на конец рассматриваемого периода на территории Новотроицкого сельсовета в целом;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улучшении общей санитарно-эпидемиологической обстановки на территории сельсовета.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Реализация подпрограммы будет способствовать развитию и внедрению передовых технологий в области обращения с отходами.</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Социально-экономическая эффективность реализации мероприятий подпрограммы заключается в: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о повышении эффективности деятельности и повышением качества муниципальных услуг;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снижении количества судебных решений и предписаний надзорных органов по свалкам и загрязнению территорий коммунальными отходами;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повышении культурного уровня населения в сфере обращения с отходами;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улучшении качества жизни населения Новотроицкого сельсовета за счет создания объектов инфраструктуры по размещению ТКО, что позволит населению территории сельсовета получить качественную услугу в области обращения с отходами.</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sectPr w:rsidR="00045C76" w:rsidRPr="006B39AA">
          <w:pgSz w:w="11907" w:h="16839"/>
          <w:pgMar w:top="1134" w:right="1134" w:bottom="1134" w:left="1134" w:header="709" w:footer="709" w:gutter="0"/>
          <w:cols w:space="720"/>
          <w:titlePg/>
          <w:docGrid w:linePitch="360"/>
        </w:sect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1</w:t>
      </w:r>
    </w:p>
    <w:p w:rsidR="003C109A" w:rsidRPr="006B39AA" w:rsidRDefault="00045C76" w:rsidP="003C109A">
      <w:pPr>
        <w:pStyle w:val="a3"/>
        <w:jc w:val="right"/>
        <w:rPr>
          <w:rFonts w:ascii="Times New Roman" w:hAnsi="Times New Roman" w:cs="Times New Roman"/>
          <w:bCs/>
          <w:sz w:val="20"/>
          <w:szCs w:val="20"/>
        </w:rPr>
      </w:pPr>
      <w:r w:rsidRPr="006B39AA">
        <w:rPr>
          <w:rFonts w:ascii="Times New Roman" w:hAnsi="Times New Roman" w:cs="Times New Roman"/>
          <w:sz w:val="20"/>
          <w:szCs w:val="20"/>
        </w:rPr>
        <w:t>к подпрограмме 6 «</w:t>
      </w:r>
      <w:r w:rsidRPr="006B39AA">
        <w:rPr>
          <w:rFonts w:ascii="Times New Roman" w:hAnsi="Times New Roman" w:cs="Times New Roman"/>
          <w:bCs/>
          <w:sz w:val="20"/>
          <w:szCs w:val="20"/>
        </w:rPr>
        <w:t>Организация мест накопления твёрдых коммунальных отходов</w:t>
      </w:r>
    </w:p>
    <w:p w:rsidR="00045C76" w:rsidRPr="006B39AA" w:rsidRDefault="00045C76" w:rsidP="003C109A">
      <w:pPr>
        <w:pStyle w:val="a3"/>
        <w:jc w:val="right"/>
        <w:rPr>
          <w:rFonts w:ascii="Times New Roman" w:hAnsi="Times New Roman" w:cs="Times New Roman"/>
          <w:bCs/>
          <w:sz w:val="20"/>
          <w:szCs w:val="20"/>
        </w:rPr>
      </w:pPr>
      <w:r w:rsidRPr="006B39AA">
        <w:rPr>
          <w:rFonts w:ascii="Times New Roman" w:hAnsi="Times New Roman" w:cs="Times New Roman"/>
          <w:bCs/>
          <w:sz w:val="20"/>
          <w:szCs w:val="20"/>
        </w:rPr>
        <w:t xml:space="preserve"> на территории сельсовета».</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реализуемой в рамках муниципальной программы</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w:t>
      </w:r>
      <w:r w:rsidR="003C109A" w:rsidRPr="006B39AA">
        <w:rPr>
          <w:rFonts w:ascii="Times New Roman" w:hAnsi="Times New Roman" w:cs="Times New Roman"/>
          <w:sz w:val="20"/>
          <w:szCs w:val="20"/>
        </w:rPr>
        <w:t xml:space="preserve"> </w:t>
      </w:r>
      <w:r w:rsidRPr="006B39AA">
        <w:rPr>
          <w:rFonts w:ascii="Times New Roman" w:hAnsi="Times New Roman" w:cs="Times New Roman"/>
          <w:sz w:val="20"/>
          <w:szCs w:val="20"/>
        </w:rPr>
        <w:t>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и значения показателей результативности подпрограммы</w:t>
      </w:r>
    </w:p>
    <w:p w:rsidR="00045C76" w:rsidRPr="006B39AA" w:rsidRDefault="00045C76" w:rsidP="001F4BA5">
      <w:pPr>
        <w:pStyle w:val="a3"/>
        <w:rPr>
          <w:rFonts w:ascii="Times New Roman" w:hAnsi="Times New Roman" w:cs="Times New Roman"/>
          <w:b/>
          <w:sz w:val="20"/>
          <w:szCs w:val="20"/>
        </w:rPr>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80"/>
        <w:gridCol w:w="3512"/>
        <w:gridCol w:w="1065"/>
        <w:gridCol w:w="3074"/>
        <w:gridCol w:w="195"/>
        <w:gridCol w:w="1145"/>
        <w:gridCol w:w="1181"/>
        <w:gridCol w:w="1120"/>
        <w:gridCol w:w="1373"/>
        <w:gridCol w:w="1418"/>
      </w:tblGrid>
      <w:tr w:rsidR="00045C76" w:rsidRPr="006B39AA" w:rsidTr="00257DC5">
        <w:trPr>
          <w:trHeight w:val="319"/>
        </w:trPr>
        <w:tc>
          <w:tcPr>
            <w:tcW w:w="580" w:type="dxa"/>
            <w:vMerge w:val="restart"/>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3512" w:type="dxa"/>
            <w:vMerge w:val="restart"/>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Цель, показатели результативности</w:t>
            </w:r>
          </w:p>
        </w:tc>
        <w:tc>
          <w:tcPr>
            <w:tcW w:w="1065" w:type="dxa"/>
            <w:vMerge w:val="restart"/>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Единица измере</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ния</w:t>
            </w:r>
          </w:p>
        </w:tc>
        <w:tc>
          <w:tcPr>
            <w:tcW w:w="3074" w:type="dxa"/>
            <w:vMerge w:val="restart"/>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Источник информации</w:t>
            </w:r>
          </w:p>
        </w:tc>
        <w:tc>
          <w:tcPr>
            <w:tcW w:w="6432" w:type="dxa"/>
            <w:gridSpan w:val="6"/>
            <w:vAlign w:val="center"/>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Годы реализации подпрограммы</w:t>
            </w:r>
          </w:p>
        </w:tc>
      </w:tr>
      <w:tr w:rsidR="00045C76" w:rsidRPr="006B39AA" w:rsidTr="00257DC5">
        <w:trPr>
          <w:trHeight w:val="243"/>
        </w:trPr>
        <w:tc>
          <w:tcPr>
            <w:tcW w:w="580" w:type="dxa"/>
            <w:vMerge/>
            <w:vAlign w:val="center"/>
          </w:tcPr>
          <w:p w:rsidR="00045C76" w:rsidRPr="006B39AA" w:rsidRDefault="00045C76" w:rsidP="001F4BA5">
            <w:pPr>
              <w:pStyle w:val="a3"/>
              <w:rPr>
                <w:rFonts w:ascii="Times New Roman" w:hAnsi="Times New Roman" w:cs="Times New Roman"/>
                <w:sz w:val="20"/>
                <w:szCs w:val="20"/>
              </w:rPr>
            </w:pPr>
          </w:p>
        </w:tc>
        <w:tc>
          <w:tcPr>
            <w:tcW w:w="3512" w:type="dxa"/>
            <w:vMerge/>
            <w:vAlign w:val="center"/>
          </w:tcPr>
          <w:p w:rsidR="00045C76" w:rsidRPr="006B39AA" w:rsidRDefault="00045C76" w:rsidP="001F4BA5">
            <w:pPr>
              <w:pStyle w:val="a3"/>
              <w:rPr>
                <w:rFonts w:ascii="Times New Roman" w:hAnsi="Times New Roman" w:cs="Times New Roman"/>
                <w:sz w:val="20"/>
                <w:szCs w:val="20"/>
              </w:rPr>
            </w:pPr>
          </w:p>
        </w:tc>
        <w:tc>
          <w:tcPr>
            <w:tcW w:w="1065" w:type="dxa"/>
            <w:vMerge/>
            <w:vAlign w:val="center"/>
          </w:tcPr>
          <w:p w:rsidR="00045C76" w:rsidRPr="006B39AA" w:rsidRDefault="00045C76" w:rsidP="001F4BA5">
            <w:pPr>
              <w:pStyle w:val="a3"/>
              <w:rPr>
                <w:rFonts w:ascii="Times New Roman" w:hAnsi="Times New Roman" w:cs="Times New Roman"/>
                <w:sz w:val="20"/>
                <w:szCs w:val="20"/>
              </w:rPr>
            </w:pPr>
          </w:p>
        </w:tc>
        <w:tc>
          <w:tcPr>
            <w:tcW w:w="3074" w:type="dxa"/>
            <w:vMerge/>
            <w:vAlign w:val="center"/>
          </w:tcPr>
          <w:p w:rsidR="00045C76" w:rsidRPr="006B39AA" w:rsidRDefault="00045C76" w:rsidP="001F4BA5">
            <w:pPr>
              <w:pStyle w:val="a3"/>
              <w:rPr>
                <w:rFonts w:ascii="Times New Roman" w:hAnsi="Times New Roman" w:cs="Times New Roman"/>
                <w:sz w:val="20"/>
                <w:szCs w:val="20"/>
              </w:rPr>
            </w:pPr>
          </w:p>
        </w:tc>
        <w:tc>
          <w:tcPr>
            <w:tcW w:w="1340" w:type="dxa"/>
            <w:gridSpan w:val="2"/>
            <w:vAlign w:val="center"/>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537CCE" w:rsidRPr="006B39AA">
              <w:rPr>
                <w:rFonts w:ascii="Times New Roman" w:hAnsi="Times New Roman" w:cs="Times New Roman"/>
                <w:sz w:val="20"/>
                <w:szCs w:val="20"/>
              </w:rPr>
              <w:t>1</w:t>
            </w:r>
            <w:r w:rsidRPr="006B39AA">
              <w:rPr>
                <w:rFonts w:ascii="Times New Roman" w:hAnsi="Times New Roman" w:cs="Times New Roman"/>
                <w:sz w:val="20"/>
                <w:szCs w:val="20"/>
              </w:rPr>
              <w:t xml:space="preserve"> г.</w:t>
            </w:r>
          </w:p>
        </w:tc>
        <w:tc>
          <w:tcPr>
            <w:tcW w:w="1181" w:type="dxa"/>
            <w:vAlign w:val="center"/>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537CCE" w:rsidRPr="006B39AA">
              <w:rPr>
                <w:rFonts w:ascii="Times New Roman" w:hAnsi="Times New Roman" w:cs="Times New Roman"/>
                <w:sz w:val="20"/>
                <w:szCs w:val="20"/>
              </w:rPr>
              <w:t>2</w:t>
            </w:r>
            <w:r w:rsidRPr="006B39AA">
              <w:rPr>
                <w:rFonts w:ascii="Times New Roman" w:hAnsi="Times New Roman" w:cs="Times New Roman"/>
                <w:sz w:val="20"/>
                <w:szCs w:val="20"/>
              </w:rPr>
              <w:t xml:space="preserve"> г.</w:t>
            </w:r>
          </w:p>
        </w:tc>
        <w:tc>
          <w:tcPr>
            <w:tcW w:w="1120" w:type="dxa"/>
            <w:vAlign w:val="center"/>
          </w:tcPr>
          <w:p w:rsidR="00045C76" w:rsidRPr="006B39AA" w:rsidRDefault="00537CCE"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2023</w:t>
            </w:r>
            <w:r w:rsidR="00045C76" w:rsidRPr="006B39AA">
              <w:rPr>
                <w:rFonts w:ascii="Times New Roman" w:hAnsi="Times New Roman" w:cs="Times New Roman"/>
                <w:sz w:val="20"/>
                <w:szCs w:val="20"/>
              </w:rPr>
              <w:t>г.</w:t>
            </w:r>
          </w:p>
        </w:tc>
        <w:tc>
          <w:tcPr>
            <w:tcW w:w="1373" w:type="dxa"/>
            <w:vAlign w:val="center"/>
          </w:tcPr>
          <w:p w:rsidR="00045C76" w:rsidRPr="006B39AA" w:rsidRDefault="00537CCE"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2024</w:t>
            </w:r>
            <w:r w:rsidR="00045C76" w:rsidRPr="006B39AA">
              <w:rPr>
                <w:rFonts w:ascii="Times New Roman" w:hAnsi="Times New Roman" w:cs="Times New Roman"/>
                <w:sz w:val="20"/>
                <w:szCs w:val="20"/>
              </w:rPr>
              <w:t>г.</w:t>
            </w:r>
          </w:p>
        </w:tc>
        <w:tc>
          <w:tcPr>
            <w:tcW w:w="1418" w:type="dxa"/>
            <w:vAlign w:val="center"/>
          </w:tcPr>
          <w:p w:rsidR="00045C76" w:rsidRPr="006B39AA" w:rsidRDefault="00537CCE"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2025</w:t>
            </w:r>
            <w:r w:rsidR="00045C76" w:rsidRPr="006B39AA">
              <w:rPr>
                <w:rFonts w:ascii="Times New Roman" w:hAnsi="Times New Roman" w:cs="Times New Roman"/>
                <w:sz w:val="20"/>
                <w:szCs w:val="20"/>
              </w:rPr>
              <w:t>г.</w:t>
            </w:r>
          </w:p>
        </w:tc>
      </w:tr>
      <w:tr w:rsidR="00045C76" w:rsidRPr="006B39AA" w:rsidTr="00257DC5">
        <w:trPr>
          <w:trHeight w:val="126"/>
        </w:trPr>
        <w:tc>
          <w:tcPr>
            <w:tcW w:w="580"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3512"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065"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3074"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1340" w:type="dxa"/>
            <w:gridSpan w:val="2"/>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181"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120"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373"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c>
          <w:tcPr>
            <w:tcW w:w="1418"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r>
      <w:tr w:rsidR="00045C76" w:rsidRPr="006B39AA" w:rsidTr="00257DC5">
        <w:trPr>
          <w:trHeight w:val="469"/>
        </w:trPr>
        <w:tc>
          <w:tcPr>
            <w:tcW w:w="580" w:type="dxa"/>
          </w:tcPr>
          <w:p w:rsidR="00045C76" w:rsidRPr="006B39AA" w:rsidRDefault="00045C76" w:rsidP="001F4BA5">
            <w:pPr>
              <w:pStyle w:val="a3"/>
              <w:rPr>
                <w:rFonts w:ascii="Times New Roman" w:hAnsi="Times New Roman" w:cs="Times New Roman"/>
                <w:sz w:val="20"/>
                <w:szCs w:val="20"/>
              </w:rPr>
            </w:pPr>
          </w:p>
        </w:tc>
        <w:tc>
          <w:tcPr>
            <w:tcW w:w="14083" w:type="dxa"/>
            <w:gridSpan w:val="9"/>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Цель: Снижение негативного воздействия на окружающую среду и здоровье населения, максимальное вовлечение отходов в хозяйственный оборот на основе оптимизации обращения с ними на территории сельсовета</w:t>
            </w:r>
          </w:p>
        </w:tc>
      </w:tr>
      <w:tr w:rsidR="00045C76" w:rsidRPr="006B39AA" w:rsidTr="00257DC5">
        <w:trPr>
          <w:trHeight w:val="283"/>
        </w:trPr>
        <w:tc>
          <w:tcPr>
            <w:tcW w:w="580" w:type="dxa"/>
          </w:tcPr>
          <w:p w:rsidR="00045C76" w:rsidRPr="006B39AA" w:rsidRDefault="00045C76" w:rsidP="001F4BA5">
            <w:pPr>
              <w:pStyle w:val="a3"/>
              <w:rPr>
                <w:rFonts w:ascii="Times New Roman" w:hAnsi="Times New Roman" w:cs="Times New Roman"/>
                <w:b/>
                <w:sz w:val="20"/>
                <w:szCs w:val="20"/>
              </w:rPr>
            </w:pPr>
          </w:p>
        </w:tc>
        <w:tc>
          <w:tcPr>
            <w:tcW w:w="14083" w:type="dxa"/>
            <w:gridSpan w:val="9"/>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Задача 1.Организация централизованной системы сбора, вывоза и размещения твердых коммунальных отходов</w:t>
            </w:r>
          </w:p>
        </w:tc>
      </w:tr>
      <w:tr w:rsidR="00045C76" w:rsidRPr="006B39AA" w:rsidTr="00257DC5">
        <w:tc>
          <w:tcPr>
            <w:tcW w:w="580"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3512"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Охват населения централизованной системой сбора и вывоза ТКО</w:t>
            </w:r>
          </w:p>
        </w:tc>
        <w:tc>
          <w:tcPr>
            <w:tcW w:w="1065"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w:t>
            </w:r>
          </w:p>
        </w:tc>
        <w:tc>
          <w:tcPr>
            <w:tcW w:w="3269" w:type="dxa"/>
            <w:gridSpan w:val="2"/>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145"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50</w:t>
            </w:r>
          </w:p>
        </w:tc>
        <w:tc>
          <w:tcPr>
            <w:tcW w:w="1181" w:type="dxa"/>
            <w:vAlign w:val="center"/>
          </w:tcPr>
          <w:p w:rsidR="00045C76" w:rsidRPr="006B39AA" w:rsidRDefault="00537CCE" w:rsidP="001F4BA5">
            <w:pPr>
              <w:pStyle w:val="a3"/>
              <w:rPr>
                <w:rFonts w:ascii="Times New Roman" w:hAnsi="Times New Roman" w:cs="Times New Roman"/>
                <w:sz w:val="20"/>
                <w:szCs w:val="20"/>
              </w:rPr>
            </w:pPr>
            <w:r w:rsidRPr="006B39AA">
              <w:rPr>
                <w:rFonts w:ascii="Times New Roman" w:hAnsi="Times New Roman" w:cs="Times New Roman"/>
                <w:sz w:val="20"/>
                <w:szCs w:val="20"/>
              </w:rPr>
              <w:t>7</w:t>
            </w:r>
            <w:r w:rsidR="00045C76" w:rsidRPr="006B39AA">
              <w:rPr>
                <w:rFonts w:ascii="Times New Roman" w:hAnsi="Times New Roman" w:cs="Times New Roman"/>
                <w:sz w:val="20"/>
                <w:szCs w:val="20"/>
              </w:rPr>
              <w:t>0</w:t>
            </w:r>
          </w:p>
        </w:tc>
        <w:tc>
          <w:tcPr>
            <w:tcW w:w="1120" w:type="dxa"/>
            <w:vAlign w:val="center"/>
          </w:tcPr>
          <w:p w:rsidR="00045C76" w:rsidRPr="006B39AA" w:rsidRDefault="00537CCE" w:rsidP="001F4BA5">
            <w:pPr>
              <w:pStyle w:val="a3"/>
              <w:rPr>
                <w:rFonts w:ascii="Times New Roman" w:hAnsi="Times New Roman" w:cs="Times New Roman"/>
                <w:sz w:val="20"/>
                <w:szCs w:val="20"/>
              </w:rPr>
            </w:pPr>
            <w:r w:rsidRPr="006B39AA">
              <w:rPr>
                <w:rFonts w:ascii="Times New Roman" w:hAnsi="Times New Roman" w:cs="Times New Roman"/>
                <w:sz w:val="20"/>
                <w:szCs w:val="20"/>
              </w:rPr>
              <w:t>10</w:t>
            </w:r>
            <w:r w:rsidR="00045C76" w:rsidRPr="006B39AA">
              <w:rPr>
                <w:rFonts w:ascii="Times New Roman" w:hAnsi="Times New Roman" w:cs="Times New Roman"/>
                <w:sz w:val="20"/>
                <w:szCs w:val="20"/>
              </w:rPr>
              <w:t>0</w:t>
            </w:r>
          </w:p>
        </w:tc>
        <w:tc>
          <w:tcPr>
            <w:tcW w:w="1373" w:type="dxa"/>
            <w:vAlign w:val="center"/>
          </w:tcPr>
          <w:p w:rsidR="00045C76" w:rsidRPr="006B39AA" w:rsidRDefault="00537CCE" w:rsidP="001F4BA5">
            <w:pPr>
              <w:pStyle w:val="a3"/>
              <w:rPr>
                <w:rFonts w:ascii="Times New Roman" w:hAnsi="Times New Roman" w:cs="Times New Roman"/>
                <w:sz w:val="20"/>
                <w:szCs w:val="20"/>
              </w:rPr>
            </w:pPr>
            <w:r w:rsidRPr="006B39AA">
              <w:rPr>
                <w:rFonts w:ascii="Times New Roman" w:hAnsi="Times New Roman" w:cs="Times New Roman"/>
                <w:sz w:val="20"/>
                <w:szCs w:val="20"/>
              </w:rPr>
              <w:t>10</w:t>
            </w:r>
            <w:r w:rsidR="00045C76" w:rsidRPr="006B39AA">
              <w:rPr>
                <w:rFonts w:ascii="Times New Roman" w:hAnsi="Times New Roman" w:cs="Times New Roman"/>
                <w:sz w:val="20"/>
                <w:szCs w:val="20"/>
              </w:rPr>
              <w:t>0</w:t>
            </w:r>
          </w:p>
        </w:tc>
        <w:tc>
          <w:tcPr>
            <w:tcW w:w="1418" w:type="dxa"/>
            <w:vAlign w:val="center"/>
          </w:tcPr>
          <w:p w:rsidR="00045C76" w:rsidRPr="006B39AA" w:rsidRDefault="00537CCE" w:rsidP="001F4BA5">
            <w:pPr>
              <w:pStyle w:val="a3"/>
              <w:rPr>
                <w:rFonts w:ascii="Times New Roman" w:hAnsi="Times New Roman" w:cs="Times New Roman"/>
                <w:sz w:val="20"/>
                <w:szCs w:val="20"/>
              </w:rPr>
            </w:pPr>
            <w:r w:rsidRPr="006B39AA">
              <w:rPr>
                <w:rFonts w:ascii="Times New Roman" w:hAnsi="Times New Roman" w:cs="Times New Roman"/>
                <w:sz w:val="20"/>
                <w:szCs w:val="20"/>
              </w:rPr>
              <w:t>100</w:t>
            </w:r>
          </w:p>
        </w:tc>
      </w:tr>
      <w:tr w:rsidR="00045C76" w:rsidRPr="006B39AA" w:rsidTr="00257DC5">
        <w:tc>
          <w:tcPr>
            <w:tcW w:w="580"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3512"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Ликвидация стихийных, несанкционированных свалок</w:t>
            </w:r>
          </w:p>
        </w:tc>
        <w:tc>
          <w:tcPr>
            <w:tcW w:w="1065"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Един.</w:t>
            </w:r>
          </w:p>
        </w:tc>
        <w:tc>
          <w:tcPr>
            <w:tcW w:w="3269" w:type="dxa"/>
            <w:gridSpan w:val="2"/>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145"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1181"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1120" w:type="dxa"/>
            <w:vAlign w:val="center"/>
          </w:tcPr>
          <w:p w:rsidR="00045C76" w:rsidRPr="006B39AA" w:rsidRDefault="00537CCE"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1373"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1418"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r>
    </w:tbl>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3B631A" w:rsidRDefault="003B631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Pr="006B39AA" w:rsidRDefault="006B39AA"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Default="00045C76" w:rsidP="001F4BA5">
      <w:pPr>
        <w:pStyle w:val="a3"/>
        <w:rPr>
          <w:rFonts w:ascii="Times New Roman" w:hAnsi="Times New Roman" w:cs="Times New Roman"/>
          <w:sz w:val="20"/>
          <w:szCs w:val="20"/>
        </w:rPr>
      </w:pPr>
    </w:p>
    <w:p w:rsidR="00D4760C" w:rsidRDefault="00D4760C" w:rsidP="001F4BA5">
      <w:pPr>
        <w:pStyle w:val="a3"/>
        <w:rPr>
          <w:rFonts w:ascii="Times New Roman" w:hAnsi="Times New Roman" w:cs="Times New Roman"/>
          <w:sz w:val="20"/>
          <w:szCs w:val="20"/>
        </w:rPr>
      </w:pPr>
    </w:p>
    <w:p w:rsidR="00D4760C" w:rsidRPr="006B39AA" w:rsidRDefault="00D4760C"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2</w:t>
      </w:r>
    </w:p>
    <w:p w:rsidR="003C109A" w:rsidRPr="006B39AA" w:rsidRDefault="00045C76" w:rsidP="003C109A">
      <w:pPr>
        <w:pStyle w:val="a3"/>
        <w:jc w:val="right"/>
        <w:rPr>
          <w:rFonts w:ascii="Times New Roman" w:hAnsi="Times New Roman" w:cs="Times New Roman"/>
          <w:bCs/>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6  «</w:t>
      </w:r>
      <w:r w:rsidRPr="006B39AA">
        <w:rPr>
          <w:rFonts w:ascii="Times New Roman" w:hAnsi="Times New Roman" w:cs="Times New Roman"/>
          <w:bCs/>
          <w:sz w:val="20"/>
          <w:szCs w:val="20"/>
        </w:rPr>
        <w:t>Организация мест накопления твёрдых коммунальных</w:t>
      </w:r>
    </w:p>
    <w:p w:rsidR="00045C76" w:rsidRPr="006B39AA" w:rsidRDefault="00045C76" w:rsidP="003C109A">
      <w:pPr>
        <w:pStyle w:val="a3"/>
        <w:jc w:val="right"/>
        <w:rPr>
          <w:rFonts w:ascii="Times New Roman" w:hAnsi="Times New Roman" w:cs="Times New Roman"/>
          <w:bCs/>
          <w:sz w:val="20"/>
          <w:szCs w:val="20"/>
        </w:rPr>
      </w:pPr>
      <w:r w:rsidRPr="006B39AA">
        <w:rPr>
          <w:rFonts w:ascii="Times New Roman" w:hAnsi="Times New Roman" w:cs="Times New Roman"/>
          <w:bCs/>
          <w:sz w:val="20"/>
          <w:szCs w:val="20"/>
        </w:rPr>
        <w:t xml:space="preserve"> отходов на территории сельсовета».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сельсовета»</w:t>
      </w: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мероприятий подпрограммы</w:t>
      </w: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75"/>
        <w:gridCol w:w="2181"/>
        <w:gridCol w:w="1275"/>
        <w:gridCol w:w="567"/>
        <w:gridCol w:w="993"/>
        <w:gridCol w:w="992"/>
        <w:gridCol w:w="1134"/>
        <w:gridCol w:w="1134"/>
        <w:gridCol w:w="992"/>
        <w:gridCol w:w="1134"/>
        <w:gridCol w:w="1276"/>
        <w:gridCol w:w="2410"/>
      </w:tblGrid>
      <w:tr w:rsidR="00045C76" w:rsidRPr="006B39AA" w:rsidTr="003C109A">
        <w:tc>
          <w:tcPr>
            <w:tcW w:w="575" w:type="dxa"/>
            <w:vMerge w:val="restart"/>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пп/п</w:t>
            </w:r>
          </w:p>
        </w:tc>
        <w:tc>
          <w:tcPr>
            <w:tcW w:w="2181" w:type="dxa"/>
            <w:vMerge w:val="restart"/>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задачи, мероприятия подпрограммы</w:t>
            </w:r>
          </w:p>
        </w:tc>
        <w:tc>
          <w:tcPr>
            <w:tcW w:w="1275" w:type="dxa"/>
            <w:vMerge w:val="restart"/>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3686" w:type="dxa"/>
            <w:gridSpan w:val="4"/>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4536" w:type="dxa"/>
            <w:gridSpan w:val="4"/>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Расходы по годам реализации программы (тыс. руб.)</w:t>
            </w:r>
          </w:p>
        </w:tc>
        <w:tc>
          <w:tcPr>
            <w:tcW w:w="2410" w:type="dxa"/>
            <w:vMerge w:val="restart"/>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Ожидаемый непосредственный результат (краткое описание) от реализации подпрограммного мероприятия (в том числе в натуральном выражении)</w:t>
            </w:r>
          </w:p>
        </w:tc>
      </w:tr>
      <w:tr w:rsidR="00045C76" w:rsidRPr="006B39AA" w:rsidTr="006B39AA">
        <w:trPr>
          <w:trHeight w:val="1565"/>
        </w:trPr>
        <w:tc>
          <w:tcPr>
            <w:tcW w:w="575" w:type="dxa"/>
            <w:vMerge/>
          </w:tcPr>
          <w:p w:rsidR="00045C76" w:rsidRPr="006B39AA" w:rsidRDefault="00045C76" w:rsidP="001F4BA5">
            <w:pPr>
              <w:pStyle w:val="a3"/>
              <w:rPr>
                <w:rFonts w:ascii="Times New Roman" w:hAnsi="Times New Roman" w:cs="Times New Roman"/>
                <w:sz w:val="20"/>
                <w:szCs w:val="20"/>
              </w:rPr>
            </w:pPr>
          </w:p>
        </w:tc>
        <w:tc>
          <w:tcPr>
            <w:tcW w:w="2181" w:type="dxa"/>
            <w:vMerge/>
          </w:tcPr>
          <w:p w:rsidR="00045C76" w:rsidRPr="006B39AA" w:rsidRDefault="00045C76" w:rsidP="001F4BA5">
            <w:pPr>
              <w:pStyle w:val="a3"/>
              <w:rPr>
                <w:rFonts w:ascii="Times New Roman" w:hAnsi="Times New Roman" w:cs="Times New Roman"/>
                <w:sz w:val="20"/>
                <w:szCs w:val="20"/>
              </w:rPr>
            </w:pPr>
          </w:p>
        </w:tc>
        <w:tc>
          <w:tcPr>
            <w:tcW w:w="1275" w:type="dxa"/>
            <w:vMerge/>
          </w:tcPr>
          <w:p w:rsidR="00045C76" w:rsidRPr="006B39AA" w:rsidRDefault="00045C76" w:rsidP="001F4BA5">
            <w:pPr>
              <w:pStyle w:val="a3"/>
              <w:rPr>
                <w:rFonts w:ascii="Times New Roman" w:hAnsi="Times New Roman" w:cs="Times New Roman"/>
                <w:sz w:val="20"/>
                <w:szCs w:val="20"/>
              </w:rPr>
            </w:pPr>
          </w:p>
        </w:tc>
        <w:tc>
          <w:tcPr>
            <w:tcW w:w="567"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993"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РзПр</w:t>
            </w:r>
          </w:p>
        </w:tc>
        <w:tc>
          <w:tcPr>
            <w:tcW w:w="992"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ЦСР</w:t>
            </w: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ВР</w:t>
            </w: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562F8B" w:rsidP="006847A9">
            <w:pPr>
              <w:pStyle w:val="a3"/>
              <w:rPr>
                <w:rFonts w:ascii="Times New Roman" w:hAnsi="Times New Roman" w:cs="Times New Roman"/>
                <w:sz w:val="20"/>
                <w:szCs w:val="20"/>
              </w:rPr>
            </w:pPr>
            <w:r w:rsidRPr="006B39AA">
              <w:rPr>
                <w:rFonts w:ascii="Times New Roman" w:hAnsi="Times New Roman" w:cs="Times New Roman"/>
                <w:sz w:val="20"/>
                <w:szCs w:val="20"/>
              </w:rPr>
              <w:t>202</w:t>
            </w:r>
            <w:r w:rsidR="006847A9">
              <w:rPr>
                <w:rFonts w:ascii="Times New Roman" w:hAnsi="Times New Roman" w:cs="Times New Roman"/>
                <w:sz w:val="20"/>
                <w:szCs w:val="20"/>
              </w:rPr>
              <w:t>3</w:t>
            </w:r>
            <w:r w:rsidR="00045C76" w:rsidRPr="006B39AA">
              <w:rPr>
                <w:rFonts w:ascii="Times New Roman" w:hAnsi="Times New Roman" w:cs="Times New Roman"/>
                <w:sz w:val="20"/>
                <w:szCs w:val="20"/>
              </w:rPr>
              <w:t xml:space="preserve"> г.</w:t>
            </w:r>
          </w:p>
        </w:tc>
        <w:tc>
          <w:tcPr>
            <w:tcW w:w="992"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1-й год планового периода</w:t>
            </w:r>
          </w:p>
          <w:p w:rsidR="00045C76" w:rsidRPr="006B39AA" w:rsidRDefault="00562F8B" w:rsidP="006847A9">
            <w:pPr>
              <w:pStyle w:val="a3"/>
              <w:rPr>
                <w:rFonts w:ascii="Times New Roman" w:hAnsi="Times New Roman" w:cs="Times New Roman"/>
                <w:sz w:val="20"/>
                <w:szCs w:val="20"/>
              </w:rPr>
            </w:pPr>
            <w:r w:rsidRPr="006B39AA">
              <w:rPr>
                <w:rFonts w:ascii="Times New Roman" w:hAnsi="Times New Roman" w:cs="Times New Roman"/>
                <w:sz w:val="20"/>
                <w:szCs w:val="20"/>
              </w:rPr>
              <w:t>202</w:t>
            </w:r>
            <w:r w:rsidR="006847A9">
              <w:rPr>
                <w:rFonts w:ascii="Times New Roman" w:hAnsi="Times New Roman" w:cs="Times New Roman"/>
                <w:sz w:val="20"/>
                <w:szCs w:val="20"/>
              </w:rPr>
              <w:t>4</w:t>
            </w:r>
            <w:r w:rsidR="00045C76" w:rsidRPr="006B39AA">
              <w:rPr>
                <w:rFonts w:ascii="Times New Roman" w:hAnsi="Times New Roman" w:cs="Times New Roman"/>
                <w:sz w:val="20"/>
                <w:szCs w:val="20"/>
              </w:rPr>
              <w:t xml:space="preserve"> г.</w:t>
            </w: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2-й год планового периода</w:t>
            </w:r>
          </w:p>
          <w:p w:rsidR="00045C76" w:rsidRPr="006B39AA" w:rsidRDefault="00562F8B" w:rsidP="006847A9">
            <w:pPr>
              <w:pStyle w:val="a3"/>
              <w:rPr>
                <w:rFonts w:ascii="Times New Roman" w:hAnsi="Times New Roman" w:cs="Times New Roman"/>
                <w:sz w:val="20"/>
                <w:szCs w:val="20"/>
              </w:rPr>
            </w:pPr>
            <w:r w:rsidRPr="006B39AA">
              <w:rPr>
                <w:rFonts w:ascii="Times New Roman" w:hAnsi="Times New Roman" w:cs="Times New Roman"/>
                <w:sz w:val="20"/>
                <w:szCs w:val="20"/>
              </w:rPr>
              <w:t>202</w:t>
            </w:r>
            <w:r w:rsidR="006847A9">
              <w:rPr>
                <w:rFonts w:ascii="Times New Roman" w:hAnsi="Times New Roman" w:cs="Times New Roman"/>
                <w:sz w:val="20"/>
                <w:szCs w:val="20"/>
              </w:rPr>
              <w:t>5</w:t>
            </w:r>
            <w:r w:rsidR="00045C76" w:rsidRPr="006B39AA">
              <w:rPr>
                <w:rFonts w:ascii="Times New Roman" w:hAnsi="Times New Roman" w:cs="Times New Roman"/>
                <w:sz w:val="20"/>
                <w:szCs w:val="20"/>
              </w:rPr>
              <w:t>г.</w:t>
            </w:r>
          </w:p>
        </w:tc>
        <w:tc>
          <w:tcPr>
            <w:tcW w:w="1276"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итого на очередной финансовый год и плановый период</w:t>
            </w:r>
          </w:p>
          <w:p w:rsidR="00045C76" w:rsidRPr="006B39AA" w:rsidRDefault="00045C76" w:rsidP="006847A9">
            <w:pPr>
              <w:pStyle w:val="a3"/>
              <w:rPr>
                <w:rFonts w:ascii="Times New Roman" w:hAnsi="Times New Roman" w:cs="Times New Roman"/>
                <w:sz w:val="20"/>
                <w:szCs w:val="20"/>
              </w:rPr>
            </w:pPr>
            <w:r w:rsidRPr="006B39AA">
              <w:rPr>
                <w:rFonts w:ascii="Times New Roman" w:hAnsi="Times New Roman" w:cs="Times New Roman"/>
                <w:sz w:val="20"/>
                <w:szCs w:val="20"/>
              </w:rPr>
              <w:t>202</w:t>
            </w:r>
            <w:r w:rsidR="006847A9">
              <w:rPr>
                <w:rFonts w:ascii="Times New Roman" w:hAnsi="Times New Roman" w:cs="Times New Roman"/>
                <w:sz w:val="20"/>
                <w:szCs w:val="20"/>
              </w:rPr>
              <w:t>3</w:t>
            </w:r>
            <w:r w:rsidRPr="006B39AA">
              <w:rPr>
                <w:rFonts w:ascii="Times New Roman" w:hAnsi="Times New Roman" w:cs="Times New Roman"/>
                <w:sz w:val="20"/>
                <w:szCs w:val="20"/>
              </w:rPr>
              <w:t>-202</w:t>
            </w:r>
            <w:r w:rsidR="006847A9">
              <w:rPr>
                <w:rFonts w:ascii="Times New Roman" w:hAnsi="Times New Roman" w:cs="Times New Roman"/>
                <w:sz w:val="20"/>
                <w:szCs w:val="20"/>
              </w:rPr>
              <w:t>5</w:t>
            </w:r>
            <w:r w:rsidRPr="006B39AA">
              <w:rPr>
                <w:rFonts w:ascii="Times New Roman" w:hAnsi="Times New Roman" w:cs="Times New Roman"/>
                <w:sz w:val="20"/>
                <w:szCs w:val="20"/>
              </w:rPr>
              <w:t xml:space="preserve"> гг</w:t>
            </w:r>
          </w:p>
        </w:tc>
        <w:tc>
          <w:tcPr>
            <w:tcW w:w="2410" w:type="dxa"/>
            <w:vMerge/>
          </w:tcPr>
          <w:p w:rsidR="00045C76" w:rsidRPr="006B39AA" w:rsidRDefault="00045C76" w:rsidP="001F4BA5">
            <w:pPr>
              <w:pStyle w:val="a3"/>
              <w:rPr>
                <w:rFonts w:ascii="Times New Roman" w:hAnsi="Times New Roman" w:cs="Times New Roman"/>
                <w:sz w:val="20"/>
                <w:szCs w:val="20"/>
              </w:rPr>
            </w:pPr>
          </w:p>
        </w:tc>
      </w:tr>
      <w:tr w:rsidR="00045C76" w:rsidRPr="006B39AA" w:rsidTr="006B39AA">
        <w:trPr>
          <w:trHeight w:val="174"/>
        </w:trPr>
        <w:tc>
          <w:tcPr>
            <w:tcW w:w="575"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2181"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1275"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3</w:t>
            </w:r>
          </w:p>
        </w:tc>
        <w:tc>
          <w:tcPr>
            <w:tcW w:w="567"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4</w:t>
            </w:r>
          </w:p>
        </w:tc>
        <w:tc>
          <w:tcPr>
            <w:tcW w:w="993"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5</w:t>
            </w:r>
          </w:p>
        </w:tc>
        <w:tc>
          <w:tcPr>
            <w:tcW w:w="992"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6</w:t>
            </w: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7</w:t>
            </w: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8</w:t>
            </w:r>
          </w:p>
          <w:p w:rsidR="00045C76" w:rsidRPr="006B39AA" w:rsidRDefault="00045C76" w:rsidP="001F4BA5">
            <w:pPr>
              <w:pStyle w:val="a3"/>
              <w:rPr>
                <w:rFonts w:ascii="Times New Roman" w:hAnsi="Times New Roman" w:cs="Times New Roman"/>
                <w:sz w:val="20"/>
                <w:szCs w:val="20"/>
              </w:rPr>
            </w:pPr>
          </w:p>
        </w:tc>
        <w:tc>
          <w:tcPr>
            <w:tcW w:w="992"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9</w:t>
            </w: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10</w:t>
            </w:r>
          </w:p>
        </w:tc>
        <w:tc>
          <w:tcPr>
            <w:tcW w:w="1276"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11</w:t>
            </w:r>
          </w:p>
        </w:tc>
        <w:tc>
          <w:tcPr>
            <w:tcW w:w="2410"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12</w:t>
            </w:r>
          </w:p>
        </w:tc>
      </w:tr>
      <w:tr w:rsidR="00045C76" w:rsidRPr="006B39AA" w:rsidTr="00257DC5">
        <w:trPr>
          <w:trHeight w:val="343"/>
        </w:trPr>
        <w:tc>
          <w:tcPr>
            <w:tcW w:w="575" w:type="dxa"/>
          </w:tcPr>
          <w:p w:rsidR="00045C76" w:rsidRPr="006B39AA" w:rsidRDefault="00045C76" w:rsidP="001F4BA5">
            <w:pPr>
              <w:pStyle w:val="a3"/>
              <w:rPr>
                <w:rFonts w:ascii="Times New Roman" w:hAnsi="Times New Roman" w:cs="Times New Roman"/>
                <w:sz w:val="20"/>
                <w:szCs w:val="20"/>
              </w:rPr>
            </w:pPr>
          </w:p>
        </w:tc>
        <w:tc>
          <w:tcPr>
            <w:tcW w:w="14088" w:type="dxa"/>
            <w:gridSpan w:val="11"/>
          </w:tcPr>
          <w:p w:rsidR="00257DC5"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Цель: Снижение негативного воздействия на окружающую среду и здоровье населения, максимальное вовлечение отходов в хозяйственный оборот на основе оптимизации обращения с ними на территории сельсовета</w:t>
            </w:r>
          </w:p>
        </w:tc>
      </w:tr>
      <w:tr w:rsidR="00045C76" w:rsidRPr="006B39AA" w:rsidTr="00C348F5">
        <w:trPr>
          <w:trHeight w:val="175"/>
        </w:trPr>
        <w:tc>
          <w:tcPr>
            <w:tcW w:w="575" w:type="dxa"/>
          </w:tcPr>
          <w:p w:rsidR="00045C76" w:rsidRPr="006B39AA" w:rsidRDefault="00045C76" w:rsidP="001F4BA5">
            <w:pPr>
              <w:pStyle w:val="a3"/>
              <w:rPr>
                <w:rFonts w:ascii="Times New Roman" w:hAnsi="Times New Roman" w:cs="Times New Roman"/>
                <w:b/>
                <w:sz w:val="20"/>
                <w:szCs w:val="20"/>
              </w:rPr>
            </w:pPr>
          </w:p>
        </w:tc>
        <w:tc>
          <w:tcPr>
            <w:tcW w:w="14088" w:type="dxa"/>
            <w:gridSpan w:val="11"/>
          </w:tcPr>
          <w:p w:rsidR="00045C76" w:rsidRPr="006B39AA" w:rsidRDefault="00045C76" w:rsidP="001F4BA5">
            <w:pPr>
              <w:pStyle w:val="a3"/>
              <w:rPr>
                <w:rFonts w:ascii="Times New Roman" w:hAnsi="Times New Roman" w:cs="Times New Roman"/>
                <w:b/>
                <w:sz w:val="20"/>
                <w:szCs w:val="20"/>
                <w:shd w:val="clear" w:color="auto" w:fill="FFFFFF"/>
              </w:rPr>
            </w:pPr>
            <w:r w:rsidRPr="006B39AA">
              <w:rPr>
                <w:rFonts w:ascii="Times New Roman" w:hAnsi="Times New Roman" w:cs="Times New Roman"/>
                <w:b/>
                <w:sz w:val="20"/>
                <w:szCs w:val="20"/>
              </w:rPr>
              <w:t>Задача 1.Организация централизованной системы сбора, вывоза и размещения твердых коммунальных отходов</w:t>
            </w:r>
          </w:p>
        </w:tc>
      </w:tr>
      <w:tr w:rsidR="00045C76" w:rsidRPr="006B39AA" w:rsidTr="00973DD7">
        <w:trPr>
          <w:trHeight w:val="171"/>
        </w:trPr>
        <w:tc>
          <w:tcPr>
            <w:tcW w:w="575" w:type="dxa"/>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2181"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Расходы на организацию (строительство) мест (площадок) накопления отходов потребления и приобретение контейнерного оборудования . Организация мест накопления твердых коммунальных отходов на территории сельсовета</w:t>
            </w:r>
          </w:p>
        </w:tc>
        <w:tc>
          <w:tcPr>
            <w:tcW w:w="1275"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567"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823</w:t>
            </w:r>
          </w:p>
        </w:tc>
        <w:tc>
          <w:tcPr>
            <w:tcW w:w="993"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0605</w:t>
            </w:r>
          </w:p>
        </w:tc>
        <w:tc>
          <w:tcPr>
            <w:tcW w:w="992"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1560077450</w:t>
            </w:r>
          </w:p>
        </w:tc>
        <w:tc>
          <w:tcPr>
            <w:tcW w:w="1134"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240</w:t>
            </w:r>
          </w:p>
        </w:tc>
        <w:tc>
          <w:tcPr>
            <w:tcW w:w="1134"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0,00</w:t>
            </w:r>
          </w:p>
        </w:tc>
        <w:tc>
          <w:tcPr>
            <w:tcW w:w="992"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0,00</w:t>
            </w:r>
          </w:p>
          <w:p w:rsidR="00045C76" w:rsidRPr="006B39AA" w:rsidRDefault="00045C76" w:rsidP="00973DD7">
            <w:pPr>
              <w:pStyle w:val="a3"/>
              <w:rPr>
                <w:rFonts w:ascii="Times New Roman" w:hAnsi="Times New Roman" w:cs="Times New Roman"/>
                <w:sz w:val="20"/>
                <w:szCs w:val="20"/>
              </w:rPr>
            </w:pPr>
          </w:p>
        </w:tc>
        <w:tc>
          <w:tcPr>
            <w:tcW w:w="1134"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0,00</w:t>
            </w:r>
          </w:p>
        </w:tc>
        <w:tc>
          <w:tcPr>
            <w:tcW w:w="1276"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0,00</w:t>
            </w:r>
          </w:p>
        </w:tc>
        <w:tc>
          <w:tcPr>
            <w:tcW w:w="2410"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Приобретение контейнеров для твердых бытовых отходов </w:t>
            </w:r>
          </w:p>
        </w:tc>
      </w:tr>
      <w:tr w:rsidR="00045C76" w:rsidRPr="006B39AA" w:rsidTr="003C109A">
        <w:tc>
          <w:tcPr>
            <w:tcW w:w="575" w:type="dxa"/>
          </w:tcPr>
          <w:p w:rsidR="00045C76" w:rsidRPr="006B39AA" w:rsidRDefault="00045C76" w:rsidP="001F4BA5">
            <w:pPr>
              <w:pStyle w:val="a3"/>
              <w:rPr>
                <w:rFonts w:ascii="Times New Roman" w:hAnsi="Times New Roman" w:cs="Times New Roman"/>
                <w:sz w:val="20"/>
                <w:szCs w:val="20"/>
              </w:rPr>
            </w:pPr>
          </w:p>
        </w:tc>
        <w:tc>
          <w:tcPr>
            <w:tcW w:w="2181" w:type="dxa"/>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Итого</w:t>
            </w:r>
          </w:p>
        </w:tc>
        <w:tc>
          <w:tcPr>
            <w:tcW w:w="1275" w:type="dxa"/>
          </w:tcPr>
          <w:p w:rsidR="00045C76" w:rsidRPr="006B39AA" w:rsidRDefault="00045C76" w:rsidP="001F4BA5">
            <w:pPr>
              <w:pStyle w:val="a3"/>
              <w:rPr>
                <w:rFonts w:ascii="Times New Roman" w:hAnsi="Times New Roman" w:cs="Times New Roman"/>
                <w:b/>
                <w:bCs/>
                <w:sz w:val="20"/>
                <w:szCs w:val="20"/>
              </w:rPr>
            </w:pPr>
          </w:p>
        </w:tc>
        <w:tc>
          <w:tcPr>
            <w:tcW w:w="567" w:type="dxa"/>
            <w:vAlign w:val="center"/>
          </w:tcPr>
          <w:p w:rsidR="00045C76" w:rsidRPr="006B39AA" w:rsidRDefault="00045C76" w:rsidP="001F4BA5">
            <w:pPr>
              <w:pStyle w:val="a3"/>
              <w:rPr>
                <w:rFonts w:ascii="Times New Roman" w:hAnsi="Times New Roman" w:cs="Times New Roman"/>
                <w:b/>
                <w:sz w:val="20"/>
                <w:szCs w:val="20"/>
              </w:rPr>
            </w:pPr>
          </w:p>
        </w:tc>
        <w:tc>
          <w:tcPr>
            <w:tcW w:w="993" w:type="dxa"/>
            <w:vAlign w:val="center"/>
          </w:tcPr>
          <w:p w:rsidR="00045C76" w:rsidRPr="006B39AA" w:rsidRDefault="00045C76" w:rsidP="001F4BA5">
            <w:pPr>
              <w:pStyle w:val="a3"/>
              <w:rPr>
                <w:rFonts w:ascii="Times New Roman" w:hAnsi="Times New Roman" w:cs="Times New Roman"/>
                <w:b/>
                <w:sz w:val="20"/>
                <w:szCs w:val="20"/>
              </w:rPr>
            </w:pPr>
          </w:p>
        </w:tc>
        <w:tc>
          <w:tcPr>
            <w:tcW w:w="992" w:type="dxa"/>
            <w:vAlign w:val="center"/>
          </w:tcPr>
          <w:p w:rsidR="00045C76" w:rsidRPr="006B39AA" w:rsidRDefault="00045C76" w:rsidP="001F4BA5">
            <w:pPr>
              <w:pStyle w:val="a3"/>
              <w:rPr>
                <w:rFonts w:ascii="Times New Roman" w:hAnsi="Times New Roman" w:cs="Times New Roman"/>
                <w:b/>
                <w:sz w:val="20"/>
                <w:szCs w:val="20"/>
              </w:rPr>
            </w:pPr>
          </w:p>
        </w:tc>
        <w:tc>
          <w:tcPr>
            <w:tcW w:w="1134" w:type="dxa"/>
            <w:vAlign w:val="center"/>
          </w:tcPr>
          <w:p w:rsidR="00045C76" w:rsidRPr="006B39AA" w:rsidRDefault="00045C76" w:rsidP="001F4BA5">
            <w:pPr>
              <w:pStyle w:val="a3"/>
              <w:rPr>
                <w:rFonts w:ascii="Times New Roman" w:hAnsi="Times New Roman" w:cs="Times New Roman"/>
                <w:b/>
                <w:sz w:val="20"/>
                <w:szCs w:val="20"/>
              </w:rPr>
            </w:pP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0,000</w:t>
            </w:r>
          </w:p>
        </w:tc>
        <w:tc>
          <w:tcPr>
            <w:tcW w:w="992" w:type="dxa"/>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1134" w:type="dxa"/>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1276" w:type="dxa"/>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2410" w:type="dxa"/>
          </w:tcPr>
          <w:p w:rsidR="00045C76" w:rsidRPr="006B39AA" w:rsidRDefault="00045C76" w:rsidP="001F4BA5">
            <w:pPr>
              <w:pStyle w:val="a3"/>
              <w:rPr>
                <w:rFonts w:ascii="Times New Roman" w:hAnsi="Times New Roman" w:cs="Times New Roman"/>
                <w:sz w:val="20"/>
                <w:szCs w:val="20"/>
              </w:rPr>
            </w:pPr>
          </w:p>
        </w:tc>
      </w:tr>
      <w:tr w:rsidR="00045C76" w:rsidRPr="006B39AA" w:rsidTr="003C109A">
        <w:trPr>
          <w:trHeight w:val="333"/>
        </w:trPr>
        <w:tc>
          <w:tcPr>
            <w:tcW w:w="575" w:type="dxa"/>
          </w:tcPr>
          <w:p w:rsidR="00045C76" w:rsidRPr="006B39AA" w:rsidRDefault="00045C76" w:rsidP="001F4BA5">
            <w:pPr>
              <w:pStyle w:val="a3"/>
              <w:rPr>
                <w:rFonts w:ascii="Times New Roman" w:hAnsi="Times New Roman" w:cs="Times New Roman"/>
                <w:sz w:val="20"/>
                <w:szCs w:val="20"/>
              </w:rPr>
            </w:pPr>
          </w:p>
        </w:tc>
        <w:tc>
          <w:tcPr>
            <w:tcW w:w="2181" w:type="dxa"/>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Итого  по подпрограмме</w:t>
            </w:r>
          </w:p>
        </w:tc>
        <w:tc>
          <w:tcPr>
            <w:tcW w:w="1275" w:type="dxa"/>
            <w:vAlign w:val="center"/>
          </w:tcPr>
          <w:p w:rsidR="00045C76" w:rsidRPr="006B39AA" w:rsidRDefault="00045C76" w:rsidP="001F4BA5">
            <w:pPr>
              <w:pStyle w:val="a3"/>
              <w:rPr>
                <w:rFonts w:ascii="Times New Roman" w:hAnsi="Times New Roman" w:cs="Times New Roman"/>
                <w:b/>
                <w:bCs/>
                <w:sz w:val="20"/>
                <w:szCs w:val="20"/>
              </w:rPr>
            </w:pPr>
          </w:p>
        </w:tc>
        <w:tc>
          <w:tcPr>
            <w:tcW w:w="567" w:type="dxa"/>
            <w:vAlign w:val="center"/>
          </w:tcPr>
          <w:p w:rsidR="00045C76" w:rsidRPr="006B39AA" w:rsidRDefault="00045C76" w:rsidP="001F4BA5">
            <w:pPr>
              <w:pStyle w:val="a3"/>
              <w:rPr>
                <w:rFonts w:ascii="Times New Roman" w:hAnsi="Times New Roman" w:cs="Times New Roman"/>
                <w:sz w:val="20"/>
                <w:szCs w:val="20"/>
              </w:rPr>
            </w:pPr>
          </w:p>
        </w:tc>
        <w:tc>
          <w:tcPr>
            <w:tcW w:w="993" w:type="dxa"/>
            <w:vAlign w:val="center"/>
          </w:tcPr>
          <w:p w:rsidR="00045C76" w:rsidRPr="006B39AA" w:rsidRDefault="00045C76" w:rsidP="001F4BA5">
            <w:pPr>
              <w:pStyle w:val="a3"/>
              <w:rPr>
                <w:rFonts w:ascii="Times New Roman" w:hAnsi="Times New Roman" w:cs="Times New Roman"/>
                <w:sz w:val="20"/>
                <w:szCs w:val="20"/>
              </w:rPr>
            </w:pPr>
          </w:p>
        </w:tc>
        <w:tc>
          <w:tcPr>
            <w:tcW w:w="992" w:type="dxa"/>
            <w:vAlign w:val="center"/>
          </w:tcPr>
          <w:p w:rsidR="00045C76" w:rsidRPr="006B39AA" w:rsidRDefault="00045C76" w:rsidP="001F4BA5">
            <w:pPr>
              <w:pStyle w:val="a3"/>
              <w:rPr>
                <w:rFonts w:ascii="Times New Roman" w:hAnsi="Times New Roman" w:cs="Times New Roman"/>
                <w:sz w:val="20"/>
                <w:szCs w:val="20"/>
              </w:rPr>
            </w:pPr>
          </w:p>
        </w:tc>
        <w:tc>
          <w:tcPr>
            <w:tcW w:w="1134" w:type="dxa"/>
            <w:vAlign w:val="center"/>
          </w:tcPr>
          <w:p w:rsidR="00045C76" w:rsidRPr="006B39AA" w:rsidRDefault="00045C76" w:rsidP="001F4BA5">
            <w:pPr>
              <w:pStyle w:val="a3"/>
              <w:rPr>
                <w:rFonts w:ascii="Times New Roman" w:hAnsi="Times New Roman" w:cs="Times New Roman"/>
                <w:sz w:val="20"/>
                <w:szCs w:val="20"/>
              </w:rPr>
            </w:pPr>
          </w:p>
        </w:tc>
        <w:tc>
          <w:tcPr>
            <w:tcW w:w="1134"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0,000</w:t>
            </w:r>
          </w:p>
        </w:tc>
        <w:tc>
          <w:tcPr>
            <w:tcW w:w="992" w:type="dxa"/>
            <w:vAlign w:val="center"/>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1134" w:type="dxa"/>
            <w:vAlign w:val="center"/>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1276" w:type="dxa"/>
            <w:vAlign w:val="center"/>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2410" w:type="dxa"/>
          </w:tcPr>
          <w:p w:rsidR="00045C76" w:rsidRPr="006B39AA" w:rsidRDefault="00045C76" w:rsidP="001F4BA5">
            <w:pPr>
              <w:pStyle w:val="a3"/>
              <w:rPr>
                <w:rFonts w:ascii="Times New Roman" w:hAnsi="Times New Roman" w:cs="Times New Roman"/>
                <w:sz w:val="20"/>
                <w:szCs w:val="20"/>
              </w:rPr>
            </w:pPr>
          </w:p>
        </w:tc>
      </w:tr>
      <w:tr w:rsidR="00045C76" w:rsidRPr="006B39AA" w:rsidTr="003C109A">
        <w:trPr>
          <w:trHeight w:val="996"/>
        </w:trPr>
        <w:tc>
          <w:tcPr>
            <w:tcW w:w="575" w:type="dxa"/>
          </w:tcPr>
          <w:p w:rsidR="00045C76" w:rsidRPr="006B39AA" w:rsidRDefault="00045C76" w:rsidP="001F4BA5">
            <w:pPr>
              <w:pStyle w:val="a3"/>
              <w:rPr>
                <w:rFonts w:ascii="Times New Roman" w:hAnsi="Times New Roman" w:cs="Times New Roman"/>
                <w:sz w:val="20"/>
                <w:szCs w:val="20"/>
              </w:rPr>
            </w:pPr>
          </w:p>
        </w:tc>
        <w:tc>
          <w:tcPr>
            <w:tcW w:w="2181" w:type="dxa"/>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в том числе по ГРБС</w:t>
            </w:r>
          </w:p>
        </w:tc>
        <w:tc>
          <w:tcPr>
            <w:tcW w:w="1275" w:type="dxa"/>
          </w:tcPr>
          <w:p w:rsidR="00045C76" w:rsidRPr="006B39AA" w:rsidRDefault="00045C76" w:rsidP="001F4BA5">
            <w:pPr>
              <w:pStyle w:val="a3"/>
              <w:rPr>
                <w:rFonts w:ascii="Times New Roman" w:hAnsi="Times New Roman" w:cs="Times New Roman"/>
                <w:b/>
                <w:bCs/>
                <w:sz w:val="20"/>
                <w:szCs w:val="20"/>
              </w:rPr>
            </w:pPr>
            <w:r w:rsidRPr="006B39AA">
              <w:rPr>
                <w:rFonts w:ascii="Times New Roman" w:hAnsi="Times New Roman" w:cs="Times New Roman"/>
                <w:b/>
                <w:bCs/>
                <w:sz w:val="20"/>
                <w:szCs w:val="20"/>
              </w:rPr>
              <w:t>Администрация Новотроицкого сельсове</w:t>
            </w: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bCs/>
                <w:sz w:val="20"/>
                <w:szCs w:val="20"/>
              </w:rPr>
              <w:t>та</w:t>
            </w:r>
          </w:p>
        </w:tc>
        <w:tc>
          <w:tcPr>
            <w:tcW w:w="567" w:type="dxa"/>
          </w:tcPr>
          <w:p w:rsidR="00045C76" w:rsidRPr="006B39AA" w:rsidRDefault="00045C76" w:rsidP="001F4BA5">
            <w:pPr>
              <w:pStyle w:val="a3"/>
              <w:rPr>
                <w:rFonts w:ascii="Times New Roman" w:hAnsi="Times New Roman" w:cs="Times New Roman"/>
                <w:sz w:val="20"/>
                <w:szCs w:val="20"/>
              </w:rPr>
            </w:pPr>
          </w:p>
        </w:tc>
        <w:tc>
          <w:tcPr>
            <w:tcW w:w="993" w:type="dxa"/>
            <w:vAlign w:val="center"/>
          </w:tcPr>
          <w:p w:rsidR="00045C76" w:rsidRPr="006B39AA" w:rsidRDefault="00045C76" w:rsidP="001F4BA5">
            <w:pPr>
              <w:pStyle w:val="a3"/>
              <w:rPr>
                <w:rFonts w:ascii="Times New Roman" w:hAnsi="Times New Roman" w:cs="Times New Roman"/>
                <w:sz w:val="20"/>
                <w:szCs w:val="20"/>
              </w:rPr>
            </w:pPr>
          </w:p>
        </w:tc>
        <w:tc>
          <w:tcPr>
            <w:tcW w:w="992" w:type="dxa"/>
            <w:vAlign w:val="center"/>
          </w:tcPr>
          <w:p w:rsidR="00045C76" w:rsidRPr="006B39AA" w:rsidRDefault="00045C76" w:rsidP="001F4BA5">
            <w:pPr>
              <w:pStyle w:val="a3"/>
              <w:rPr>
                <w:rFonts w:ascii="Times New Roman" w:hAnsi="Times New Roman" w:cs="Times New Roman"/>
                <w:sz w:val="20"/>
                <w:szCs w:val="20"/>
              </w:rPr>
            </w:pPr>
          </w:p>
        </w:tc>
        <w:tc>
          <w:tcPr>
            <w:tcW w:w="1134" w:type="dxa"/>
            <w:vAlign w:val="center"/>
          </w:tcPr>
          <w:p w:rsidR="00045C76" w:rsidRPr="006B39AA" w:rsidRDefault="00045C76" w:rsidP="001F4BA5">
            <w:pPr>
              <w:pStyle w:val="a3"/>
              <w:rPr>
                <w:rFonts w:ascii="Times New Roman" w:hAnsi="Times New Roman" w:cs="Times New Roman"/>
                <w:sz w:val="20"/>
                <w:szCs w:val="20"/>
              </w:rPr>
            </w:pPr>
          </w:p>
        </w:tc>
        <w:tc>
          <w:tcPr>
            <w:tcW w:w="1134"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0,000</w:t>
            </w:r>
          </w:p>
        </w:tc>
        <w:tc>
          <w:tcPr>
            <w:tcW w:w="992" w:type="dxa"/>
            <w:vAlign w:val="center"/>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1134" w:type="dxa"/>
            <w:vAlign w:val="center"/>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1276" w:type="dxa"/>
            <w:vAlign w:val="center"/>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2410" w:type="dxa"/>
          </w:tcPr>
          <w:p w:rsidR="00045C76" w:rsidRPr="006B39AA" w:rsidRDefault="00045C76" w:rsidP="001F4BA5">
            <w:pPr>
              <w:pStyle w:val="a3"/>
              <w:rPr>
                <w:rFonts w:ascii="Times New Roman" w:hAnsi="Times New Roman" w:cs="Times New Roman"/>
                <w:sz w:val="20"/>
                <w:szCs w:val="20"/>
              </w:rPr>
            </w:pPr>
          </w:p>
        </w:tc>
      </w:tr>
    </w:tbl>
    <w:p w:rsidR="00C348F5" w:rsidRPr="006B39AA" w:rsidRDefault="00C348F5" w:rsidP="001F4BA5">
      <w:pPr>
        <w:pStyle w:val="a3"/>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B631A" w:rsidRPr="006B39AA" w:rsidRDefault="003B631A" w:rsidP="003C109A">
      <w:pPr>
        <w:pStyle w:val="a3"/>
        <w:jc w:val="right"/>
        <w:rPr>
          <w:rFonts w:ascii="Times New Roman" w:hAnsi="Times New Roman" w:cs="Times New Roman"/>
          <w:sz w:val="20"/>
          <w:szCs w:val="20"/>
        </w:rPr>
      </w:pPr>
    </w:p>
    <w:p w:rsidR="003C109A" w:rsidRDefault="003C109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D4760C" w:rsidRDefault="00D4760C"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Pr="006B39AA" w:rsidRDefault="006B39A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7</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к муниципальной программе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«Социально-экономическое развитие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сельсовета» </w:t>
      </w:r>
    </w:p>
    <w:p w:rsidR="00045C76" w:rsidRPr="006B39AA" w:rsidRDefault="00045C76" w:rsidP="003C109A">
      <w:pPr>
        <w:pStyle w:val="a3"/>
        <w:jc w:val="right"/>
        <w:rPr>
          <w:rFonts w:ascii="Times New Roman" w:hAnsi="Times New Roman" w:cs="Times New Roman"/>
          <w:sz w:val="20"/>
          <w:szCs w:val="20"/>
          <w:highlight w:val="yellow"/>
        </w:rPr>
      </w:pPr>
    </w:p>
    <w:p w:rsid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ИНФОРМАЦИЯ ОБ ОСНОВНЫХ МЕРАХ ПРАВОВОГО РЕГУЛИРОВАНИЯ МУНИЦИПАЛЬНОЙ ПРОГРАММЫ СЕЛЬСОВЕТА</w:t>
      </w:r>
    </w:p>
    <w:p w:rsidR="00045C76" w:rsidRPr="006B39AA" w:rsidRDefault="00045C76" w:rsidP="003C109A">
      <w:pPr>
        <w:pStyle w:val="a3"/>
        <w:jc w:val="center"/>
        <w:rPr>
          <w:rFonts w:ascii="Times New Roman" w:hAnsi="Times New Roman" w:cs="Times New Roman"/>
          <w:b/>
          <w:sz w:val="20"/>
          <w:szCs w:val="20"/>
          <w:highlight w:val="yellow"/>
        </w:rPr>
      </w:pPr>
      <w:r w:rsidRPr="006B39AA">
        <w:rPr>
          <w:rFonts w:ascii="Times New Roman" w:hAnsi="Times New Roman" w:cs="Times New Roman"/>
          <w:b/>
          <w:sz w:val="20"/>
          <w:szCs w:val="20"/>
        </w:rPr>
        <w:t xml:space="preserve"> «СОЦИАЛЬНО-ЭКОНОМИЧЕСКОЕ РАЗВИТИЕ СЕЛЬСОВЕТА»</w:t>
      </w:r>
    </w:p>
    <w:p w:rsidR="00045C76" w:rsidRPr="006B39AA" w:rsidRDefault="00045C76" w:rsidP="001F4BA5">
      <w:pPr>
        <w:pStyle w:val="a3"/>
        <w:rPr>
          <w:rFonts w:ascii="Times New Roman" w:hAnsi="Times New Roman" w:cs="Times New Roman"/>
          <w:b/>
          <w:sz w:val="20"/>
          <w:szCs w:val="20"/>
          <w:highlight w:val="yellow"/>
        </w:rPr>
      </w:pPr>
    </w:p>
    <w:tbl>
      <w:tblPr>
        <w:tblW w:w="146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94"/>
        <w:gridCol w:w="4107"/>
        <w:gridCol w:w="1415"/>
        <w:gridCol w:w="5670"/>
        <w:gridCol w:w="1701"/>
        <w:gridCol w:w="1283"/>
      </w:tblGrid>
      <w:tr w:rsidR="00045C76" w:rsidRPr="006B39AA" w:rsidTr="00257DC5">
        <w:tc>
          <w:tcPr>
            <w:tcW w:w="49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N п/п</w:t>
            </w:r>
          </w:p>
        </w:tc>
        <w:tc>
          <w:tcPr>
            <w:tcW w:w="410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Форма нормативного правового акта</w:t>
            </w:r>
          </w:p>
        </w:tc>
        <w:tc>
          <w:tcPr>
            <w:tcW w:w="7085"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Основные положения нормативного правового акта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Ответственный исполнитель</w:t>
            </w:r>
          </w:p>
        </w:tc>
        <w:tc>
          <w:tcPr>
            <w:tcW w:w="128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highlight w:val="yellow"/>
              </w:rPr>
            </w:pPr>
            <w:r w:rsidRPr="006B39AA">
              <w:rPr>
                <w:rFonts w:ascii="Times New Roman" w:hAnsi="Times New Roman" w:cs="Times New Roman"/>
                <w:sz w:val="20"/>
                <w:szCs w:val="20"/>
              </w:rPr>
              <w:t>Ожидаемый срок принятия нормативного правового акта</w:t>
            </w:r>
          </w:p>
        </w:tc>
      </w:tr>
      <w:tr w:rsidR="00045C76" w:rsidRPr="006B39AA" w:rsidTr="003C1463">
        <w:trPr>
          <w:trHeight w:val="129"/>
        </w:trPr>
        <w:tc>
          <w:tcPr>
            <w:tcW w:w="49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10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7085"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3</w:t>
            </w:r>
          </w:p>
        </w:tc>
        <w:tc>
          <w:tcPr>
            <w:tcW w:w="170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4</w:t>
            </w:r>
          </w:p>
        </w:tc>
        <w:tc>
          <w:tcPr>
            <w:tcW w:w="128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highlight w:val="yellow"/>
              </w:rPr>
            </w:pPr>
            <w:r w:rsidRPr="006B39AA">
              <w:rPr>
                <w:rFonts w:ascii="Times New Roman" w:hAnsi="Times New Roman" w:cs="Times New Roman"/>
                <w:sz w:val="20"/>
                <w:szCs w:val="20"/>
              </w:rPr>
              <w:t>5</w:t>
            </w:r>
          </w:p>
        </w:tc>
      </w:tr>
      <w:tr w:rsidR="00045C76" w:rsidRPr="006B39AA" w:rsidTr="00C348F5">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Цель программы: Создание безопасных и комфортных условий для проживания населения на территории сельсовета</w:t>
            </w:r>
          </w:p>
        </w:tc>
      </w:tr>
      <w:tr w:rsidR="00045C76" w:rsidRPr="006B39AA" w:rsidTr="00C348F5">
        <w:trPr>
          <w:trHeight w:val="1383"/>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Задачи муниципальной программы сельсовета</w:t>
            </w:r>
          </w:p>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rPr>
              <w:t>1. П</w:t>
            </w:r>
            <w:r w:rsidRPr="006B39AA">
              <w:rPr>
                <w:rFonts w:ascii="Times New Roman" w:hAnsi="Times New Roman" w:cs="Times New Roman"/>
                <w:sz w:val="20"/>
                <w:szCs w:val="20"/>
                <w:shd w:val="clear" w:color="auto" w:fill="FFFFFF"/>
              </w:rPr>
              <w:t>редупреждение и ликвидация последствий чрезвычайных ситуаций и стихийных бедствий природного и техногенного характера, пожаров.</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shd w:val="clear" w:color="auto" w:fill="FFFFFF"/>
              </w:rPr>
              <w:t>2. Создание условий для устойчивого и эффективного развития инфраструктуры и систем жизнеобеспечения.</w:t>
            </w:r>
          </w:p>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 xml:space="preserve">3. </w:t>
            </w:r>
            <w:r w:rsidRPr="006B39AA">
              <w:rPr>
                <w:rStyle w:val="apple-converted-space"/>
                <w:rFonts w:ascii="Times New Roman" w:hAnsi="Times New Roman" w:cs="Times New Roman"/>
                <w:sz w:val="20"/>
                <w:szCs w:val="20"/>
                <w:shd w:val="clear" w:color="auto" w:fill="FFFFFF"/>
              </w:rPr>
              <w:t> </w:t>
            </w:r>
            <w:r w:rsidRPr="006B39AA">
              <w:rPr>
                <w:rFonts w:ascii="Times New Roman" w:hAnsi="Times New Roman" w:cs="Times New Roman"/>
                <w:sz w:val="20"/>
                <w:szCs w:val="20"/>
                <w:shd w:val="clear" w:color="auto" w:fill="FFFFFF"/>
              </w:rPr>
              <w:t>Создание условий для развития и успешного функционирования системы отраслей социальной сферы.</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shd w:val="clear" w:color="auto" w:fill="FFFFFF"/>
              </w:rPr>
              <w:t xml:space="preserve">4. </w:t>
            </w:r>
            <w:r w:rsidRPr="006B39AA">
              <w:rPr>
                <w:rFonts w:ascii="Times New Roman" w:hAnsi="Times New Roman" w:cs="Times New Roman"/>
                <w:sz w:val="20"/>
                <w:szCs w:val="20"/>
              </w:rPr>
              <w:t>Создание условий для эффективного, ответственного и прозрачного управления финансовыми ресурсами в рамках выполнения установленных функций, повышение эффективности расходов бюджета сельсовета</w:t>
            </w:r>
            <w:r w:rsidRPr="006B39AA">
              <w:rPr>
                <w:rFonts w:ascii="Times New Roman" w:hAnsi="Times New Roman" w:cs="Times New Roman"/>
                <w:sz w:val="20"/>
                <w:szCs w:val="20"/>
                <w:lang w:eastAsia="en-US"/>
              </w:rPr>
              <w:t>.</w:t>
            </w:r>
          </w:p>
        </w:tc>
      </w:tr>
      <w:tr w:rsidR="00045C76" w:rsidRPr="006B39AA" w:rsidTr="00C348F5">
        <w:trPr>
          <w:trHeight w:val="174"/>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Подпрограмма 1 «Защита населения и территории Новотроицкого сельсовета от </w:t>
            </w:r>
            <w:r w:rsidRPr="006B39AA">
              <w:rPr>
                <w:rFonts w:ascii="Times New Roman" w:hAnsi="Times New Roman" w:cs="Times New Roman"/>
                <w:sz w:val="20"/>
                <w:szCs w:val="20"/>
                <w:shd w:val="clear" w:color="auto" w:fill="FFFFFF"/>
              </w:rPr>
              <w:t>чрезвычайных ситуаций и стихийных бедствий, пожаров».</w:t>
            </w:r>
          </w:p>
        </w:tc>
      </w:tr>
      <w:tr w:rsidR="00045C76" w:rsidRPr="006B39AA" w:rsidTr="00C348F5">
        <w:trPr>
          <w:trHeight w:val="152"/>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Мероприятия по предупреждению возникновения и ликвидации пожаров населенных пунктов</w:t>
            </w:r>
          </w:p>
        </w:tc>
      </w:tr>
      <w:tr w:rsidR="00045C76" w:rsidRPr="006B39AA" w:rsidTr="00C348F5">
        <w:trPr>
          <w:cantSplit/>
          <w:trHeight w:val="2155"/>
        </w:trPr>
        <w:tc>
          <w:tcPr>
            <w:tcW w:w="49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552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Постановление администрации Новотроицкого сельсовета Минусинского района «О Порядке расходования прочих межбюджетных трансфертов, передаваемые бюджетам сельских поселений на обеспечение первичных мер пожарной безопасности в рамках подпрограммы "Предупреждение, спасение, помощь населению края в чрезвычайных ситуациях" государственной программы Красноярского края " Защита от чрезвычайных ситуаций природного и техногенного характера и обеспечение безопасности населения"</w:t>
            </w:r>
          </w:p>
        </w:tc>
        <w:tc>
          <w:tcPr>
            <w:tcW w:w="567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Процедура рассмотрения порядка расходования денежных средств, передаваемые бюджетам сельских поселений на обеспечение первичных мер пожарной безопасности в рамках подпрограммы "Предупреждение, спасение, помощь населению края в чрезвычайных ситуациях" государственной программы Красноярского края " Защита от чрезвычайных ситуаций природного и техногенного характера и обеспечение безопасности населения, разработка и утверждение плана мероприятий и сметы расходов.</w:t>
            </w:r>
          </w:p>
        </w:tc>
        <w:tc>
          <w:tcPr>
            <w:tcW w:w="170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p w:rsidR="00045C76" w:rsidRPr="006B39AA" w:rsidRDefault="00045C76" w:rsidP="001F4BA5">
            <w:pPr>
              <w:pStyle w:val="a3"/>
              <w:rPr>
                <w:rFonts w:ascii="Times New Roman" w:eastAsia="Times New Roman" w:hAnsi="Times New Roman" w:cs="Times New Roman"/>
                <w:sz w:val="20"/>
                <w:szCs w:val="20"/>
              </w:rPr>
            </w:pPr>
          </w:p>
        </w:tc>
        <w:tc>
          <w:tcPr>
            <w:tcW w:w="128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highlight w:val="yellow"/>
              </w:rPr>
            </w:pPr>
            <w:r w:rsidRPr="006B39AA">
              <w:rPr>
                <w:rFonts w:ascii="Times New Roman" w:hAnsi="Times New Roman" w:cs="Times New Roman"/>
                <w:sz w:val="20"/>
                <w:szCs w:val="20"/>
              </w:rPr>
              <w:t>2 кв.2019 г.</w:t>
            </w:r>
          </w:p>
        </w:tc>
      </w:tr>
      <w:tr w:rsidR="00045C76" w:rsidRPr="006B39AA" w:rsidTr="00C348F5">
        <w:trPr>
          <w:trHeight w:val="168"/>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Подпрограмма 2 «Благоустройство и поддержка жилищно-коммунального хозяйства»</w:t>
            </w:r>
          </w:p>
        </w:tc>
      </w:tr>
      <w:tr w:rsidR="00045C76" w:rsidRPr="006B39AA" w:rsidTr="00C348F5">
        <w:trPr>
          <w:trHeight w:val="145"/>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Мероприятие: Содержание автомобильных дорог общего пользования местного значения сельских поселений за счет средств краевого бюджета</w:t>
            </w:r>
          </w:p>
        </w:tc>
      </w:tr>
      <w:tr w:rsidR="00045C76" w:rsidRPr="006B39AA" w:rsidTr="00C348F5">
        <w:trPr>
          <w:cantSplit/>
          <w:trHeight w:val="1134"/>
        </w:trPr>
        <w:tc>
          <w:tcPr>
            <w:tcW w:w="49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lastRenderedPageBreak/>
              <w:t>1</w:t>
            </w:r>
          </w:p>
        </w:tc>
        <w:tc>
          <w:tcPr>
            <w:tcW w:w="552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Постановление «О порядке расходования субсидии краевого бюджета и средств бюджета поселения, направленных на содержание автомобильных дорог общего пользования местного значения Новотроицкого сельсовета»</w:t>
            </w:r>
          </w:p>
        </w:tc>
        <w:tc>
          <w:tcPr>
            <w:tcW w:w="567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Утвердить перечень мероприятий и сметы  по содержанию автомобильных дорог общего пользования местного значения на территории Новотроицкого сельсовета  в соответствии с классификацией, утвержденной приказом Минтранса РФ от 16.11.2012 № 402 (в редакции приказа от 25.11.2014г. № 322) «Об утверждении Классификации работ по капитальному ремонту, ремонту и содержанию автомобильных»</w:t>
            </w:r>
          </w:p>
        </w:tc>
        <w:tc>
          <w:tcPr>
            <w:tcW w:w="170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p w:rsidR="00045C76" w:rsidRPr="006B39AA" w:rsidRDefault="00045C76" w:rsidP="001F4BA5">
            <w:pPr>
              <w:pStyle w:val="a3"/>
              <w:rPr>
                <w:rFonts w:ascii="Times New Roman" w:eastAsia="Times New Roman" w:hAnsi="Times New Roman" w:cs="Times New Roman"/>
                <w:sz w:val="20"/>
                <w:szCs w:val="20"/>
              </w:rPr>
            </w:pPr>
          </w:p>
        </w:tc>
        <w:tc>
          <w:tcPr>
            <w:tcW w:w="128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D4760C">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 кв. 202</w:t>
            </w:r>
            <w:r w:rsidR="00D4760C">
              <w:rPr>
                <w:rFonts w:ascii="Times New Roman" w:hAnsi="Times New Roman" w:cs="Times New Roman"/>
                <w:sz w:val="20"/>
                <w:szCs w:val="20"/>
              </w:rPr>
              <w:t>3</w:t>
            </w:r>
            <w:r w:rsidRPr="006B39AA">
              <w:rPr>
                <w:rFonts w:ascii="Times New Roman" w:hAnsi="Times New Roman" w:cs="Times New Roman"/>
                <w:sz w:val="20"/>
                <w:szCs w:val="20"/>
              </w:rPr>
              <w:t xml:space="preserve"> г.</w:t>
            </w:r>
          </w:p>
        </w:tc>
      </w:tr>
      <w:tr w:rsidR="00045C76" w:rsidRPr="006B39AA" w:rsidTr="00C348F5">
        <w:trPr>
          <w:cantSplit/>
          <w:trHeight w:val="2242"/>
        </w:trPr>
        <w:tc>
          <w:tcPr>
            <w:tcW w:w="49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552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Постановление администрации Новотроицкого сельсовета Минусинского района "Об утверждении Порядка расходования прочих межбюджетных трансфертов, передаваемые бюджетам сельских поселений на обустройство пешеходных переходов и нанесение дорожной разметки на автомобильных дорогах общего пользования местного значения в рамках подпрограммы «Повышение безопасности дорожного движения в Красноярском крае» государственной программы Красноярского края «Развитие транспортной системы»</w:t>
            </w:r>
          </w:p>
        </w:tc>
        <w:tc>
          <w:tcPr>
            <w:tcW w:w="567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Утвердить перечень мероприятий и сметы по расходованию денежных средств , передаваемые бюджетам сельских поселений на обустройство пешеходных переходов и нанесение дорожной разметки на автомобильных дорогах общего пользования местного значения в рамках подпрограммы «Повышение безопасности дорожного движения в Красноярском крае» государственной программы Красноярского края «Развитие транспортной системы», разработка и утверждение плана мероприятий и сметы расходов.</w:t>
            </w:r>
          </w:p>
        </w:tc>
        <w:tc>
          <w:tcPr>
            <w:tcW w:w="170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сельсовета</w:t>
            </w:r>
          </w:p>
          <w:p w:rsidR="00045C76" w:rsidRPr="006B39AA" w:rsidRDefault="00045C76" w:rsidP="001F4BA5">
            <w:pPr>
              <w:pStyle w:val="a3"/>
              <w:rPr>
                <w:rFonts w:ascii="Times New Roman" w:eastAsia="Times New Roman" w:hAnsi="Times New Roman" w:cs="Times New Roman"/>
                <w:sz w:val="20"/>
                <w:szCs w:val="20"/>
              </w:rPr>
            </w:pPr>
          </w:p>
        </w:tc>
        <w:tc>
          <w:tcPr>
            <w:tcW w:w="128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D4760C">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3 кв. 202</w:t>
            </w:r>
            <w:r w:rsidR="00D4760C">
              <w:rPr>
                <w:rFonts w:ascii="Times New Roman" w:hAnsi="Times New Roman" w:cs="Times New Roman"/>
                <w:sz w:val="20"/>
                <w:szCs w:val="20"/>
              </w:rPr>
              <w:t>3</w:t>
            </w:r>
            <w:r w:rsidRPr="006B39AA">
              <w:rPr>
                <w:rFonts w:ascii="Times New Roman" w:hAnsi="Times New Roman" w:cs="Times New Roman"/>
                <w:sz w:val="20"/>
                <w:szCs w:val="20"/>
              </w:rPr>
              <w:t xml:space="preserve"> г.</w:t>
            </w:r>
          </w:p>
        </w:tc>
      </w:tr>
      <w:tr w:rsidR="00045C76" w:rsidRPr="006B39AA" w:rsidTr="00C348F5">
        <w:trPr>
          <w:trHeight w:val="264"/>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Подпрограмма3 «Поддержка и развитие социальной сферы»</w:t>
            </w:r>
          </w:p>
        </w:tc>
      </w:tr>
      <w:tr w:rsidR="00045C76" w:rsidRPr="006B39AA" w:rsidTr="00C348F5">
        <w:trPr>
          <w:trHeight w:val="213"/>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Мероприятие: Развитие культурно-досуговой и творческой деятельности</w:t>
            </w:r>
          </w:p>
        </w:tc>
      </w:tr>
      <w:tr w:rsidR="00045C76" w:rsidRPr="006B39AA" w:rsidTr="00257DC5">
        <w:trPr>
          <w:cantSplit/>
          <w:trHeight w:val="738"/>
        </w:trPr>
        <w:tc>
          <w:tcPr>
            <w:tcW w:w="49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552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Об утверждении культурно-массовых</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мероприятий, проводимых на территории </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Новотроицкого сельсовета</w:t>
            </w:r>
          </w:p>
        </w:tc>
        <w:tc>
          <w:tcPr>
            <w:tcW w:w="567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Утвердить перечень  мероприятий и смету расходов на подготовку и проведение культурно-массовых мероприятий, проводимых на  подведомственной территории Новотроицкого сельсовета </w:t>
            </w:r>
          </w:p>
        </w:tc>
        <w:tc>
          <w:tcPr>
            <w:tcW w:w="170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28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D4760C">
            <w:pPr>
              <w:pStyle w:val="a3"/>
              <w:rPr>
                <w:rFonts w:ascii="Times New Roman" w:hAnsi="Times New Roman" w:cs="Times New Roman"/>
                <w:sz w:val="20"/>
                <w:szCs w:val="20"/>
              </w:rPr>
            </w:pPr>
            <w:r w:rsidRPr="006B39AA">
              <w:rPr>
                <w:rFonts w:ascii="Times New Roman" w:hAnsi="Times New Roman" w:cs="Times New Roman"/>
                <w:sz w:val="20"/>
                <w:szCs w:val="20"/>
              </w:rPr>
              <w:t>1 кв.202</w:t>
            </w:r>
            <w:r w:rsidR="00D4760C">
              <w:rPr>
                <w:rFonts w:ascii="Times New Roman" w:hAnsi="Times New Roman" w:cs="Times New Roman"/>
                <w:sz w:val="20"/>
                <w:szCs w:val="20"/>
              </w:rPr>
              <w:t>3</w:t>
            </w:r>
            <w:r w:rsidRPr="006B39AA">
              <w:rPr>
                <w:rFonts w:ascii="Times New Roman" w:hAnsi="Times New Roman" w:cs="Times New Roman"/>
                <w:sz w:val="20"/>
                <w:szCs w:val="20"/>
              </w:rPr>
              <w:t xml:space="preserve"> г.</w:t>
            </w:r>
          </w:p>
        </w:tc>
      </w:tr>
    </w:tbl>
    <w:p w:rsidR="003C1463" w:rsidRPr="006B39AA" w:rsidRDefault="003C1463" w:rsidP="001F4BA5">
      <w:pPr>
        <w:pStyle w:val="a3"/>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Default="003B631A" w:rsidP="003B631A">
      <w:pPr>
        <w:pStyle w:val="a3"/>
        <w:jc w:val="right"/>
        <w:rPr>
          <w:rFonts w:ascii="Times New Roman" w:hAnsi="Times New Roman" w:cs="Times New Roman"/>
          <w:sz w:val="20"/>
          <w:szCs w:val="20"/>
        </w:rPr>
      </w:pPr>
    </w:p>
    <w:p w:rsidR="00D4760C" w:rsidRDefault="00D4760C" w:rsidP="003B631A">
      <w:pPr>
        <w:pStyle w:val="a3"/>
        <w:jc w:val="right"/>
        <w:rPr>
          <w:rFonts w:ascii="Times New Roman" w:hAnsi="Times New Roman" w:cs="Times New Roman"/>
          <w:sz w:val="20"/>
          <w:szCs w:val="20"/>
        </w:rPr>
      </w:pPr>
    </w:p>
    <w:p w:rsidR="00D4760C" w:rsidRPr="006B39AA" w:rsidRDefault="00D4760C"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8</w:t>
      </w: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к муниципальной программе </w:t>
      </w: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«Социально-экономическое развитие </w:t>
      </w: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сельсовета» </w:t>
      </w:r>
    </w:p>
    <w:p w:rsidR="00045C76" w:rsidRPr="006B39AA" w:rsidRDefault="00045C76" w:rsidP="003B631A">
      <w:pPr>
        <w:pStyle w:val="a3"/>
        <w:jc w:val="right"/>
        <w:rPr>
          <w:rFonts w:ascii="Times New Roman" w:hAnsi="Times New Roman" w:cs="Times New Roman"/>
          <w:bCs/>
          <w:sz w:val="20"/>
          <w:szCs w:val="20"/>
        </w:rPr>
      </w:pPr>
    </w:p>
    <w:p w:rsidR="00045C76" w:rsidRPr="006B39AA" w:rsidRDefault="00045C76" w:rsidP="003B631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ИНФОРМАЦИЯ О РЕСУРСНОМ ОБЕСПЕЧЕНИИ МУНИЦИПАЛЬНОЙ ПРОГРАММЫ СЕЛЬСОВЕТА ЗА СЧЕТ  СРЕДСТВ БЮДЖЕТА ПОСЕЛЕНИЯ, В ТОМ ЧИСЛЕ СРЕДСТВ ПОСТУПИВШИХ ИЗ БЮДЖЕТОВ ДРУГИХ УРОВНЕЙ БЮДЖЕТНОЙ СИСТЕМЫ И БЮДЖЕТОВ ВНЕБЮДЖЕТНЫХ ФОНДОВ</w:t>
      </w:r>
    </w:p>
    <w:tbl>
      <w:tblPr>
        <w:tblW w:w="15300" w:type="dxa"/>
        <w:tblInd w:w="-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81"/>
        <w:gridCol w:w="1729"/>
        <w:gridCol w:w="2126"/>
        <w:gridCol w:w="1931"/>
        <w:gridCol w:w="763"/>
        <w:gridCol w:w="708"/>
        <w:gridCol w:w="709"/>
        <w:gridCol w:w="709"/>
        <w:gridCol w:w="1647"/>
        <w:gridCol w:w="1247"/>
        <w:gridCol w:w="1375"/>
        <w:gridCol w:w="1675"/>
      </w:tblGrid>
      <w:tr w:rsidR="00045C76" w:rsidRPr="006B39AA" w:rsidTr="00002BD9">
        <w:trPr>
          <w:trHeight w:val="819"/>
        </w:trPr>
        <w:tc>
          <w:tcPr>
            <w:tcW w:w="681"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1729"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Статус (муниципальная программа сельсовета, подпрограмма)</w:t>
            </w:r>
          </w:p>
        </w:tc>
        <w:tc>
          <w:tcPr>
            <w:tcW w:w="2126"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сельсовета, подпрограммы</w:t>
            </w:r>
          </w:p>
        </w:tc>
        <w:tc>
          <w:tcPr>
            <w:tcW w:w="1931"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главного распорядителя бюджетных средств (далее - ГРБС)</w:t>
            </w:r>
          </w:p>
        </w:tc>
        <w:tc>
          <w:tcPr>
            <w:tcW w:w="2889" w:type="dxa"/>
            <w:gridSpan w:val="4"/>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1647"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Очередной финансовый</w:t>
            </w:r>
          </w:p>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DC5CCF">
              <w:rPr>
                <w:rFonts w:ascii="Times New Roman" w:hAnsi="Times New Roman" w:cs="Times New Roman"/>
                <w:sz w:val="20"/>
                <w:szCs w:val="20"/>
              </w:rPr>
              <w:t>3</w:t>
            </w:r>
            <w:r w:rsidRPr="006B39AA">
              <w:rPr>
                <w:rFonts w:ascii="Times New Roman" w:hAnsi="Times New Roman" w:cs="Times New Roman"/>
                <w:sz w:val="20"/>
                <w:szCs w:val="20"/>
              </w:rPr>
              <w:t xml:space="preserve"> год</w:t>
            </w:r>
          </w:p>
          <w:p w:rsidR="00045C76" w:rsidRPr="006B39AA" w:rsidRDefault="00045C76" w:rsidP="00002BD9">
            <w:pPr>
              <w:pStyle w:val="a3"/>
              <w:jc w:val="center"/>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Первый год планового периода</w:t>
            </w:r>
          </w:p>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DC5CCF">
              <w:rPr>
                <w:rFonts w:ascii="Times New Roman" w:hAnsi="Times New Roman" w:cs="Times New Roman"/>
                <w:sz w:val="20"/>
                <w:szCs w:val="20"/>
              </w:rPr>
              <w:t>4</w:t>
            </w:r>
          </w:p>
        </w:tc>
        <w:tc>
          <w:tcPr>
            <w:tcW w:w="13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Второй год планового периода</w:t>
            </w:r>
          </w:p>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DC5CCF">
              <w:rPr>
                <w:rFonts w:ascii="Times New Roman" w:hAnsi="Times New Roman" w:cs="Times New Roman"/>
                <w:sz w:val="20"/>
                <w:szCs w:val="20"/>
              </w:rPr>
              <w:t>5</w:t>
            </w:r>
          </w:p>
        </w:tc>
        <w:tc>
          <w:tcPr>
            <w:tcW w:w="1675"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Итого на очередной финансовый год и плановый период</w:t>
            </w:r>
          </w:p>
          <w:p w:rsidR="00045C76" w:rsidRPr="006B39AA" w:rsidRDefault="00537CCE"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DC5CCF">
              <w:rPr>
                <w:rFonts w:ascii="Times New Roman" w:hAnsi="Times New Roman" w:cs="Times New Roman"/>
                <w:sz w:val="20"/>
                <w:szCs w:val="20"/>
              </w:rPr>
              <w:t>3</w:t>
            </w:r>
            <w:r w:rsidR="00045C76" w:rsidRPr="006B39AA">
              <w:rPr>
                <w:rFonts w:ascii="Times New Roman" w:hAnsi="Times New Roman" w:cs="Times New Roman"/>
                <w:sz w:val="20"/>
                <w:szCs w:val="20"/>
              </w:rPr>
              <w:t>-202</w:t>
            </w:r>
            <w:r w:rsidR="00DC5CCF">
              <w:rPr>
                <w:rFonts w:ascii="Times New Roman" w:hAnsi="Times New Roman" w:cs="Times New Roman"/>
                <w:sz w:val="20"/>
                <w:szCs w:val="20"/>
              </w:rPr>
              <w:t>5</w:t>
            </w:r>
          </w:p>
        </w:tc>
      </w:tr>
      <w:tr w:rsidR="00045C76" w:rsidRPr="006B39AA" w:rsidTr="00FE6474">
        <w:tc>
          <w:tcPr>
            <w:tcW w:w="681"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931"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6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РзПр</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ЦСР</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ВР</w:t>
            </w:r>
          </w:p>
        </w:tc>
        <w:tc>
          <w:tcPr>
            <w:tcW w:w="164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план</w:t>
            </w:r>
          </w:p>
        </w:tc>
        <w:tc>
          <w:tcPr>
            <w:tcW w:w="124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план</w:t>
            </w:r>
          </w:p>
        </w:tc>
        <w:tc>
          <w:tcPr>
            <w:tcW w:w="13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план</w:t>
            </w:r>
          </w:p>
        </w:tc>
        <w:tc>
          <w:tcPr>
            <w:tcW w:w="167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E16289">
        <w:trPr>
          <w:trHeight w:val="75"/>
        </w:trPr>
        <w:tc>
          <w:tcPr>
            <w:tcW w:w="681"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1</w:t>
            </w:r>
          </w:p>
        </w:tc>
        <w:tc>
          <w:tcPr>
            <w:tcW w:w="1729"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2</w:t>
            </w:r>
          </w:p>
        </w:tc>
        <w:tc>
          <w:tcPr>
            <w:tcW w:w="2126"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3</w:t>
            </w:r>
          </w:p>
        </w:tc>
        <w:tc>
          <w:tcPr>
            <w:tcW w:w="1931"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4</w:t>
            </w:r>
          </w:p>
        </w:tc>
        <w:tc>
          <w:tcPr>
            <w:tcW w:w="763"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5</w:t>
            </w:r>
          </w:p>
        </w:tc>
        <w:tc>
          <w:tcPr>
            <w:tcW w:w="708"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6</w:t>
            </w:r>
          </w:p>
        </w:tc>
        <w:tc>
          <w:tcPr>
            <w:tcW w:w="709"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7</w:t>
            </w:r>
          </w:p>
        </w:tc>
        <w:tc>
          <w:tcPr>
            <w:tcW w:w="709"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8</w:t>
            </w:r>
          </w:p>
        </w:tc>
        <w:tc>
          <w:tcPr>
            <w:tcW w:w="1647"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9</w:t>
            </w:r>
          </w:p>
        </w:tc>
        <w:tc>
          <w:tcPr>
            <w:tcW w:w="1247"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10</w:t>
            </w:r>
          </w:p>
        </w:tc>
        <w:tc>
          <w:tcPr>
            <w:tcW w:w="1375"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11</w:t>
            </w:r>
          </w:p>
        </w:tc>
        <w:tc>
          <w:tcPr>
            <w:tcW w:w="1675"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12</w:t>
            </w:r>
          </w:p>
        </w:tc>
      </w:tr>
      <w:tr w:rsidR="00045C76" w:rsidRPr="006B39AA" w:rsidTr="000B017D">
        <w:trPr>
          <w:trHeight w:val="1088"/>
        </w:trPr>
        <w:tc>
          <w:tcPr>
            <w:tcW w:w="681" w:type="dxa"/>
            <w:vMerge w:val="restart"/>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729"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Муниципальная программа сельсовета</w:t>
            </w:r>
          </w:p>
        </w:tc>
        <w:tc>
          <w:tcPr>
            <w:tcW w:w="2126"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развитие сельсовета </w:t>
            </w:r>
          </w:p>
        </w:tc>
        <w:tc>
          <w:tcPr>
            <w:tcW w:w="193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всего расходные обязательства по муниципальной программе сельсовета</w:t>
            </w:r>
          </w:p>
        </w:tc>
        <w:tc>
          <w:tcPr>
            <w:tcW w:w="76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3E7CD1" w:rsidP="00002BD9">
            <w:pPr>
              <w:pStyle w:val="a3"/>
              <w:jc w:val="center"/>
              <w:rPr>
                <w:rFonts w:ascii="Times New Roman" w:hAnsi="Times New Roman" w:cs="Times New Roman"/>
                <w:b/>
                <w:sz w:val="20"/>
                <w:szCs w:val="20"/>
              </w:rPr>
            </w:pPr>
            <w:r>
              <w:rPr>
                <w:rFonts w:ascii="Times New Roman" w:hAnsi="Times New Roman" w:cs="Times New Roman"/>
                <w:b/>
                <w:sz w:val="20"/>
                <w:szCs w:val="20"/>
              </w:rPr>
              <w:t>5866,28758</w:t>
            </w:r>
          </w:p>
        </w:tc>
        <w:tc>
          <w:tcPr>
            <w:tcW w:w="124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9F5534" w:rsidP="00002BD9">
            <w:pPr>
              <w:pStyle w:val="a3"/>
              <w:jc w:val="center"/>
              <w:rPr>
                <w:rFonts w:ascii="Times New Roman" w:hAnsi="Times New Roman" w:cs="Times New Roman"/>
                <w:b/>
                <w:sz w:val="20"/>
                <w:szCs w:val="20"/>
              </w:rPr>
            </w:pPr>
            <w:r>
              <w:rPr>
                <w:rFonts w:ascii="Times New Roman" w:hAnsi="Times New Roman" w:cs="Times New Roman"/>
                <w:b/>
                <w:sz w:val="20"/>
                <w:szCs w:val="20"/>
              </w:rPr>
              <w:t>1988,312</w:t>
            </w:r>
          </w:p>
        </w:tc>
        <w:tc>
          <w:tcPr>
            <w:tcW w:w="13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9F5534" w:rsidP="00002BD9">
            <w:pPr>
              <w:pStyle w:val="a3"/>
              <w:jc w:val="center"/>
              <w:rPr>
                <w:rFonts w:ascii="Times New Roman" w:hAnsi="Times New Roman" w:cs="Times New Roman"/>
                <w:b/>
                <w:sz w:val="20"/>
                <w:szCs w:val="20"/>
              </w:rPr>
            </w:pPr>
            <w:r>
              <w:rPr>
                <w:rFonts w:ascii="Times New Roman" w:hAnsi="Times New Roman" w:cs="Times New Roman"/>
                <w:b/>
                <w:sz w:val="20"/>
                <w:szCs w:val="20"/>
              </w:rPr>
              <w:t>2111,837</w:t>
            </w:r>
          </w:p>
        </w:tc>
        <w:tc>
          <w:tcPr>
            <w:tcW w:w="16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3E7CD1" w:rsidP="003E7CD1">
            <w:pPr>
              <w:pStyle w:val="a3"/>
              <w:jc w:val="center"/>
              <w:rPr>
                <w:rFonts w:ascii="Times New Roman" w:hAnsi="Times New Roman" w:cs="Times New Roman"/>
                <w:b/>
                <w:sz w:val="20"/>
                <w:szCs w:val="20"/>
              </w:rPr>
            </w:pPr>
            <w:r>
              <w:rPr>
                <w:rFonts w:ascii="Times New Roman" w:hAnsi="Times New Roman" w:cs="Times New Roman"/>
                <w:b/>
                <w:sz w:val="20"/>
                <w:szCs w:val="20"/>
              </w:rPr>
              <w:t>9966,43658</w:t>
            </w:r>
          </w:p>
        </w:tc>
      </w:tr>
      <w:tr w:rsidR="00045C76" w:rsidRPr="006B39AA" w:rsidTr="00E8573B">
        <w:trPr>
          <w:trHeight w:val="442"/>
        </w:trPr>
        <w:tc>
          <w:tcPr>
            <w:tcW w:w="681"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647"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002BD9">
            <w:pPr>
              <w:pStyle w:val="a3"/>
              <w:jc w:val="center"/>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002BD9">
            <w:pPr>
              <w:pStyle w:val="a3"/>
              <w:jc w:val="center"/>
              <w:rPr>
                <w:rFonts w:ascii="Times New Roman" w:hAnsi="Times New Roman" w:cs="Times New Roman"/>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002BD9">
            <w:pPr>
              <w:pStyle w:val="a3"/>
              <w:jc w:val="center"/>
              <w:rPr>
                <w:rFonts w:ascii="Times New Roman" w:hAnsi="Times New Roman" w:cs="Times New Roman"/>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002BD9">
            <w:pPr>
              <w:pStyle w:val="a3"/>
              <w:jc w:val="center"/>
              <w:rPr>
                <w:rFonts w:ascii="Times New Roman" w:hAnsi="Times New Roman" w:cs="Times New Roman"/>
                <w:sz w:val="20"/>
                <w:szCs w:val="20"/>
              </w:rPr>
            </w:pPr>
          </w:p>
        </w:tc>
      </w:tr>
      <w:tr w:rsidR="000B017D" w:rsidRPr="006B39AA" w:rsidTr="00FE6474">
        <w:trPr>
          <w:trHeight w:val="414"/>
        </w:trPr>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5866,28758</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1988,312</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2111,837</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9966,43658</w:t>
            </w:r>
          </w:p>
        </w:tc>
      </w:tr>
      <w:tr w:rsidR="009F5534" w:rsidRPr="006B39AA" w:rsidTr="00FE6474">
        <w:tc>
          <w:tcPr>
            <w:tcW w:w="681" w:type="dxa"/>
            <w:vMerge w:val="restart"/>
            <w:tcBorders>
              <w:top w:val="single" w:sz="4" w:space="0" w:color="auto"/>
              <w:left w:val="single" w:sz="4" w:space="0" w:color="auto"/>
              <w:bottom w:val="single" w:sz="4" w:space="0" w:color="auto"/>
              <w:right w:val="single" w:sz="4" w:space="0" w:color="auto"/>
            </w:tcBorders>
          </w:tcPr>
          <w:p w:rsidR="009F5534" w:rsidRPr="006B39AA" w:rsidRDefault="009F5534" w:rsidP="001F4BA5">
            <w:pPr>
              <w:pStyle w:val="a3"/>
              <w:rPr>
                <w:rFonts w:ascii="Times New Roman" w:hAnsi="Times New Roman" w:cs="Times New Roman"/>
                <w:sz w:val="20"/>
                <w:szCs w:val="20"/>
              </w:rPr>
            </w:pPr>
          </w:p>
        </w:tc>
        <w:tc>
          <w:tcPr>
            <w:tcW w:w="1729" w:type="dxa"/>
            <w:vMerge w:val="restart"/>
            <w:tcBorders>
              <w:top w:val="single" w:sz="4" w:space="0" w:color="auto"/>
              <w:left w:val="single" w:sz="4" w:space="0" w:color="auto"/>
              <w:bottom w:val="single" w:sz="4" w:space="0" w:color="auto"/>
              <w:right w:val="single" w:sz="4" w:space="0" w:color="auto"/>
            </w:tcBorders>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Подпрограмма 1</w:t>
            </w:r>
          </w:p>
        </w:tc>
        <w:tc>
          <w:tcPr>
            <w:tcW w:w="2126" w:type="dxa"/>
            <w:vMerge w:val="restart"/>
            <w:tcBorders>
              <w:top w:val="single" w:sz="4" w:space="0" w:color="auto"/>
              <w:left w:val="single" w:sz="4" w:space="0" w:color="auto"/>
              <w:bottom w:val="single" w:sz="4" w:space="0" w:color="auto"/>
              <w:right w:val="single" w:sz="4" w:space="0" w:color="auto"/>
            </w:tcBorders>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Защита населения и территории  сельсовета от </w:t>
            </w:r>
            <w:r w:rsidRPr="006B39AA">
              <w:rPr>
                <w:rFonts w:ascii="Times New Roman" w:hAnsi="Times New Roman" w:cs="Times New Roman"/>
                <w:sz w:val="20"/>
                <w:szCs w:val="20"/>
                <w:shd w:val="clear" w:color="auto" w:fill="FFFFFF"/>
              </w:rPr>
              <w:t>чрезвычайных ситуаций и стихийных бедствий</w:t>
            </w:r>
          </w:p>
        </w:tc>
        <w:tc>
          <w:tcPr>
            <w:tcW w:w="1931" w:type="dxa"/>
            <w:tcBorders>
              <w:top w:val="single" w:sz="4" w:space="0" w:color="auto"/>
              <w:left w:val="single" w:sz="4" w:space="0" w:color="auto"/>
              <w:bottom w:val="single" w:sz="4" w:space="0" w:color="auto"/>
              <w:right w:val="single" w:sz="4" w:space="0" w:color="auto"/>
            </w:tcBorders>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всего расходные обязательства по подпрограмме муниципальной программы сельсовета</w:t>
            </w:r>
          </w:p>
        </w:tc>
        <w:tc>
          <w:tcPr>
            <w:tcW w:w="763" w:type="dxa"/>
            <w:tcBorders>
              <w:top w:val="single" w:sz="4" w:space="0" w:color="auto"/>
              <w:left w:val="single" w:sz="4" w:space="0" w:color="auto"/>
              <w:bottom w:val="single" w:sz="4" w:space="0" w:color="auto"/>
              <w:right w:val="single" w:sz="4" w:space="0" w:color="auto"/>
            </w:tcBorders>
          </w:tcPr>
          <w:p w:rsidR="009F5534" w:rsidRPr="006B39AA" w:rsidRDefault="009F5534"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0B017D" w:rsidP="00002BD9">
            <w:pPr>
              <w:pStyle w:val="a3"/>
              <w:jc w:val="center"/>
              <w:rPr>
                <w:rFonts w:ascii="Times New Roman" w:hAnsi="Times New Roman" w:cs="Times New Roman"/>
                <w:b/>
                <w:sz w:val="20"/>
                <w:szCs w:val="20"/>
              </w:rPr>
            </w:pPr>
            <w:r>
              <w:rPr>
                <w:rFonts w:ascii="Times New Roman" w:hAnsi="Times New Roman" w:cs="Times New Roman"/>
                <w:b/>
                <w:sz w:val="20"/>
                <w:szCs w:val="20"/>
              </w:rPr>
              <w:t>465,492</w:t>
            </w:r>
          </w:p>
        </w:tc>
        <w:tc>
          <w:tcPr>
            <w:tcW w:w="1247"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375"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675"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0B017D" w:rsidP="00002BD9">
            <w:pPr>
              <w:pStyle w:val="a3"/>
              <w:jc w:val="center"/>
              <w:rPr>
                <w:rFonts w:ascii="Times New Roman" w:hAnsi="Times New Roman" w:cs="Times New Roman"/>
                <w:b/>
                <w:sz w:val="20"/>
                <w:szCs w:val="20"/>
              </w:rPr>
            </w:pPr>
            <w:r>
              <w:rPr>
                <w:rFonts w:ascii="Times New Roman" w:hAnsi="Times New Roman" w:cs="Times New Roman"/>
                <w:b/>
                <w:sz w:val="20"/>
                <w:szCs w:val="20"/>
              </w:rPr>
              <w:t>465,492</w:t>
            </w:r>
          </w:p>
        </w:tc>
      </w:tr>
      <w:tr w:rsidR="009F5534" w:rsidRPr="006B39AA" w:rsidTr="00FE6474">
        <w:tc>
          <w:tcPr>
            <w:tcW w:w="681" w:type="dxa"/>
            <w:vMerge/>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9F5534" w:rsidRPr="006B39AA" w:rsidRDefault="009F5534"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tcPr>
          <w:p w:rsidR="009F5534" w:rsidRPr="006B39AA" w:rsidRDefault="009F5534" w:rsidP="00002BD9">
            <w:pPr>
              <w:pStyle w:val="a3"/>
              <w:jc w:val="center"/>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9F5534" w:rsidRPr="006B39AA" w:rsidRDefault="009F5534" w:rsidP="00002BD9">
            <w:pPr>
              <w:pStyle w:val="a3"/>
              <w:jc w:val="center"/>
              <w:rPr>
                <w:rFonts w:ascii="Times New Roman" w:hAnsi="Times New Roman" w:cs="Times New Roman"/>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tcPr>
          <w:p w:rsidR="009F5534" w:rsidRPr="006B39AA" w:rsidRDefault="009F5534" w:rsidP="00002BD9">
            <w:pPr>
              <w:pStyle w:val="a3"/>
              <w:jc w:val="center"/>
              <w:rPr>
                <w:rFonts w:ascii="Times New Roman" w:hAnsi="Times New Roman" w:cs="Times New Roman"/>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tcPr>
          <w:p w:rsidR="009F5534" w:rsidRPr="006B39AA" w:rsidRDefault="009F5534" w:rsidP="00002BD9">
            <w:pPr>
              <w:pStyle w:val="a3"/>
              <w:jc w:val="center"/>
              <w:rPr>
                <w:rFonts w:ascii="Times New Roman" w:hAnsi="Times New Roman" w:cs="Times New Roman"/>
                <w:sz w:val="20"/>
                <w:szCs w:val="20"/>
              </w:rPr>
            </w:pPr>
          </w:p>
        </w:tc>
      </w:tr>
      <w:tr w:rsidR="000B017D" w:rsidRPr="006B39AA" w:rsidTr="00E16289">
        <w:trPr>
          <w:trHeight w:val="351"/>
        </w:trPr>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465,492</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465,492</w:t>
            </w:r>
          </w:p>
        </w:tc>
      </w:tr>
      <w:tr w:rsidR="000B017D" w:rsidRPr="006B39AA" w:rsidTr="00FE6474">
        <w:tc>
          <w:tcPr>
            <w:tcW w:w="681" w:type="dxa"/>
            <w:vMerge w:val="restart"/>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729" w:type="dxa"/>
            <w:vMerge w:val="restart"/>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Подпрограмма 2</w:t>
            </w:r>
          </w:p>
        </w:tc>
        <w:tc>
          <w:tcPr>
            <w:tcW w:w="2126" w:type="dxa"/>
            <w:vMerge w:val="restart"/>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Благоустройство и поддержка жилищно-</w:t>
            </w:r>
            <w:r w:rsidRPr="006B39AA">
              <w:rPr>
                <w:rFonts w:ascii="Times New Roman" w:hAnsi="Times New Roman" w:cs="Times New Roman"/>
                <w:sz w:val="20"/>
                <w:szCs w:val="20"/>
              </w:rPr>
              <w:lastRenderedPageBreak/>
              <w:t>коммунального хозяйства</w:t>
            </w: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lastRenderedPageBreak/>
              <w:t>всего расходные обязательства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4732,89358</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1373,039</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1427,339</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7533,27158</w:t>
            </w:r>
          </w:p>
        </w:tc>
      </w:tr>
      <w:tr w:rsidR="000B017D" w:rsidRPr="006B39AA" w:rsidTr="00FE6474">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r>
      <w:tr w:rsidR="000B017D" w:rsidRPr="006B39AA" w:rsidTr="00FE6474">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4732,89358</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1373,039</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1427,339</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7533,27158</w:t>
            </w:r>
          </w:p>
        </w:tc>
      </w:tr>
      <w:tr w:rsidR="000B017D" w:rsidRPr="006B39AA" w:rsidTr="00FE6474">
        <w:trPr>
          <w:trHeight w:val="322"/>
        </w:trPr>
        <w:tc>
          <w:tcPr>
            <w:tcW w:w="681" w:type="dxa"/>
            <w:vMerge w:val="restart"/>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729" w:type="dxa"/>
            <w:vMerge w:val="restart"/>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Подпрограмма 3</w:t>
            </w:r>
          </w:p>
        </w:tc>
        <w:tc>
          <w:tcPr>
            <w:tcW w:w="2126" w:type="dxa"/>
            <w:vMerge w:val="restart"/>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Поддержка и развитие социальной сферы</w:t>
            </w: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всего расходные обязательства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34,0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24,0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Pr>
                <w:rFonts w:ascii="Times New Roman" w:hAnsi="Times New Roman" w:cs="Times New Roman"/>
                <w:b/>
                <w:sz w:val="20"/>
                <w:szCs w:val="20"/>
              </w:rPr>
              <w:t>93,225</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Pr>
                <w:rFonts w:ascii="Times New Roman" w:hAnsi="Times New Roman" w:cs="Times New Roman"/>
                <w:b/>
                <w:sz w:val="20"/>
                <w:szCs w:val="20"/>
              </w:rPr>
              <w:t>151,225</w:t>
            </w:r>
          </w:p>
        </w:tc>
      </w:tr>
      <w:tr w:rsidR="000B017D" w:rsidRPr="006B39AA" w:rsidTr="00FE6474">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r>
      <w:tr w:rsidR="000B017D" w:rsidRPr="006B39AA" w:rsidTr="00FE6474">
        <w:trPr>
          <w:trHeight w:val="323"/>
        </w:trPr>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34,0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24,0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Pr>
                <w:rFonts w:ascii="Times New Roman" w:hAnsi="Times New Roman" w:cs="Times New Roman"/>
                <w:b/>
                <w:sz w:val="20"/>
                <w:szCs w:val="20"/>
              </w:rPr>
              <w:t>93,225</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Pr>
                <w:rFonts w:ascii="Times New Roman" w:hAnsi="Times New Roman" w:cs="Times New Roman"/>
                <w:b/>
                <w:sz w:val="20"/>
                <w:szCs w:val="20"/>
              </w:rPr>
              <w:t>151,225</w:t>
            </w:r>
          </w:p>
        </w:tc>
      </w:tr>
      <w:tr w:rsidR="000B017D" w:rsidRPr="006B39AA" w:rsidTr="00FE6474">
        <w:tc>
          <w:tcPr>
            <w:tcW w:w="681" w:type="dxa"/>
            <w:vMerge w:val="restart"/>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729" w:type="dxa"/>
            <w:vMerge w:val="restart"/>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Подпрограмма 4</w:t>
            </w:r>
          </w:p>
        </w:tc>
        <w:tc>
          <w:tcPr>
            <w:tcW w:w="2126" w:type="dxa"/>
            <w:vMerge w:val="restart"/>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eastAsia="Calibri" w:hAnsi="Times New Roman" w:cs="Times New Roman"/>
                <w:sz w:val="20"/>
                <w:szCs w:val="20"/>
                <w:lang w:eastAsia="en-US"/>
              </w:rPr>
              <w:t>Управление муниципальными финансами  сельсовета</w:t>
            </w: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всего расходные обязательства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Pr>
                <w:rFonts w:ascii="Times New Roman" w:hAnsi="Times New Roman" w:cs="Times New Roman"/>
                <w:b/>
                <w:sz w:val="20"/>
                <w:szCs w:val="20"/>
              </w:rPr>
              <w:t>667,802</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Pr>
                <w:rFonts w:ascii="Times New Roman" w:hAnsi="Times New Roman" w:cs="Times New Roman"/>
                <w:b/>
                <w:sz w:val="20"/>
                <w:szCs w:val="20"/>
              </w:rPr>
              <w:t>591,273</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Pr>
                <w:rFonts w:ascii="Times New Roman" w:hAnsi="Times New Roman" w:cs="Times New Roman"/>
                <w:b/>
                <w:sz w:val="20"/>
                <w:szCs w:val="20"/>
              </w:rPr>
              <w:t>591,273</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Pr>
                <w:rFonts w:ascii="Times New Roman" w:hAnsi="Times New Roman" w:cs="Times New Roman"/>
                <w:b/>
                <w:sz w:val="20"/>
                <w:szCs w:val="20"/>
              </w:rPr>
              <w:t>1850,448</w:t>
            </w:r>
          </w:p>
        </w:tc>
      </w:tr>
      <w:tr w:rsidR="000B017D" w:rsidRPr="006B39AA" w:rsidTr="00FE6474">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r>
      <w:tr w:rsidR="000B017D" w:rsidRPr="006B39AA" w:rsidTr="00E36F9B">
        <w:trPr>
          <w:trHeight w:val="429"/>
        </w:trPr>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667,802</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591,273</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591,273</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5D14D2">
            <w:pPr>
              <w:pStyle w:val="a3"/>
              <w:jc w:val="center"/>
              <w:rPr>
                <w:rFonts w:ascii="Times New Roman" w:hAnsi="Times New Roman" w:cs="Times New Roman"/>
                <w:b/>
                <w:sz w:val="20"/>
                <w:szCs w:val="20"/>
              </w:rPr>
            </w:pPr>
            <w:r>
              <w:rPr>
                <w:rFonts w:ascii="Times New Roman" w:hAnsi="Times New Roman" w:cs="Times New Roman"/>
                <w:b/>
                <w:sz w:val="20"/>
                <w:szCs w:val="20"/>
              </w:rPr>
              <w:t>1850,448</w:t>
            </w:r>
          </w:p>
        </w:tc>
      </w:tr>
      <w:tr w:rsidR="000B017D" w:rsidRPr="006B39AA" w:rsidTr="00FE6474">
        <w:tc>
          <w:tcPr>
            <w:tcW w:w="681"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729"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5</w:t>
            </w:r>
          </w:p>
        </w:tc>
        <w:tc>
          <w:tcPr>
            <w:tcW w:w="2126"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eastAsia="Times New Roman" w:hAnsi="Times New Roman" w:cs="Times New Roman"/>
                <w:sz w:val="20"/>
                <w:szCs w:val="20"/>
              </w:rPr>
            </w:pPr>
            <w:r w:rsidRPr="006B39AA">
              <w:rPr>
                <w:rFonts w:ascii="Times New Roman" w:eastAsia="Calibri" w:hAnsi="Times New Roman" w:cs="Times New Roman"/>
                <w:sz w:val="20"/>
                <w:szCs w:val="20"/>
                <w:lang w:eastAsia="en-US"/>
              </w:rPr>
              <w:t>Профилактика терроризма и экстремизма на территории сельсовета</w:t>
            </w: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всего расходные обязательства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6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b/>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b/>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b/>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b/>
                <w:sz w:val="20"/>
                <w:szCs w:val="20"/>
              </w:rPr>
            </w:pPr>
          </w:p>
        </w:tc>
      </w:tr>
      <w:tr w:rsidR="000B017D" w:rsidRPr="006B39AA" w:rsidTr="00FE6474">
        <w:tc>
          <w:tcPr>
            <w:tcW w:w="681"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72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r>
      <w:tr w:rsidR="000B017D" w:rsidRPr="006B39AA" w:rsidTr="00FE6474">
        <w:tc>
          <w:tcPr>
            <w:tcW w:w="681"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72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r>
      <w:tr w:rsidR="000B017D" w:rsidRPr="006B39AA" w:rsidTr="00FE6474">
        <w:tc>
          <w:tcPr>
            <w:tcW w:w="681"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72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6</w:t>
            </w:r>
          </w:p>
        </w:tc>
        <w:tc>
          <w:tcPr>
            <w:tcW w:w="2126"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Организация мест накопления твёрдых коммунальных отходов на территории сельсовета</w:t>
            </w: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всего расходные обязательства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r>
      <w:tr w:rsidR="000B017D" w:rsidRPr="006B39AA" w:rsidTr="00FE6474">
        <w:tc>
          <w:tcPr>
            <w:tcW w:w="681"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72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bCs/>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p>
        </w:tc>
      </w:tr>
      <w:tr w:rsidR="000B017D" w:rsidRPr="006B39AA" w:rsidTr="00FE6474">
        <w:tc>
          <w:tcPr>
            <w:tcW w:w="681"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72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bCs/>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r>
    </w:tbl>
    <w:p w:rsidR="00045C76" w:rsidRPr="006B39AA" w:rsidRDefault="00045C76" w:rsidP="001F4BA5">
      <w:pPr>
        <w:pStyle w:val="a3"/>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B631A" w:rsidRPr="006B39AA" w:rsidRDefault="003B631A" w:rsidP="003C109A">
      <w:pPr>
        <w:pStyle w:val="a3"/>
        <w:jc w:val="right"/>
        <w:rPr>
          <w:rFonts w:ascii="Times New Roman" w:hAnsi="Times New Roman" w:cs="Times New Roman"/>
          <w:sz w:val="20"/>
          <w:szCs w:val="20"/>
        </w:rPr>
      </w:pPr>
    </w:p>
    <w:p w:rsidR="003B631A" w:rsidRDefault="003B631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Pr="006B39AA" w:rsidRDefault="00973DD7"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9</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к муниципальной программе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«Социально-экономическое развитие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ИНФОРМАЦИЯ ОБ ИСТОЧНИКАХ ФИНАНСИРОВАНИЯ ПОДПРОГРАММ, ОТДЕЛЬНЫХ МЕРОПРИЯТИЙ МУНИЦИПАЛЬНОЙ ПРОГРАММЫ  СЕЛЬСОВЕТА (СРЕДСТВА БЮДЖЕТА СЕЛЬСОВЕТА , В ТОМ ЧИСЛЕ СРЕДСТВА ПОСТУПИВШИХ ИЗ БЮДЖЕТОВ ДРУГИХ УРОВНЕЙ БЮДЖЕТНОЙ СИСТЕМЫ И БЮДЖЕТОВ ВНЕБЮДЖЕТНЫХ ФОНДОВ)</w:t>
      </w:r>
    </w:p>
    <w:tbl>
      <w:tblPr>
        <w:tblW w:w="14850" w:type="dxa"/>
        <w:tblInd w:w="-318" w:type="dxa"/>
        <w:tblLook w:val="00A0"/>
      </w:tblPr>
      <w:tblGrid>
        <w:gridCol w:w="1607"/>
        <w:gridCol w:w="4764"/>
        <w:gridCol w:w="1908"/>
        <w:gridCol w:w="1908"/>
        <w:gridCol w:w="12"/>
        <w:gridCol w:w="1843"/>
        <w:gridCol w:w="1102"/>
        <w:gridCol w:w="1706"/>
      </w:tblGrid>
      <w:tr w:rsidR="00045C76" w:rsidRPr="006B39AA" w:rsidTr="003E7CD1">
        <w:trPr>
          <w:trHeight w:val="1032"/>
        </w:trPr>
        <w:tc>
          <w:tcPr>
            <w:tcW w:w="1617"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Статус</w:t>
            </w:r>
          </w:p>
        </w:tc>
        <w:tc>
          <w:tcPr>
            <w:tcW w:w="4734"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подпрограммы муниципальной программы</w:t>
            </w:r>
          </w:p>
        </w:tc>
        <w:tc>
          <w:tcPr>
            <w:tcW w:w="1921"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Уровень бюджетной системы/источники финансирования</w:t>
            </w:r>
          </w:p>
        </w:tc>
        <w:tc>
          <w:tcPr>
            <w:tcW w:w="1908"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06744E" w:rsidP="000D4D9C">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0D4D9C">
              <w:rPr>
                <w:rFonts w:ascii="Times New Roman" w:hAnsi="Times New Roman" w:cs="Times New Roman"/>
                <w:sz w:val="20"/>
                <w:szCs w:val="20"/>
              </w:rPr>
              <w:t>3</w:t>
            </w:r>
            <w:r w:rsidR="00045C76" w:rsidRPr="006B39AA">
              <w:rPr>
                <w:rFonts w:ascii="Times New Roman" w:hAnsi="Times New Roman" w:cs="Times New Roman"/>
                <w:sz w:val="20"/>
                <w:szCs w:val="20"/>
              </w:rPr>
              <w:t>год</w:t>
            </w:r>
          </w:p>
        </w:tc>
        <w:tc>
          <w:tcPr>
            <w:tcW w:w="1855" w:type="dxa"/>
            <w:gridSpan w:val="2"/>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первый год планового периода</w:t>
            </w:r>
          </w:p>
          <w:p w:rsidR="00045C76" w:rsidRPr="006B39AA" w:rsidRDefault="0006744E" w:rsidP="000D4D9C">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0D4D9C">
              <w:rPr>
                <w:rFonts w:ascii="Times New Roman" w:hAnsi="Times New Roman" w:cs="Times New Roman"/>
                <w:sz w:val="20"/>
                <w:szCs w:val="20"/>
              </w:rPr>
              <w:t>4</w:t>
            </w:r>
            <w:r w:rsidR="00045C76" w:rsidRPr="006B39AA">
              <w:rPr>
                <w:rFonts w:ascii="Times New Roman" w:hAnsi="Times New Roman" w:cs="Times New Roman"/>
                <w:sz w:val="20"/>
                <w:szCs w:val="20"/>
              </w:rPr>
              <w:t>год</w:t>
            </w:r>
          </w:p>
        </w:tc>
        <w:tc>
          <w:tcPr>
            <w:tcW w:w="1109"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второй год планового периода</w:t>
            </w:r>
          </w:p>
          <w:p w:rsidR="00045C76" w:rsidRPr="006B39AA" w:rsidRDefault="0006744E" w:rsidP="000D4D9C">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0D4D9C">
              <w:rPr>
                <w:rFonts w:ascii="Times New Roman" w:hAnsi="Times New Roman" w:cs="Times New Roman"/>
                <w:sz w:val="20"/>
                <w:szCs w:val="20"/>
              </w:rPr>
              <w:t>5</w:t>
            </w:r>
            <w:r w:rsidR="00045C76" w:rsidRPr="006B39AA">
              <w:rPr>
                <w:rFonts w:ascii="Times New Roman" w:hAnsi="Times New Roman" w:cs="Times New Roman"/>
                <w:sz w:val="20"/>
                <w:szCs w:val="20"/>
              </w:rPr>
              <w:t>год</w:t>
            </w:r>
          </w:p>
        </w:tc>
        <w:tc>
          <w:tcPr>
            <w:tcW w:w="1706" w:type="dxa"/>
            <w:vMerge w:val="restart"/>
            <w:tcBorders>
              <w:top w:val="single" w:sz="4" w:space="0" w:color="auto"/>
              <w:left w:val="nil"/>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 на очередной финан</w:t>
            </w:r>
            <w:r w:rsidR="0006744E" w:rsidRPr="006B39AA">
              <w:rPr>
                <w:rFonts w:ascii="Times New Roman" w:hAnsi="Times New Roman" w:cs="Times New Roman"/>
                <w:sz w:val="20"/>
                <w:szCs w:val="20"/>
              </w:rPr>
              <w:t>совый год и плановый период 202</w:t>
            </w:r>
            <w:r w:rsidR="000D4D9C">
              <w:rPr>
                <w:rFonts w:ascii="Times New Roman" w:hAnsi="Times New Roman" w:cs="Times New Roman"/>
                <w:sz w:val="20"/>
                <w:szCs w:val="20"/>
              </w:rPr>
              <w:t>3</w:t>
            </w:r>
            <w:r w:rsidR="0006744E" w:rsidRPr="006B39AA">
              <w:rPr>
                <w:rFonts w:ascii="Times New Roman" w:hAnsi="Times New Roman" w:cs="Times New Roman"/>
                <w:sz w:val="20"/>
                <w:szCs w:val="20"/>
              </w:rPr>
              <w:t>-202</w:t>
            </w:r>
            <w:r w:rsidR="000D4D9C">
              <w:rPr>
                <w:rFonts w:ascii="Times New Roman" w:hAnsi="Times New Roman" w:cs="Times New Roman"/>
                <w:sz w:val="20"/>
                <w:szCs w:val="20"/>
              </w:rPr>
              <w:t>5</w:t>
            </w:r>
            <w:r w:rsidRPr="006B39AA">
              <w:rPr>
                <w:rFonts w:ascii="Times New Roman" w:hAnsi="Times New Roman" w:cs="Times New Roman"/>
                <w:sz w:val="20"/>
                <w:szCs w:val="20"/>
              </w:rPr>
              <w:t xml:space="preserve"> гг.</w:t>
            </w:r>
          </w:p>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3E7CD1">
        <w:trPr>
          <w:trHeight w:val="248"/>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920" w:type="dxa"/>
            <w:gridSpan w:val="2"/>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план</w:t>
            </w:r>
          </w:p>
        </w:tc>
        <w:tc>
          <w:tcPr>
            <w:tcW w:w="1843"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план</w:t>
            </w:r>
          </w:p>
        </w:tc>
        <w:tc>
          <w:tcPr>
            <w:tcW w:w="1109"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план</w:t>
            </w:r>
          </w:p>
        </w:tc>
        <w:tc>
          <w:tcPr>
            <w:tcW w:w="0" w:type="auto"/>
            <w:vMerge/>
            <w:tcBorders>
              <w:top w:val="single" w:sz="4" w:space="0" w:color="auto"/>
              <w:left w:val="nil"/>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3E7CD1">
        <w:trPr>
          <w:trHeight w:val="325"/>
        </w:trPr>
        <w:tc>
          <w:tcPr>
            <w:tcW w:w="16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7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192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3</w:t>
            </w:r>
          </w:p>
        </w:tc>
        <w:tc>
          <w:tcPr>
            <w:tcW w:w="1920" w:type="dxa"/>
            <w:gridSpan w:val="2"/>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4</w:t>
            </w:r>
          </w:p>
        </w:tc>
        <w:tc>
          <w:tcPr>
            <w:tcW w:w="1843"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5</w:t>
            </w:r>
          </w:p>
        </w:tc>
        <w:tc>
          <w:tcPr>
            <w:tcW w:w="1109"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6</w:t>
            </w:r>
          </w:p>
        </w:tc>
        <w:tc>
          <w:tcPr>
            <w:tcW w:w="1706"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7</w:t>
            </w:r>
          </w:p>
        </w:tc>
      </w:tr>
      <w:tr w:rsidR="003E7CD1" w:rsidRPr="006B39AA" w:rsidTr="003E7CD1">
        <w:trPr>
          <w:trHeight w:val="315"/>
        </w:trPr>
        <w:tc>
          <w:tcPr>
            <w:tcW w:w="1617" w:type="dxa"/>
            <w:vMerge w:val="restart"/>
            <w:tcBorders>
              <w:top w:val="nil"/>
              <w:left w:val="single" w:sz="4" w:space="0" w:color="auto"/>
              <w:bottom w:val="single" w:sz="4" w:space="0" w:color="auto"/>
              <w:right w:val="single" w:sz="4" w:space="0" w:color="auto"/>
            </w:tcBorders>
            <w:hideMark/>
          </w:tcPr>
          <w:p w:rsidR="003E7CD1" w:rsidRPr="006B39AA" w:rsidRDefault="003E7CD1"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Муниципальная программа сельсовета</w:t>
            </w:r>
          </w:p>
          <w:p w:rsidR="003E7CD1" w:rsidRPr="006B39AA" w:rsidRDefault="003E7CD1"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w:t>
            </w:r>
          </w:p>
        </w:tc>
        <w:tc>
          <w:tcPr>
            <w:tcW w:w="4734" w:type="dxa"/>
            <w:vMerge w:val="restart"/>
            <w:tcBorders>
              <w:top w:val="nil"/>
              <w:left w:val="single" w:sz="4" w:space="0" w:color="auto"/>
              <w:bottom w:val="single" w:sz="4" w:space="0" w:color="auto"/>
              <w:right w:val="single" w:sz="4" w:space="0" w:color="auto"/>
            </w:tcBorders>
          </w:tcPr>
          <w:p w:rsidR="003E7CD1" w:rsidRPr="006B39AA" w:rsidRDefault="003E7CD1"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w:t>
            </w:r>
          </w:p>
          <w:p w:rsidR="003E7CD1" w:rsidRPr="006B39AA" w:rsidRDefault="003E7CD1" w:rsidP="001F4BA5">
            <w:pPr>
              <w:pStyle w:val="a3"/>
              <w:rPr>
                <w:rFonts w:ascii="Times New Roman" w:eastAsia="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3E7CD1" w:rsidRPr="006B39AA" w:rsidRDefault="003E7CD1"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Всего                    </w:t>
            </w:r>
          </w:p>
        </w:tc>
        <w:tc>
          <w:tcPr>
            <w:tcW w:w="1920" w:type="dxa"/>
            <w:gridSpan w:val="2"/>
            <w:tcBorders>
              <w:top w:val="nil"/>
              <w:left w:val="nil"/>
              <w:bottom w:val="single" w:sz="4" w:space="0" w:color="auto"/>
              <w:right w:val="single" w:sz="4" w:space="0" w:color="auto"/>
            </w:tcBorders>
            <w:noWrap/>
            <w:vAlign w:val="center"/>
            <w:hideMark/>
          </w:tcPr>
          <w:p w:rsidR="003E7CD1" w:rsidRPr="006B39AA" w:rsidRDefault="003E7CD1" w:rsidP="005D14D2">
            <w:pPr>
              <w:pStyle w:val="a3"/>
              <w:jc w:val="center"/>
              <w:rPr>
                <w:rFonts w:ascii="Times New Roman" w:hAnsi="Times New Roman" w:cs="Times New Roman"/>
                <w:b/>
                <w:sz w:val="20"/>
                <w:szCs w:val="20"/>
              </w:rPr>
            </w:pPr>
            <w:r>
              <w:rPr>
                <w:rFonts w:ascii="Times New Roman" w:hAnsi="Times New Roman" w:cs="Times New Roman"/>
                <w:b/>
                <w:sz w:val="20"/>
                <w:szCs w:val="20"/>
              </w:rPr>
              <w:t>5866,28758</w:t>
            </w:r>
          </w:p>
        </w:tc>
        <w:tc>
          <w:tcPr>
            <w:tcW w:w="1843" w:type="dxa"/>
            <w:tcBorders>
              <w:top w:val="nil"/>
              <w:left w:val="nil"/>
              <w:bottom w:val="single" w:sz="4" w:space="0" w:color="auto"/>
              <w:right w:val="single" w:sz="4" w:space="0" w:color="auto"/>
            </w:tcBorders>
            <w:noWrap/>
            <w:vAlign w:val="center"/>
            <w:hideMark/>
          </w:tcPr>
          <w:p w:rsidR="003E7CD1" w:rsidRPr="006B39AA" w:rsidRDefault="003E7CD1" w:rsidP="005D14D2">
            <w:pPr>
              <w:pStyle w:val="a3"/>
              <w:jc w:val="center"/>
              <w:rPr>
                <w:rFonts w:ascii="Times New Roman" w:hAnsi="Times New Roman" w:cs="Times New Roman"/>
                <w:b/>
                <w:sz w:val="20"/>
                <w:szCs w:val="20"/>
              </w:rPr>
            </w:pPr>
            <w:r>
              <w:rPr>
                <w:rFonts w:ascii="Times New Roman" w:hAnsi="Times New Roman" w:cs="Times New Roman"/>
                <w:b/>
                <w:sz w:val="20"/>
                <w:szCs w:val="20"/>
              </w:rPr>
              <w:t>1988,312</w:t>
            </w:r>
          </w:p>
        </w:tc>
        <w:tc>
          <w:tcPr>
            <w:tcW w:w="1109" w:type="dxa"/>
            <w:tcBorders>
              <w:top w:val="nil"/>
              <w:left w:val="nil"/>
              <w:bottom w:val="single" w:sz="4" w:space="0" w:color="auto"/>
              <w:right w:val="single" w:sz="4" w:space="0" w:color="auto"/>
            </w:tcBorders>
            <w:vAlign w:val="center"/>
            <w:hideMark/>
          </w:tcPr>
          <w:p w:rsidR="003E7CD1" w:rsidRPr="006B39AA" w:rsidRDefault="003E7CD1" w:rsidP="005D14D2">
            <w:pPr>
              <w:pStyle w:val="a3"/>
              <w:jc w:val="center"/>
              <w:rPr>
                <w:rFonts w:ascii="Times New Roman" w:hAnsi="Times New Roman" w:cs="Times New Roman"/>
                <w:b/>
                <w:sz w:val="20"/>
                <w:szCs w:val="20"/>
              </w:rPr>
            </w:pPr>
            <w:r>
              <w:rPr>
                <w:rFonts w:ascii="Times New Roman" w:hAnsi="Times New Roman" w:cs="Times New Roman"/>
                <w:b/>
                <w:sz w:val="20"/>
                <w:szCs w:val="20"/>
              </w:rPr>
              <w:t>2111,837</w:t>
            </w:r>
          </w:p>
        </w:tc>
        <w:tc>
          <w:tcPr>
            <w:tcW w:w="1706" w:type="dxa"/>
            <w:tcBorders>
              <w:top w:val="nil"/>
              <w:left w:val="nil"/>
              <w:bottom w:val="single" w:sz="4" w:space="0" w:color="auto"/>
              <w:right w:val="single" w:sz="4" w:space="0" w:color="auto"/>
            </w:tcBorders>
            <w:noWrap/>
            <w:vAlign w:val="center"/>
            <w:hideMark/>
          </w:tcPr>
          <w:p w:rsidR="003E7CD1" w:rsidRPr="006B39AA" w:rsidRDefault="003E7CD1" w:rsidP="005D14D2">
            <w:pPr>
              <w:pStyle w:val="a3"/>
              <w:jc w:val="center"/>
              <w:rPr>
                <w:rFonts w:ascii="Times New Roman" w:hAnsi="Times New Roman" w:cs="Times New Roman"/>
                <w:b/>
                <w:sz w:val="20"/>
                <w:szCs w:val="20"/>
              </w:rPr>
            </w:pPr>
            <w:r>
              <w:rPr>
                <w:rFonts w:ascii="Times New Roman" w:hAnsi="Times New Roman" w:cs="Times New Roman"/>
                <w:b/>
                <w:sz w:val="20"/>
                <w:szCs w:val="20"/>
              </w:rPr>
              <w:t>9966,43658</w:t>
            </w:r>
          </w:p>
        </w:tc>
      </w:tr>
      <w:tr w:rsidR="00045C76"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nil"/>
              <w:left w:val="nil"/>
              <w:bottom w:val="single" w:sz="4" w:space="0" w:color="auto"/>
              <w:right w:val="single" w:sz="4" w:space="0" w:color="auto"/>
            </w:tcBorders>
            <w:noWrap/>
          </w:tcPr>
          <w:p w:rsidR="00045C76" w:rsidRPr="006B39AA" w:rsidRDefault="00045C76" w:rsidP="001F4BA5">
            <w:pPr>
              <w:pStyle w:val="a3"/>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45C76" w:rsidRPr="006B39AA" w:rsidRDefault="00045C76" w:rsidP="001F4BA5">
            <w:pPr>
              <w:pStyle w:val="a3"/>
              <w:rPr>
                <w:rFonts w:ascii="Times New Roman" w:eastAsia="Times New Roman" w:hAnsi="Times New Roman" w:cs="Times New Roman"/>
                <w:sz w:val="20"/>
                <w:szCs w:val="20"/>
              </w:rPr>
            </w:pPr>
          </w:p>
        </w:tc>
        <w:tc>
          <w:tcPr>
            <w:tcW w:w="1109" w:type="dxa"/>
            <w:tcBorders>
              <w:top w:val="nil"/>
              <w:left w:val="nil"/>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3E7CD1">
        <w:trPr>
          <w:trHeight w:val="159"/>
        </w:trPr>
        <w:tc>
          <w:tcPr>
            <w:tcW w:w="1617" w:type="dxa"/>
            <w:vMerge/>
            <w:tcBorders>
              <w:top w:val="nil"/>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nil"/>
              <w:left w:val="nil"/>
              <w:bottom w:val="single" w:sz="4" w:space="0" w:color="auto"/>
              <w:right w:val="single" w:sz="4" w:space="0" w:color="auto"/>
            </w:tcBorders>
            <w:noWrap/>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6744E" w:rsidRPr="006B39AA" w:rsidTr="003E7CD1">
        <w:trPr>
          <w:trHeight w:val="187"/>
        </w:trPr>
        <w:tc>
          <w:tcPr>
            <w:tcW w:w="1617" w:type="dxa"/>
            <w:vMerge/>
            <w:tcBorders>
              <w:top w:val="nil"/>
              <w:left w:val="single" w:sz="4" w:space="0" w:color="auto"/>
              <w:bottom w:val="single" w:sz="4" w:space="0" w:color="auto"/>
              <w:right w:val="single" w:sz="4" w:space="0" w:color="auto"/>
            </w:tcBorders>
            <w:vAlign w:val="center"/>
            <w:hideMark/>
          </w:tcPr>
          <w:p w:rsidR="0006744E" w:rsidRPr="006B39AA" w:rsidRDefault="0006744E"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6744E" w:rsidRPr="006B39AA" w:rsidRDefault="0006744E"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6744E" w:rsidRPr="006B39AA" w:rsidRDefault="0006744E"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nil"/>
              <w:left w:val="nil"/>
              <w:bottom w:val="single" w:sz="4" w:space="0" w:color="auto"/>
              <w:right w:val="single" w:sz="4" w:space="0" w:color="auto"/>
            </w:tcBorders>
            <w:noWrap/>
            <w:hideMark/>
          </w:tcPr>
          <w:p w:rsidR="0006744E" w:rsidRPr="006B39AA" w:rsidRDefault="00EF43C6"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2681,945</w:t>
            </w:r>
          </w:p>
        </w:tc>
        <w:tc>
          <w:tcPr>
            <w:tcW w:w="1843" w:type="dxa"/>
            <w:tcBorders>
              <w:top w:val="nil"/>
              <w:left w:val="nil"/>
              <w:bottom w:val="single" w:sz="4" w:space="0" w:color="auto"/>
              <w:right w:val="single" w:sz="4" w:space="0" w:color="auto"/>
            </w:tcBorders>
            <w:noWrap/>
            <w:hideMark/>
          </w:tcPr>
          <w:p w:rsidR="0006744E" w:rsidRPr="006B39AA" w:rsidRDefault="0006744E"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6744E" w:rsidRPr="006B39AA" w:rsidRDefault="0006744E"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6744E" w:rsidRPr="006B39AA" w:rsidRDefault="00EF43C6"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2681,945</w:t>
            </w:r>
          </w:p>
        </w:tc>
      </w:tr>
      <w:tr w:rsidR="00045C76"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nil"/>
              <w:left w:val="nil"/>
              <w:bottom w:val="single" w:sz="4" w:space="0" w:color="auto"/>
              <w:right w:val="single" w:sz="4" w:space="0" w:color="auto"/>
            </w:tcBorders>
            <w:noWrap/>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245"/>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nil"/>
              <w:left w:val="nil"/>
              <w:bottom w:val="single" w:sz="4" w:space="0" w:color="auto"/>
              <w:right w:val="single" w:sz="4" w:space="0" w:color="auto"/>
            </w:tcBorders>
            <w:noWrap/>
            <w:vAlign w:val="center"/>
            <w:hideMark/>
          </w:tcPr>
          <w:p w:rsidR="000D4D9C" w:rsidRPr="000D4D9C" w:rsidRDefault="00EF43C6" w:rsidP="000D4D9C">
            <w:pPr>
              <w:pStyle w:val="a3"/>
              <w:rPr>
                <w:rFonts w:ascii="Times New Roman" w:hAnsi="Times New Roman" w:cs="Times New Roman"/>
                <w:sz w:val="20"/>
                <w:szCs w:val="20"/>
              </w:rPr>
            </w:pPr>
            <w:r>
              <w:rPr>
                <w:rFonts w:ascii="Times New Roman" w:hAnsi="Times New Roman" w:cs="Times New Roman"/>
                <w:sz w:val="20"/>
                <w:szCs w:val="20"/>
              </w:rPr>
              <w:t>3184,34258</w:t>
            </w:r>
          </w:p>
        </w:tc>
        <w:tc>
          <w:tcPr>
            <w:tcW w:w="1843" w:type="dxa"/>
            <w:tcBorders>
              <w:top w:val="nil"/>
              <w:left w:val="nil"/>
              <w:bottom w:val="single" w:sz="4" w:space="0" w:color="auto"/>
              <w:right w:val="single" w:sz="4" w:space="0" w:color="auto"/>
            </w:tcBorders>
            <w:noWrap/>
            <w:vAlign w:val="center"/>
            <w:hideMark/>
          </w:tcPr>
          <w:p w:rsidR="000D4D9C" w:rsidRPr="000D4D9C" w:rsidRDefault="000D4D9C" w:rsidP="000D4D9C">
            <w:pPr>
              <w:pStyle w:val="a3"/>
              <w:rPr>
                <w:rFonts w:ascii="Times New Roman" w:hAnsi="Times New Roman" w:cs="Times New Roman"/>
                <w:sz w:val="20"/>
                <w:szCs w:val="20"/>
              </w:rPr>
            </w:pPr>
            <w:r w:rsidRPr="000D4D9C">
              <w:rPr>
                <w:rFonts w:ascii="Times New Roman" w:hAnsi="Times New Roman" w:cs="Times New Roman"/>
                <w:sz w:val="20"/>
                <w:szCs w:val="20"/>
              </w:rPr>
              <w:t>1988,312</w:t>
            </w:r>
          </w:p>
        </w:tc>
        <w:tc>
          <w:tcPr>
            <w:tcW w:w="1109" w:type="dxa"/>
            <w:tcBorders>
              <w:top w:val="nil"/>
              <w:left w:val="nil"/>
              <w:bottom w:val="single" w:sz="4" w:space="0" w:color="auto"/>
              <w:right w:val="single" w:sz="4" w:space="0" w:color="auto"/>
            </w:tcBorders>
            <w:vAlign w:val="center"/>
            <w:hideMark/>
          </w:tcPr>
          <w:p w:rsidR="000D4D9C" w:rsidRPr="000D4D9C" w:rsidRDefault="000D4D9C" w:rsidP="000D4D9C">
            <w:pPr>
              <w:pStyle w:val="a3"/>
              <w:rPr>
                <w:rFonts w:ascii="Times New Roman" w:hAnsi="Times New Roman" w:cs="Times New Roman"/>
                <w:sz w:val="20"/>
                <w:szCs w:val="20"/>
              </w:rPr>
            </w:pPr>
            <w:r w:rsidRPr="000D4D9C">
              <w:rPr>
                <w:rFonts w:ascii="Times New Roman" w:hAnsi="Times New Roman" w:cs="Times New Roman"/>
                <w:sz w:val="20"/>
                <w:szCs w:val="20"/>
              </w:rPr>
              <w:t>2111,837</w:t>
            </w:r>
          </w:p>
        </w:tc>
        <w:tc>
          <w:tcPr>
            <w:tcW w:w="1706" w:type="dxa"/>
            <w:tcBorders>
              <w:top w:val="nil"/>
              <w:left w:val="nil"/>
              <w:bottom w:val="single" w:sz="4" w:space="0" w:color="auto"/>
              <w:right w:val="single" w:sz="4" w:space="0" w:color="auto"/>
            </w:tcBorders>
            <w:noWrap/>
            <w:vAlign w:val="center"/>
            <w:hideMark/>
          </w:tcPr>
          <w:p w:rsidR="000D4D9C" w:rsidRPr="000D4D9C" w:rsidRDefault="00EF43C6" w:rsidP="000D4D9C">
            <w:pPr>
              <w:pStyle w:val="a3"/>
              <w:rPr>
                <w:rFonts w:ascii="Times New Roman" w:hAnsi="Times New Roman" w:cs="Times New Roman"/>
                <w:sz w:val="20"/>
                <w:szCs w:val="20"/>
              </w:rPr>
            </w:pPr>
            <w:r>
              <w:rPr>
                <w:rFonts w:ascii="Times New Roman" w:hAnsi="Times New Roman" w:cs="Times New Roman"/>
                <w:sz w:val="20"/>
                <w:szCs w:val="20"/>
              </w:rPr>
              <w:t>7284,49158</w:t>
            </w:r>
          </w:p>
        </w:tc>
      </w:tr>
      <w:tr w:rsidR="000D4D9C" w:rsidRPr="006B39AA" w:rsidTr="003E7CD1">
        <w:trPr>
          <w:trHeight w:val="245"/>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109"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r>
      <w:tr w:rsidR="000D4D9C"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109"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r>
      <w:tr w:rsidR="000D4D9C" w:rsidRPr="006B39AA" w:rsidTr="003E7CD1">
        <w:trPr>
          <w:trHeight w:val="300"/>
        </w:trPr>
        <w:tc>
          <w:tcPr>
            <w:tcW w:w="1617" w:type="dxa"/>
            <w:vMerge w:val="restart"/>
            <w:tcBorders>
              <w:top w:val="nil"/>
              <w:left w:val="single" w:sz="4" w:space="0" w:color="auto"/>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Подпрограмма 1 </w:t>
            </w:r>
          </w:p>
        </w:tc>
        <w:tc>
          <w:tcPr>
            <w:tcW w:w="4734" w:type="dxa"/>
            <w:vMerge w:val="restart"/>
            <w:tcBorders>
              <w:top w:val="nil"/>
              <w:left w:val="single" w:sz="4" w:space="0" w:color="auto"/>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«Защита населения и территории сельсовета от </w:t>
            </w:r>
            <w:r w:rsidRPr="006B39AA">
              <w:rPr>
                <w:rFonts w:ascii="Times New Roman" w:hAnsi="Times New Roman" w:cs="Times New Roman"/>
                <w:sz w:val="20"/>
                <w:szCs w:val="20"/>
                <w:shd w:val="clear" w:color="auto" w:fill="FFFFFF"/>
              </w:rPr>
              <w:t xml:space="preserve">чрезвычайных ситуаций и стихийных бедствий, пожаров» </w:t>
            </w:r>
          </w:p>
          <w:p w:rsidR="000D4D9C" w:rsidRPr="006B39AA" w:rsidRDefault="000D4D9C" w:rsidP="001F4BA5">
            <w:pPr>
              <w:pStyle w:val="a3"/>
              <w:rPr>
                <w:rFonts w:ascii="Times New Roman" w:eastAsia="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Всего                    </w:t>
            </w:r>
          </w:p>
        </w:tc>
        <w:tc>
          <w:tcPr>
            <w:tcW w:w="1920" w:type="dxa"/>
            <w:gridSpan w:val="2"/>
            <w:tcBorders>
              <w:top w:val="nil"/>
              <w:left w:val="nil"/>
              <w:bottom w:val="single" w:sz="4" w:space="0" w:color="auto"/>
              <w:right w:val="single" w:sz="4" w:space="0" w:color="auto"/>
            </w:tcBorders>
            <w:noWrap/>
            <w:hideMark/>
          </w:tcPr>
          <w:p w:rsidR="000D4D9C" w:rsidRPr="006B39AA" w:rsidRDefault="00EF43C6" w:rsidP="001F4BA5">
            <w:pPr>
              <w:pStyle w:val="a3"/>
              <w:rPr>
                <w:rFonts w:ascii="Times New Roman" w:hAnsi="Times New Roman" w:cs="Times New Roman"/>
                <w:b/>
                <w:sz w:val="20"/>
                <w:szCs w:val="20"/>
              </w:rPr>
            </w:pPr>
            <w:r>
              <w:rPr>
                <w:rFonts w:ascii="Times New Roman" w:eastAsia="Times New Roman" w:hAnsi="Times New Roman" w:cs="Times New Roman"/>
                <w:b/>
                <w:sz w:val="20"/>
                <w:szCs w:val="20"/>
              </w:rPr>
              <w:t>465,492</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hAnsi="Times New Roman" w:cs="Times New Roman"/>
                <w:b/>
                <w:sz w:val="20"/>
                <w:szCs w:val="20"/>
              </w:rPr>
            </w:pPr>
            <w:r w:rsidRPr="006B39AA">
              <w:rPr>
                <w:rFonts w:ascii="Times New Roman" w:eastAsia="Times New Roman" w:hAnsi="Times New Roman" w:cs="Times New Roman"/>
                <w:b/>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hAnsi="Times New Roman" w:cs="Times New Roman"/>
                <w:b/>
                <w:sz w:val="20"/>
                <w:szCs w:val="20"/>
              </w:rPr>
            </w:pPr>
            <w:r w:rsidRPr="006B39AA">
              <w:rPr>
                <w:rFonts w:ascii="Times New Roman" w:eastAsia="Times New Roman" w:hAnsi="Times New Roman" w:cs="Times New Roman"/>
                <w:b/>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EF43C6" w:rsidP="001F4BA5">
            <w:pPr>
              <w:pStyle w:val="a3"/>
              <w:rPr>
                <w:rFonts w:ascii="Times New Roman" w:hAnsi="Times New Roman" w:cs="Times New Roman"/>
                <w:b/>
                <w:sz w:val="20"/>
                <w:szCs w:val="20"/>
              </w:rPr>
            </w:pPr>
            <w:r>
              <w:rPr>
                <w:rFonts w:ascii="Times New Roman" w:eastAsia="Times New Roman" w:hAnsi="Times New Roman" w:cs="Times New Roman"/>
                <w:b/>
                <w:sz w:val="20"/>
                <w:szCs w:val="20"/>
              </w:rPr>
              <w:t>465,492</w:t>
            </w:r>
          </w:p>
        </w:tc>
      </w:tr>
      <w:tr w:rsidR="000D4D9C"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EF43C6"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427,850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eastAsia="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eastAsia="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EF43C6"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427,850</w:t>
            </w:r>
          </w:p>
        </w:tc>
      </w:tr>
      <w:tr w:rsidR="000D4D9C"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109"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r>
      <w:tr w:rsidR="000D4D9C" w:rsidRPr="006B39AA" w:rsidTr="003E7CD1">
        <w:trPr>
          <w:trHeight w:val="236"/>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nil"/>
              <w:left w:val="nil"/>
              <w:bottom w:val="single" w:sz="4" w:space="0" w:color="auto"/>
              <w:right w:val="single" w:sz="4" w:space="0" w:color="auto"/>
            </w:tcBorders>
            <w:noWrap/>
            <w:hideMark/>
          </w:tcPr>
          <w:p w:rsidR="000D4D9C" w:rsidRPr="006B39AA" w:rsidRDefault="00EF43C6"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37,642</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eastAsia="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hAnsi="Times New Roman" w:cs="Times New Roman"/>
                <w:sz w:val="20"/>
                <w:szCs w:val="20"/>
              </w:rPr>
            </w:pPr>
            <w:r w:rsidRPr="006B39AA">
              <w:rPr>
                <w:rFonts w:ascii="Times New Roman" w:eastAsia="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EF43C6" w:rsidP="001F4BA5">
            <w:pPr>
              <w:pStyle w:val="a3"/>
              <w:rPr>
                <w:rFonts w:ascii="Times New Roman" w:hAnsi="Times New Roman" w:cs="Times New Roman"/>
                <w:sz w:val="20"/>
                <w:szCs w:val="20"/>
              </w:rPr>
            </w:pPr>
            <w:r>
              <w:rPr>
                <w:rFonts w:ascii="Times New Roman" w:eastAsia="Times New Roman" w:hAnsi="Times New Roman" w:cs="Times New Roman"/>
                <w:sz w:val="20"/>
                <w:szCs w:val="20"/>
              </w:rPr>
              <w:t>37,642</w:t>
            </w:r>
          </w:p>
        </w:tc>
      </w:tr>
      <w:tr w:rsidR="000D4D9C"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109"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r>
      <w:tr w:rsidR="000D4D9C"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300"/>
        </w:trPr>
        <w:tc>
          <w:tcPr>
            <w:tcW w:w="1617" w:type="dxa"/>
            <w:vMerge w:val="restart"/>
            <w:tcBorders>
              <w:top w:val="nil"/>
              <w:left w:val="single" w:sz="4" w:space="0" w:color="auto"/>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2</w:t>
            </w:r>
          </w:p>
        </w:tc>
        <w:tc>
          <w:tcPr>
            <w:tcW w:w="4734" w:type="dxa"/>
            <w:vMerge w:val="restart"/>
            <w:tcBorders>
              <w:top w:val="nil"/>
              <w:left w:val="single" w:sz="4" w:space="0" w:color="auto"/>
              <w:bottom w:val="single" w:sz="4" w:space="0" w:color="auto"/>
              <w:right w:val="single" w:sz="4" w:space="0" w:color="auto"/>
            </w:tcBorders>
          </w:tcPr>
          <w:p w:rsidR="000D4D9C" w:rsidRPr="006B39AA" w:rsidRDefault="000D4D9C" w:rsidP="001F4BA5">
            <w:pPr>
              <w:pStyle w:val="a3"/>
              <w:rPr>
                <w:rFonts w:ascii="Times New Roman" w:hAnsi="Times New Roman" w:cs="Times New Roman"/>
                <w:sz w:val="20"/>
                <w:szCs w:val="20"/>
              </w:rPr>
            </w:pPr>
            <w:r w:rsidRPr="006B39AA">
              <w:rPr>
                <w:rFonts w:ascii="Times New Roman" w:hAnsi="Times New Roman" w:cs="Times New Roman"/>
                <w:sz w:val="20"/>
                <w:szCs w:val="20"/>
              </w:rPr>
              <w:t>«Благоустройство и поддержка жилищно-коммунального хозяйства»</w:t>
            </w:r>
          </w:p>
          <w:p w:rsidR="000D4D9C" w:rsidRPr="006B39AA" w:rsidRDefault="000D4D9C" w:rsidP="001F4BA5">
            <w:pPr>
              <w:pStyle w:val="a3"/>
              <w:rPr>
                <w:rFonts w:ascii="Times New Roman" w:eastAsia="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lastRenderedPageBreak/>
              <w:t xml:space="preserve">Всего                    </w:t>
            </w:r>
          </w:p>
        </w:tc>
        <w:tc>
          <w:tcPr>
            <w:tcW w:w="1920" w:type="dxa"/>
            <w:gridSpan w:val="2"/>
            <w:tcBorders>
              <w:top w:val="nil"/>
              <w:left w:val="nil"/>
              <w:bottom w:val="single" w:sz="4" w:space="0" w:color="auto"/>
              <w:right w:val="single" w:sz="4" w:space="0" w:color="auto"/>
            </w:tcBorders>
            <w:noWrap/>
            <w:vAlign w:val="center"/>
            <w:hideMark/>
          </w:tcPr>
          <w:p w:rsidR="000D4D9C" w:rsidRPr="000D4D9C" w:rsidRDefault="00EF43C6" w:rsidP="000D4D9C">
            <w:pPr>
              <w:pStyle w:val="a3"/>
              <w:rPr>
                <w:rFonts w:ascii="Times New Roman" w:hAnsi="Times New Roman" w:cs="Times New Roman"/>
                <w:b/>
                <w:sz w:val="20"/>
                <w:szCs w:val="20"/>
              </w:rPr>
            </w:pPr>
            <w:r>
              <w:rPr>
                <w:rFonts w:ascii="Times New Roman" w:hAnsi="Times New Roman" w:cs="Times New Roman"/>
                <w:b/>
                <w:sz w:val="20"/>
                <w:szCs w:val="20"/>
              </w:rPr>
              <w:t>4732,89358</w:t>
            </w:r>
          </w:p>
        </w:tc>
        <w:tc>
          <w:tcPr>
            <w:tcW w:w="1843" w:type="dxa"/>
            <w:tcBorders>
              <w:top w:val="nil"/>
              <w:left w:val="nil"/>
              <w:bottom w:val="single" w:sz="4" w:space="0" w:color="auto"/>
              <w:right w:val="single" w:sz="4" w:space="0" w:color="auto"/>
            </w:tcBorders>
            <w:noWrap/>
            <w:vAlign w:val="center"/>
            <w:hideMark/>
          </w:tcPr>
          <w:p w:rsidR="000D4D9C" w:rsidRPr="000D4D9C" w:rsidRDefault="000D4D9C" w:rsidP="000D4D9C">
            <w:pPr>
              <w:pStyle w:val="a3"/>
              <w:rPr>
                <w:rFonts w:ascii="Times New Roman" w:hAnsi="Times New Roman" w:cs="Times New Roman"/>
                <w:b/>
                <w:sz w:val="20"/>
                <w:szCs w:val="20"/>
              </w:rPr>
            </w:pPr>
            <w:r w:rsidRPr="000D4D9C">
              <w:rPr>
                <w:rFonts w:ascii="Times New Roman" w:hAnsi="Times New Roman" w:cs="Times New Roman"/>
                <w:b/>
                <w:sz w:val="20"/>
                <w:szCs w:val="20"/>
              </w:rPr>
              <w:t>1373,039</w:t>
            </w:r>
          </w:p>
        </w:tc>
        <w:tc>
          <w:tcPr>
            <w:tcW w:w="1109" w:type="dxa"/>
            <w:tcBorders>
              <w:top w:val="nil"/>
              <w:left w:val="nil"/>
              <w:bottom w:val="single" w:sz="4" w:space="0" w:color="auto"/>
              <w:right w:val="single" w:sz="4" w:space="0" w:color="auto"/>
            </w:tcBorders>
            <w:vAlign w:val="center"/>
            <w:hideMark/>
          </w:tcPr>
          <w:p w:rsidR="000D4D9C" w:rsidRPr="000D4D9C" w:rsidRDefault="000D4D9C" w:rsidP="000D4D9C">
            <w:pPr>
              <w:pStyle w:val="a3"/>
              <w:rPr>
                <w:rFonts w:ascii="Times New Roman" w:hAnsi="Times New Roman" w:cs="Times New Roman"/>
                <w:b/>
                <w:sz w:val="20"/>
                <w:szCs w:val="20"/>
              </w:rPr>
            </w:pPr>
            <w:r w:rsidRPr="000D4D9C">
              <w:rPr>
                <w:rFonts w:ascii="Times New Roman" w:hAnsi="Times New Roman" w:cs="Times New Roman"/>
                <w:b/>
                <w:sz w:val="20"/>
                <w:szCs w:val="20"/>
              </w:rPr>
              <w:t>1427,339</w:t>
            </w:r>
          </w:p>
        </w:tc>
        <w:tc>
          <w:tcPr>
            <w:tcW w:w="1706" w:type="dxa"/>
            <w:tcBorders>
              <w:top w:val="nil"/>
              <w:left w:val="nil"/>
              <w:bottom w:val="single" w:sz="4" w:space="0" w:color="auto"/>
              <w:right w:val="single" w:sz="4" w:space="0" w:color="auto"/>
            </w:tcBorders>
            <w:noWrap/>
            <w:vAlign w:val="center"/>
            <w:hideMark/>
          </w:tcPr>
          <w:p w:rsidR="000D4D9C" w:rsidRPr="000D4D9C" w:rsidRDefault="00EF43C6" w:rsidP="000D4D9C">
            <w:pPr>
              <w:pStyle w:val="a3"/>
              <w:rPr>
                <w:rFonts w:ascii="Times New Roman" w:hAnsi="Times New Roman" w:cs="Times New Roman"/>
                <w:b/>
                <w:sz w:val="20"/>
                <w:szCs w:val="20"/>
              </w:rPr>
            </w:pPr>
            <w:r>
              <w:rPr>
                <w:rFonts w:ascii="Times New Roman" w:hAnsi="Times New Roman" w:cs="Times New Roman"/>
                <w:b/>
                <w:sz w:val="20"/>
                <w:szCs w:val="20"/>
              </w:rPr>
              <w:t>7533271,58</w:t>
            </w:r>
          </w:p>
        </w:tc>
      </w:tr>
      <w:tr w:rsidR="000D4D9C"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109"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r>
      <w:tr w:rsidR="000D4D9C"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206"/>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EF43C6"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2254,095</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EF43C6"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2254,095</w:t>
            </w:r>
          </w:p>
        </w:tc>
      </w:tr>
      <w:tr w:rsidR="000D4D9C" w:rsidRPr="006B39AA" w:rsidTr="003E7CD1">
        <w:trPr>
          <w:trHeight w:val="238"/>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w:t>
            </w:r>
          </w:p>
        </w:tc>
      </w:tr>
      <w:tr w:rsidR="000D4D9C"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nil"/>
              <w:left w:val="nil"/>
              <w:bottom w:val="single" w:sz="4" w:space="0" w:color="auto"/>
              <w:right w:val="single" w:sz="4" w:space="0" w:color="auto"/>
            </w:tcBorders>
            <w:noWrap/>
            <w:vAlign w:val="center"/>
            <w:hideMark/>
          </w:tcPr>
          <w:p w:rsidR="000D4D9C" w:rsidRPr="006B39AA" w:rsidRDefault="00EF43C6" w:rsidP="001F4BA5">
            <w:pPr>
              <w:pStyle w:val="a3"/>
              <w:rPr>
                <w:rFonts w:ascii="Times New Roman" w:hAnsi="Times New Roman" w:cs="Times New Roman"/>
                <w:sz w:val="20"/>
                <w:szCs w:val="20"/>
              </w:rPr>
            </w:pPr>
            <w:r>
              <w:rPr>
                <w:rFonts w:ascii="Times New Roman" w:hAnsi="Times New Roman" w:cs="Times New Roman"/>
                <w:sz w:val="20"/>
                <w:szCs w:val="20"/>
              </w:rPr>
              <w:t>2478,79858</w:t>
            </w:r>
          </w:p>
        </w:tc>
        <w:tc>
          <w:tcPr>
            <w:tcW w:w="1843" w:type="dxa"/>
            <w:tcBorders>
              <w:top w:val="nil"/>
              <w:left w:val="nil"/>
              <w:bottom w:val="single" w:sz="4" w:space="0" w:color="auto"/>
              <w:right w:val="single" w:sz="4" w:space="0" w:color="auto"/>
            </w:tcBorders>
            <w:noWrap/>
            <w:vAlign w:val="center"/>
            <w:hideMark/>
          </w:tcPr>
          <w:p w:rsidR="000D4D9C" w:rsidRPr="006B39AA" w:rsidRDefault="000D4D9C" w:rsidP="001F4BA5">
            <w:pPr>
              <w:pStyle w:val="a3"/>
              <w:rPr>
                <w:rFonts w:ascii="Times New Roman" w:hAnsi="Times New Roman" w:cs="Times New Roman"/>
                <w:sz w:val="20"/>
                <w:szCs w:val="20"/>
              </w:rPr>
            </w:pPr>
            <w:r>
              <w:rPr>
                <w:rFonts w:ascii="Times New Roman" w:hAnsi="Times New Roman" w:cs="Times New Roman"/>
                <w:sz w:val="20"/>
                <w:szCs w:val="20"/>
              </w:rPr>
              <w:t>1373,039</w:t>
            </w:r>
          </w:p>
        </w:tc>
        <w:tc>
          <w:tcPr>
            <w:tcW w:w="1109" w:type="dxa"/>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r>
              <w:rPr>
                <w:rFonts w:ascii="Times New Roman" w:hAnsi="Times New Roman" w:cs="Times New Roman"/>
                <w:sz w:val="20"/>
                <w:szCs w:val="20"/>
              </w:rPr>
              <w:t>1427,339</w:t>
            </w:r>
          </w:p>
        </w:tc>
        <w:tc>
          <w:tcPr>
            <w:tcW w:w="1706" w:type="dxa"/>
            <w:tcBorders>
              <w:top w:val="nil"/>
              <w:left w:val="nil"/>
              <w:bottom w:val="single" w:sz="4" w:space="0" w:color="auto"/>
              <w:right w:val="single" w:sz="4" w:space="0" w:color="auto"/>
            </w:tcBorders>
            <w:noWrap/>
            <w:vAlign w:val="center"/>
            <w:hideMark/>
          </w:tcPr>
          <w:p w:rsidR="000D4D9C" w:rsidRPr="006B39AA" w:rsidRDefault="00EF43C6" w:rsidP="001F4BA5">
            <w:pPr>
              <w:pStyle w:val="a3"/>
              <w:rPr>
                <w:rFonts w:ascii="Times New Roman" w:hAnsi="Times New Roman" w:cs="Times New Roman"/>
                <w:sz w:val="20"/>
                <w:szCs w:val="20"/>
              </w:rPr>
            </w:pPr>
            <w:r>
              <w:rPr>
                <w:rFonts w:ascii="Times New Roman" w:hAnsi="Times New Roman" w:cs="Times New Roman"/>
                <w:sz w:val="20"/>
                <w:szCs w:val="20"/>
              </w:rPr>
              <w:t>5279,17658</w:t>
            </w:r>
          </w:p>
        </w:tc>
      </w:tr>
      <w:tr w:rsidR="000D4D9C" w:rsidRPr="006B39AA" w:rsidTr="003E7CD1">
        <w:trPr>
          <w:trHeight w:val="285"/>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109"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r>
      <w:tr w:rsidR="000D4D9C" w:rsidRPr="006B39AA" w:rsidTr="003E7CD1">
        <w:trPr>
          <w:trHeight w:val="243"/>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132"/>
        </w:trPr>
        <w:tc>
          <w:tcPr>
            <w:tcW w:w="1617" w:type="dxa"/>
            <w:vMerge w:val="restart"/>
            <w:tcBorders>
              <w:top w:val="nil"/>
              <w:left w:val="single" w:sz="4" w:space="0" w:color="auto"/>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3</w:t>
            </w:r>
          </w:p>
        </w:tc>
        <w:tc>
          <w:tcPr>
            <w:tcW w:w="4734" w:type="dxa"/>
            <w:vMerge w:val="restart"/>
            <w:tcBorders>
              <w:top w:val="nil"/>
              <w:left w:val="nil"/>
              <w:bottom w:val="single" w:sz="4" w:space="0" w:color="auto"/>
              <w:right w:val="single" w:sz="4" w:space="0" w:color="auto"/>
            </w:tcBorders>
            <w:hideMark/>
          </w:tcPr>
          <w:p w:rsidR="000D4D9C" w:rsidRPr="006B39AA" w:rsidRDefault="000D4D9C"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«Поддержка и развитие социальной сферы»</w:t>
            </w: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Всего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b/>
                <w:sz w:val="20"/>
                <w:szCs w:val="20"/>
              </w:rPr>
            </w:pPr>
            <w:r w:rsidRPr="006B39AA">
              <w:rPr>
                <w:rFonts w:ascii="Times New Roman" w:eastAsia="Times New Roman" w:hAnsi="Times New Roman" w:cs="Times New Roman"/>
                <w:b/>
                <w:sz w:val="20"/>
                <w:szCs w:val="20"/>
              </w:rPr>
              <w:t>34,0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b/>
                <w:sz w:val="20"/>
                <w:szCs w:val="20"/>
              </w:rPr>
            </w:pPr>
            <w:r w:rsidRPr="006B39AA">
              <w:rPr>
                <w:rFonts w:ascii="Times New Roman" w:eastAsia="Times New Roman" w:hAnsi="Times New Roman" w:cs="Times New Roman"/>
                <w:b/>
                <w:sz w:val="20"/>
                <w:szCs w:val="20"/>
              </w:rPr>
              <w:t>24,0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93,225</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151,225</w:t>
            </w:r>
          </w:p>
        </w:tc>
      </w:tr>
      <w:tr w:rsidR="000D4D9C" w:rsidRPr="006B39AA" w:rsidTr="003E7CD1">
        <w:trPr>
          <w:trHeight w:val="19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109"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r>
      <w:tr w:rsidR="000D4D9C" w:rsidRPr="006B39AA" w:rsidTr="003E7CD1">
        <w:trPr>
          <w:trHeight w:val="165"/>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142"/>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15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251"/>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eastAsia="Times New Roman" w:hAnsi="Times New Roman" w:cs="Times New Roman"/>
                <w:sz w:val="20"/>
                <w:szCs w:val="20"/>
              </w:rPr>
              <w:t>34,0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eastAsia="Times New Roman" w:hAnsi="Times New Roman" w:cs="Times New Roman"/>
                <w:sz w:val="20"/>
                <w:szCs w:val="20"/>
              </w:rPr>
              <w:t>24,0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93,225</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151,225</w:t>
            </w:r>
          </w:p>
        </w:tc>
      </w:tr>
      <w:tr w:rsidR="000D4D9C"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210"/>
        </w:trPr>
        <w:tc>
          <w:tcPr>
            <w:tcW w:w="1617" w:type="dxa"/>
            <w:vMerge w:val="restart"/>
            <w:tcBorders>
              <w:top w:val="nil"/>
              <w:left w:val="single" w:sz="4" w:space="0" w:color="auto"/>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4</w:t>
            </w:r>
          </w:p>
          <w:p w:rsidR="000D4D9C" w:rsidRPr="006B39AA" w:rsidRDefault="000D4D9C" w:rsidP="001F4BA5">
            <w:pPr>
              <w:pStyle w:val="a3"/>
              <w:rPr>
                <w:rFonts w:ascii="Times New Roman" w:eastAsia="Times New Roman" w:hAnsi="Times New Roman" w:cs="Times New Roman"/>
                <w:sz w:val="20"/>
                <w:szCs w:val="20"/>
              </w:rPr>
            </w:pPr>
          </w:p>
        </w:tc>
        <w:tc>
          <w:tcPr>
            <w:tcW w:w="4734" w:type="dxa"/>
            <w:vMerge w:val="restart"/>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eastAsia="Calibri" w:hAnsi="Times New Roman" w:cs="Times New Roman"/>
                <w:sz w:val="20"/>
                <w:szCs w:val="20"/>
                <w:lang w:eastAsia="en-US"/>
              </w:rPr>
              <w:t>«Управление муниципальными финансами»</w:t>
            </w: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Всего                    </w:t>
            </w:r>
          </w:p>
        </w:tc>
        <w:tc>
          <w:tcPr>
            <w:tcW w:w="1920" w:type="dxa"/>
            <w:gridSpan w:val="2"/>
            <w:tcBorders>
              <w:top w:val="nil"/>
              <w:left w:val="nil"/>
              <w:bottom w:val="single" w:sz="4" w:space="0" w:color="auto"/>
              <w:right w:val="single" w:sz="4" w:space="0" w:color="auto"/>
            </w:tcBorders>
            <w:noWrap/>
            <w:hideMark/>
          </w:tcPr>
          <w:p w:rsidR="000D4D9C" w:rsidRPr="006B39AA" w:rsidRDefault="00EF43C6" w:rsidP="00EF43C6">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667,902</w:t>
            </w:r>
          </w:p>
        </w:tc>
        <w:tc>
          <w:tcPr>
            <w:tcW w:w="1843" w:type="dxa"/>
            <w:tcBorders>
              <w:top w:val="nil"/>
              <w:left w:val="nil"/>
              <w:bottom w:val="single" w:sz="4" w:space="0" w:color="auto"/>
              <w:right w:val="single" w:sz="4" w:space="0" w:color="auto"/>
            </w:tcBorders>
            <w:noWrap/>
            <w:hideMark/>
          </w:tcPr>
          <w:p w:rsidR="000D4D9C" w:rsidRPr="006B39AA" w:rsidRDefault="00A11C30" w:rsidP="001F4BA5">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591,273</w:t>
            </w:r>
          </w:p>
        </w:tc>
        <w:tc>
          <w:tcPr>
            <w:tcW w:w="1109" w:type="dxa"/>
            <w:tcBorders>
              <w:top w:val="nil"/>
              <w:left w:val="nil"/>
              <w:bottom w:val="single" w:sz="4" w:space="0" w:color="auto"/>
              <w:right w:val="single" w:sz="4" w:space="0" w:color="auto"/>
            </w:tcBorders>
            <w:hideMark/>
          </w:tcPr>
          <w:p w:rsidR="000D4D9C" w:rsidRPr="006B39AA" w:rsidRDefault="00A11C30" w:rsidP="001F4BA5">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591,273</w:t>
            </w:r>
          </w:p>
        </w:tc>
        <w:tc>
          <w:tcPr>
            <w:tcW w:w="1706" w:type="dxa"/>
            <w:tcBorders>
              <w:top w:val="nil"/>
              <w:left w:val="nil"/>
              <w:bottom w:val="single" w:sz="4" w:space="0" w:color="auto"/>
              <w:right w:val="single" w:sz="4" w:space="0" w:color="auto"/>
            </w:tcBorders>
            <w:noWrap/>
            <w:hideMark/>
          </w:tcPr>
          <w:p w:rsidR="000D4D9C" w:rsidRPr="006B39AA" w:rsidRDefault="00EF43C6" w:rsidP="00EF43C6">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1850,448</w:t>
            </w:r>
          </w:p>
        </w:tc>
      </w:tr>
      <w:tr w:rsidR="000D4D9C" w:rsidRPr="006B39AA" w:rsidTr="003E7CD1">
        <w:trPr>
          <w:trHeight w:val="200"/>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109"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r>
      <w:tr w:rsidR="000D4D9C" w:rsidRPr="006B39AA" w:rsidTr="003E7CD1">
        <w:trPr>
          <w:trHeight w:val="275"/>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266"/>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3E7CD1">
        <w:trPr>
          <w:trHeight w:val="241"/>
        </w:trPr>
        <w:tc>
          <w:tcPr>
            <w:tcW w:w="1617"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190"/>
        </w:trPr>
        <w:tc>
          <w:tcPr>
            <w:tcW w:w="1617" w:type="dxa"/>
            <w:vMerge/>
            <w:tcBorders>
              <w:top w:val="nil"/>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nil"/>
              <w:left w:val="nil"/>
              <w:bottom w:val="single" w:sz="4" w:space="0" w:color="auto"/>
              <w:right w:val="single" w:sz="4" w:space="0" w:color="auto"/>
            </w:tcBorders>
            <w:noWrap/>
            <w:hideMark/>
          </w:tcPr>
          <w:p w:rsidR="00002BD9" w:rsidRPr="00002BD9" w:rsidRDefault="00EF43C6" w:rsidP="00E8573B">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667,902</w:t>
            </w:r>
          </w:p>
        </w:tc>
        <w:tc>
          <w:tcPr>
            <w:tcW w:w="1843" w:type="dxa"/>
            <w:tcBorders>
              <w:top w:val="nil"/>
              <w:left w:val="nil"/>
              <w:bottom w:val="single" w:sz="4" w:space="0" w:color="auto"/>
              <w:right w:val="single" w:sz="4" w:space="0" w:color="auto"/>
            </w:tcBorders>
            <w:noWrap/>
            <w:hideMark/>
          </w:tcPr>
          <w:p w:rsidR="00002BD9" w:rsidRPr="00002BD9" w:rsidRDefault="00002BD9" w:rsidP="00E8573B">
            <w:pPr>
              <w:pStyle w:val="a3"/>
              <w:rPr>
                <w:rFonts w:ascii="Times New Roman" w:eastAsia="Times New Roman" w:hAnsi="Times New Roman" w:cs="Times New Roman"/>
                <w:sz w:val="20"/>
                <w:szCs w:val="20"/>
              </w:rPr>
            </w:pPr>
            <w:r w:rsidRPr="00002BD9">
              <w:rPr>
                <w:rFonts w:ascii="Times New Roman" w:eastAsia="Times New Roman" w:hAnsi="Times New Roman" w:cs="Times New Roman"/>
                <w:sz w:val="20"/>
                <w:szCs w:val="20"/>
              </w:rPr>
              <w:t>591,273</w:t>
            </w:r>
          </w:p>
        </w:tc>
        <w:tc>
          <w:tcPr>
            <w:tcW w:w="1109" w:type="dxa"/>
            <w:tcBorders>
              <w:top w:val="nil"/>
              <w:left w:val="nil"/>
              <w:bottom w:val="single" w:sz="4" w:space="0" w:color="auto"/>
              <w:right w:val="single" w:sz="4" w:space="0" w:color="auto"/>
            </w:tcBorders>
            <w:hideMark/>
          </w:tcPr>
          <w:p w:rsidR="00002BD9" w:rsidRPr="00002BD9" w:rsidRDefault="00002BD9" w:rsidP="00E8573B">
            <w:pPr>
              <w:pStyle w:val="a3"/>
              <w:rPr>
                <w:rFonts w:ascii="Times New Roman" w:eastAsia="Times New Roman" w:hAnsi="Times New Roman" w:cs="Times New Roman"/>
                <w:sz w:val="20"/>
                <w:szCs w:val="20"/>
              </w:rPr>
            </w:pPr>
            <w:r w:rsidRPr="00002BD9">
              <w:rPr>
                <w:rFonts w:ascii="Times New Roman" w:eastAsia="Times New Roman" w:hAnsi="Times New Roman" w:cs="Times New Roman"/>
                <w:sz w:val="20"/>
                <w:szCs w:val="20"/>
              </w:rPr>
              <w:t>591,273</w:t>
            </w:r>
          </w:p>
        </w:tc>
        <w:tc>
          <w:tcPr>
            <w:tcW w:w="1706" w:type="dxa"/>
            <w:tcBorders>
              <w:top w:val="nil"/>
              <w:left w:val="nil"/>
              <w:bottom w:val="single" w:sz="4" w:space="0" w:color="auto"/>
              <w:right w:val="single" w:sz="4" w:space="0" w:color="auto"/>
            </w:tcBorders>
            <w:noWrap/>
            <w:hideMark/>
          </w:tcPr>
          <w:p w:rsidR="00002BD9" w:rsidRPr="00002BD9" w:rsidRDefault="00EF43C6" w:rsidP="00E8573B">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1850,448</w:t>
            </w:r>
          </w:p>
        </w:tc>
      </w:tr>
      <w:tr w:rsidR="00002BD9"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nil"/>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300"/>
        </w:trPr>
        <w:tc>
          <w:tcPr>
            <w:tcW w:w="1617" w:type="dxa"/>
            <w:vMerge/>
            <w:tcBorders>
              <w:top w:val="nil"/>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nil"/>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nil"/>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nil"/>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249"/>
        </w:trPr>
        <w:tc>
          <w:tcPr>
            <w:tcW w:w="1617" w:type="dxa"/>
            <w:vMerge w:val="restart"/>
            <w:tcBorders>
              <w:top w:val="single" w:sz="4" w:space="0" w:color="auto"/>
              <w:left w:val="single" w:sz="4" w:space="0" w:color="auto"/>
              <w:bottom w:val="single" w:sz="4" w:space="0" w:color="auto"/>
              <w:right w:val="single" w:sz="4" w:space="0" w:color="auto"/>
            </w:tcBorders>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5</w:t>
            </w:r>
          </w:p>
          <w:p w:rsidR="00002BD9" w:rsidRPr="006B39AA" w:rsidRDefault="00002BD9" w:rsidP="001F4BA5">
            <w:pPr>
              <w:pStyle w:val="a3"/>
              <w:rPr>
                <w:rFonts w:ascii="Times New Roman" w:eastAsia="Times New Roman" w:hAnsi="Times New Roman" w:cs="Times New Roman"/>
                <w:sz w:val="20"/>
                <w:szCs w:val="20"/>
              </w:rPr>
            </w:pPr>
          </w:p>
        </w:tc>
        <w:tc>
          <w:tcPr>
            <w:tcW w:w="4734" w:type="dxa"/>
            <w:vMerge w:val="restart"/>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«Профилактика терроризма и экстремизма на территории сельсовета»</w:t>
            </w:r>
          </w:p>
          <w:p w:rsidR="00002BD9" w:rsidRPr="006B39AA" w:rsidRDefault="00002BD9" w:rsidP="001F4BA5">
            <w:pPr>
              <w:pStyle w:val="a3"/>
              <w:rPr>
                <w:rFonts w:ascii="Times New Roman" w:eastAsia="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Всего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r>
      <w:tr w:rsidR="00002BD9" w:rsidRPr="006B39AA" w:rsidTr="003E7CD1">
        <w:trPr>
          <w:trHeight w:val="237"/>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single" w:sz="4" w:space="0" w:color="auto"/>
              <w:left w:val="nil"/>
              <w:bottom w:val="single" w:sz="4" w:space="0" w:color="auto"/>
              <w:right w:val="single" w:sz="4" w:space="0" w:color="auto"/>
            </w:tcBorders>
            <w:noWrap/>
          </w:tcPr>
          <w:p w:rsidR="00002BD9" w:rsidRPr="006B39AA" w:rsidRDefault="00002BD9" w:rsidP="001F4BA5">
            <w:pPr>
              <w:pStyle w:val="a3"/>
              <w:rPr>
                <w:rFonts w:ascii="Times New Roman" w:eastAsia="Times New Roman" w:hAnsi="Times New Roman" w:cs="Times New Roman"/>
                <w:sz w:val="20"/>
                <w:szCs w:val="20"/>
              </w:rPr>
            </w:pPr>
          </w:p>
        </w:tc>
        <w:tc>
          <w:tcPr>
            <w:tcW w:w="1843" w:type="dxa"/>
            <w:tcBorders>
              <w:top w:val="single" w:sz="4" w:space="0" w:color="auto"/>
              <w:left w:val="nil"/>
              <w:bottom w:val="single" w:sz="4" w:space="0" w:color="auto"/>
              <w:right w:val="single" w:sz="4" w:space="0" w:color="auto"/>
            </w:tcBorders>
            <w:noWrap/>
          </w:tcPr>
          <w:p w:rsidR="00002BD9" w:rsidRPr="006B39AA" w:rsidRDefault="00002BD9" w:rsidP="001F4BA5">
            <w:pPr>
              <w:pStyle w:val="a3"/>
              <w:rPr>
                <w:rFonts w:ascii="Times New Roman" w:eastAsia="Times New Roman" w:hAnsi="Times New Roman" w:cs="Times New Roman"/>
                <w:sz w:val="20"/>
                <w:szCs w:val="20"/>
              </w:rPr>
            </w:pPr>
          </w:p>
        </w:tc>
        <w:tc>
          <w:tcPr>
            <w:tcW w:w="1109" w:type="dxa"/>
            <w:tcBorders>
              <w:top w:val="single" w:sz="4" w:space="0" w:color="auto"/>
              <w:left w:val="nil"/>
              <w:bottom w:val="single" w:sz="4" w:space="0" w:color="auto"/>
              <w:right w:val="single" w:sz="4" w:space="0" w:color="auto"/>
            </w:tcBorders>
          </w:tcPr>
          <w:p w:rsidR="00002BD9" w:rsidRPr="006B39AA" w:rsidRDefault="00002BD9" w:rsidP="001F4BA5">
            <w:pPr>
              <w:pStyle w:val="a3"/>
              <w:rPr>
                <w:rFonts w:ascii="Times New Roman" w:eastAsia="Times New Roman" w:hAnsi="Times New Roman" w:cs="Times New Roman"/>
                <w:sz w:val="20"/>
                <w:szCs w:val="20"/>
              </w:rPr>
            </w:pPr>
          </w:p>
        </w:tc>
        <w:tc>
          <w:tcPr>
            <w:tcW w:w="1706" w:type="dxa"/>
            <w:tcBorders>
              <w:top w:val="single" w:sz="4" w:space="0" w:color="auto"/>
              <w:left w:val="nil"/>
              <w:bottom w:val="single" w:sz="4" w:space="0" w:color="auto"/>
              <w:right w:val="single" w:sz="4" w:space="0" w:color="auto"/>
            </w:tcBorders>
            <w:noWrap/>
          </w:tcPr>
          <w:p w:rsidR="00002BD9" w:rsidRPr="006B39AA" w:rsidRDefault="00002BD9" w:rsidP="001F4BA5">
            <w:pPr>
              <w:pStyle w:val="a3"/>
              <w:rPr>
                <w:rFonts w:ascii="Times New Roman" w:eastAsia="Times New Roman" w:hAnsi="Times New Roman" w:cs="Times New Roman"/>
                <w:sz w:val="20"/>
                <w:szCs w:val="20"/>
              </w:rPr>
            </w:pPr>
          </w:p>
        </w:tc>
      </w:tr>
      <w:tr w:rsidR="00002BD9" w:rsidRPr="006B39AA" w:rsidTr="003E7CD1">
        <w:trPr>
          <w:trHeight w:val="269"/>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199"/>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237"/>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269"/>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412"/>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131"/>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180"/>
        </w:trPr>
        <w:tc>
          <w:tcPr>
            <w:tcW w:w="1617" w:type="dxa"/>
            <w:vMerge w:val="restart"/>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6</w:t>
            </w:r>
          </w:p>
          <w:p w:rsidR="00002BD9" w:rsidRPr="006B39AA" w:rsidRDefault="00002BD9" w:rsidP="001F4BA5">
            <w:pPr>
              <w:pStyle w:val="a3"/>
              <w:rPr>
                <w:rFonts w:ascii="Times New Roman" w:eastAsia="Times New Roman" w:hAnsi="Times New Roman" w:cs="Times New Roman"/>
                <w:sz w:val="20"/>
                <w:szCs w:val="20"/>
              </w:rPr>
            </w:pPr>
          </w:p>
        </w:tc>
        <w:tc>
          <w:tcPr>
            <w:tcW w:w="0" w:type="auto"/>
            <w:vMerge w:val="restart"/>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lastRenderedPageBreak/>
              <w:t>«Организация мест накопления твёрдых коммунальных отходов на территории сельсовета»</w:t>
            </w: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Всего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Calibri" w:hAnsi="Times New Roman" w:cs="Times New Roman"/>
                <w:b/>
                <w:sz w:val="20"/>
                <w:szCs w:val="20"/>
                <w:lang w:eastAsia="en-US"/>
              </w:rPr>
            </w:pPr>
            <w:r w:rsidRPr="006B39AA">
              <w:rPr>
                <w:rFonts w:ascii="Times New Roman" w:eastAsia="Calibri" w:hAnsi="Times New Roman" w:cs="Times New Roman"/>
                <w:b/>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w:t>
            </w:r>
          </w:p>
        </w:tc>
      </w:tr>
      <w:tr w:rsidR="00002BD9" w:rsidRPr="006B39AA" w:rsidTr="003E7CD1">
        <w:trPr>
          <w:trHeight w:val="242"/>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Calibri" w:hAnsi="Times New Roman" w:cs="Times New Roman"/>
                <w:sz w:val="20"/>
                <w:szCs w:val="20"/>
                <w:lang w:eastAsia="en-US"/>
              </w:rPr>
            </w:pP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p>
        </w:tc>
      </w:tr>
      <w:tr w:rsidR="00002BD9" w:rsidRPr="006B39AA" w:rsidTr="003E7CD1">
        <w:trPr>
          <w:trHeight w:val="242"/>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147"/>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163"/>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196"/>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362"/>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3E7CD1">
        <w:trPr>
          <w:trHeight w:val="177"/>
        </w:trPr>
        <w:tc>
          <w:tcPr>
            <w:tcW w:w="1617"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921"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109"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r>
    </w:tbl>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pacing w:val="-5"/>
          <w:sz w:val="20"/>
          <w:szCs w:val="20"/>
        </w:rPr>
      </w:pPr>
    </w:p>
    <w:p w:rsidR="00257DC5" w:rsidRPr="006B39AA" w:rsidRDefault="00257DC5" w:rsidP="001F4BA5">
      <w:pPr>
        <w:pStyle w:val="a3"/>
        <w:rPr>
          <w:rFonts w:ascii="Times New Roman" w:hAnsi="Times New Roman" w:cs="Times New Roman"/>
          <w:spacing w:val="-5"/>
          <w:sz w:val="20"/>
          <w:szCs w:val="20"/>
        </w:rPr>
      </w:pPr>
    </w:p>
    <w:p w:rsidR="00257DC5" w:rsidRPr="006B39AA" w:rsidRDefault="00257DC5" w:rsidP="001F4BA5">
      <w:pPr>
        <w:pStyle w:val="a3"/>
        <w:rPr>
          <w:rFonts w:ascii="Times New Roman" w:hAnsi="Times New Roman" w:cs="Times New Roman"/>
          <w:spacing w:val="-5"/>
          <w:sz w:val="20"/>
          <w:szCs w:val="20"/>
        </w:rPr>
      </w:pPr>
    </w:p>
    <w:p w:rsidR="00257DC5" w:rsidRPr="006B39AA" w:rsidRDefault="00257DC5" w:rsidP="001F4BA5">
      <w:pPr>
        <w:pStyle w:val="a3"/>
        <w:rPr>
          <w:rFonts w:ascii="Times New Roman" w:hAnsi="Times New Roman" w:cs="Times New Roman"/>
          <w:spacing w:val="-5"/>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sectPr w:rsidR="00045C76" w:rsidRPr="006B39AA" w:rsidSect="003B631A">
      <w:pgSz w:w="16838" w:h="11906" w:orient="landscape"/>
      <w:pgMar w:top="964" w:right="1134"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53169" w:rsidRDefault="00853169" w:rsidP="00FE6474">
      <w:pPr>
        <w:spacing w:after="0" w:line="240" w:lineRule="auto"/>
      </w:pPr>
      <w:r>
        <w:separator/>
      </w:r>
    </w:p>
  </w:endnote>
  <w:endnote w:type="continuationSeparator" w:id="1">
    <w:p w:rsidR="00853169" w:rsidRDefault="00853169" w:rsidP="00FE647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Sylfaen">
    <w:panose1 w:val="010A0502050306030303"/>
    <w:charset w:val="00"/>
    <w:family w:val="roman"/>
    <w:notTrueType/>
    <w:pitch w:val="variable"/>
    <w:sig w:usb0="00C00283" w:usb1="00000000" w:usb2="00000000" w:usb3="00000000" w:csb0="0000000D"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53169" w:rsidRDefault="00853169" w:rsidP="00FE6474">
      <w:pPr>
        <w:spacing w:after="0" w:line="240" w:lineRule="auto"/>
      </w:pPr>
      <w:r>
        <w:separator/>
      </w:r>
    </w:p>
  </w:footnote>
  <w:footnote w:type="continuationSeparator" w:id="1">
    <w:p w:rsidR="00853169" w:rsidRDefault="00853169" w:rsidP="00FE647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singleLevel"/>
    <w:tmpl w:val="00000008"/>
    <w:name w:val="WW8Num8"/>
    <w:lvl w:ilvl="0">
      <w:start w:val="4"/>
      <w:numFmt w:val="decimal"/>
      <w:lvlText w:val="%1."/>
      <w:lvlJc w:val="left"/>
      <w:pPr>
        <w:tabs>
          <w:tab w:val="num" w:pos="0"/>
        </w:tabs>
        <w:ind w:left="720" w:hanging="360"/>
      </w:pPr>
    </w:lvl>
  </w:abstractNum>
  <w:abstractNum w:abstractNumId="1">
    <w:nsid w:val="0000000B"/>
    <w:multiLevelType w:val="singleLevel"/>
    <w:tmpl w:val="0000000B"/>
    <w:name w:val="WW8Num11"/>
    <w:lvl w:ilvl="0">
      <w:start w:val="1"/>
      <w:numFmt w:val="decimal"/>
      <w:lvlText w:val="%1."/>
      <w:lvlJc w:val="left"/>
      <w:pPr>
        <w:tabs>
          <w:tab w:val="num" w:pos="0"/>
        </w:tabs>
        <w:ind w:left="720" w:hanging="360"/>
      </w:pPr>
    </w:lvl>
  </w:abstractNum>
  <w:abstractNum w:abstractNumId="2">
    <w:nsid w:val="0000000D"/>
    <w:multiLevelType w:val="singleLevel"/>
    <w:tmpl w:val="0000000D"/>
    <w:name w:val="WW8Num13"/>
    <w:lvl w:ilvl="0">
      <w:start w:val="1"/>
      <w:numFmt w:val="bullet"/>
      <w:lvlText w:val=""/>
      <w:lvlJc w:val="left"/>
      <w:pPr>
        <w:tabs>
          <w:tab w:val="num" w:pos="0"/>
        </w:tabs>
        <w:ind w:left="720" w:hanging="360"/>
      </w:pPr>
      <w:rPr>
        <w:rFonts w:ascii="Symbol" w:hAnsi="Symbol"/>
      </w:rPr>
    </w:lvl>
  </w:abstractNum>
  <w:abstractNum w:abstractNumId="3">
    <w:nsid w:val="04C5333E"/>
    <w:multiLevelType w:val="multilevel"/>
    <w:tmpl w:val="04C5333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045C76"/>
    <w:rsid w:val="000028F3"/>
    <w:rsid w:val="00002BD9"/>
    <w:rsid w:val="0003152B"/>
    <w:rsid w:val="0003646D"/>
    <w:rsid w:val="000417C5"/>
    <w:rsid w:val="00045C76"/>
    <w:rsid w:val="0006744E"/>
    <w:rsid w:val="00081069"/>
    <w:rsid w:val="00084E67"/>
    <w:rsid w:val="000B017D"/>
    <w:rsid w:val="000B26FC"/>
    <w:rsid w:val="000D4D9C"/>
    <w:rsid w:val="00105731"/>
    <w:rsid w:val="001129A5"/>
    <w:rsid w:val="001253AB"/>
    <w:rsid w:val="001A1972"/>
    <w:rsid w:val="001B6C37"/>
    <w:rsid w:val="001B6D39"/>
    <w:rsid w:val="001D1333"/>
    <w:rsid w:val="001D3264"/>
    <w:rsid w:val="001F4BA5"/>
    <w:rsid w:val="00212727"/>
    <w:rsid w:val="002263B8"/>
    <w:rsid w:val="00235B03"/>
    <w:rsid w:val="00257DC5"/>
    <w:rsid w:val="00262AB7"/>
    <w:rsid w:val="00262E43"/>
    <w:rsid w:val="002933CD"/>
    <w:rsid w:val="002938A6"/>
    <w:rsid w:val="002C2445"/>
    <w:rsid w:val="002D05CC"/>
    <w:rsid w:val="00310B47"/>
    <w:rsid w:val="00313C48"/>
    <w:rsid w:val="003706A5"/>
    <w:rsid w:val="003913E3"/>
    <w:rsid w:val="003B327F"/>
    <w:rsid w:val="003B631A"/>
    <w:rsid w:val="003C109A"/>
    <w:rsid w:val="003C1463"/>
    <w:rsid w:val="003E1FC8"/>
    <w:rsid w:val="003E7CD1"/>
    <w:rsid w:val="004846E7"/>
    <w:rsid w:val="00485C91"/>
    <w:rsid w:val="004D57E9"/>
    <w:rsid w:val="004E3DE4"/>
    <w:rsid w:val="00505CC7"/>
    <w:rsid w:val="00537CCE"/>
    <w:rsid w:val="00562F8B"/>
    <w:rsid w:val="005928F4"/>
    <w:rsid w:val="00595F48"/>
    <w:rsid w:val="005A6656"/>
    <w:rsid w:val="005C53B7"/>
    <w:rsid w:val="006321FA"/>
    <w:rsid w:val="00632F6E"/>
    <w:rsid w:val="0063646D"/>
    <w:rsid w:val="006404F4"/>
    <w:rsid w:val="00677401"/>
    <w:rsid w:val="006847A9"/>
    <w:rsid w:val="006849F3"/>
    <w:rsid w:val="0068745C"/>
    <w:rsid w:val="006977A9"/>
    <w:rsid w:val="006B39AA"/>
    <w:rsid w:val="007164EF"/>
    <w:rsid w:val="00780736"/>
    <w:rsid w:val="007C7920"/>
    <w:rsid w:val="007D09AE"/>
    <w:rsid w:val="007D43BE"/>
    <w:rsid w:val="007D4DF4"/>
    <w:rsid w:val="007F2DE2"/>
    <w:rsid w:val="007F53EB"/>
    <w:rsid w:val="007F698B"/>
    <w:rsid w:val="00813471"/>
    <w:rsid w:val="00833043"/>
    <w:rsid w:val="008337C7"/>
    <w:rsid w:val="00844507"/>
    <w:rsid w:val="00853169"/>
    <w:rsid w:val="0087326C"/>
    <w:rsid w:val="00874C43"/>
    <w:rsid w:val="008906E9"/>
    <w:rsid w:val="008A3866"/>
    <w:rsid w:val="008F381C"/>
    <w:rsid w:val="009001F1"/>
    <w:rsid w:val="009152F5"/>
    <w:rsid w:val="0091791F"/>
    <w:rsid w:val="00920A12"/>
    <w:rsid w:val="00962ECB"/>
    <w:rsid w:val="009651C8"/>
    <w:rsid w:val="00973DD7"/>
    <w:rsid w:val="009C6285"/>
    <w:rsid w:val="009E1E7D"/>
    <w:rsid w:val="009E7884"/>
    <w:rsid w:val="009F5534"/>
    <w:rsid w:val="00A05032"/>
    <w:rsid w:val="00A11C30"/>
    <w:rsid w:val="00A41D04"/>
    <w:rsid w:val="00A45130"/>
    <w:rsid w:val="00A85D21"/>
    <w:rsid w:val="00A97145"/>
    <w:rsid w:val="00AA76B7"/>
    <w:rsid w:val="00AB1071"/>
    <w:rsid w:val="00AD0C3D"/>
    <w:rsid w:val="00B110FD"/>
    <w:rsid w:val="00B3164D"/>
    <w:rsid w:val="00B6599D"/>
    <w:rsid w:val="00B6645D"/>
    <w:rsid w:val="00BA5AB6"/>
    <w:rsid w:val="00BC58CF"/>
    <w:rsid w:val="00C33A7A"/>
    <w:rsid w:val="00C348F5"/>
    <w:rsid w:val="00CB53D5"/>
    <w:rsid w:val="00CD52CF"/>
    <w:rsid w:val="00CF3960"/>
    <w:rsid w:val="00D06F20"/>
    <w:rsid w:val="00D0763A"/>
    <w:rsid w:val="00D4760C"/>
    <w:rsid w:val="00D50910"/>
    <w:rsid w:val="00D84EEC"/>
    <w:rsid w:val="00D8694E"/>
    <w:rsid w:val="00DA77FC"/>
    <w:rsid w:val="00DC1BE0"/>
    <w:rsid w:val="00DC5CCF"/>
    <w:rsid w:val="00DD473F"/>
    <w:rsid w:val="00DD497E"/>
    <w:rsid w:val="00DE5092"/>
    <w:rsid w:val="00E16289"/>
    <w:rsid w:val="00E36F9B"/>
    <w:rsid w:val="00E8573B"/>
    <w:rsid w:val="00EB305E"/>
    <w:rsid w:val="00EC61C5"/>
    <w:rsid w:val="00EF43C6"/>
    <w:rsid w:val="00F2602F"/>
    <w:rsid w:val="00F529C9"/>
    <w:rsid w:val="00F72536"/>
    <w:rsid w:val="00FB0E1C"/>
    <w:rsid w:val="00FD00AA"/>
    <w:rsid w:val="00FE6474"/>
    <w:rsid w:val="00FE789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52F5"/>
  </w:style>
  <w:style w:type="paragraph" w:styleId="1">
    <w:name w:val="heading 1"/>
    <w:basedOn w:val="a"/>
    <w:next w:val="a"/>
    <w:link w:val="10"/>
    <w:qFormat/>
    <w:rsid w:val="00045C76"/>
    <w:pPr>
      <w:keepNext/>
      <w:spacing w:before="240" w:after="60"/>
      <w:jc w:val="center"/>
      <w:outlineLvl w:val="0"/>
    </w:pPr>
    <w:rPr>
      <w:rFonts w:ascii="Times New Roman" w:eastAsia="Calibri" w:hAnsi="Times New Roman" w:cs="Times New Roman"/>
      <w:bCs/>
      <w:kern w:val="32"/>
      <w:sz w:val="28"/>
      <w:szCs w:val="32"/>
      <w:lang w:eastAsia="en-US"/>
    </w:rPr>
  </w:style>
  <w:style w:type="paragraph" w:styleId="4">
    <w:name w:val="heading 4"/>
    <w:basedOn w:val="a"/>
    <w:next w:val="a"/>
    <w:link w:val="40"/>
    <w:semiHidden/>
    <w:unhideWhenUsed/>
    <w:qFormat/>
    <w:rsid w:val="00045C76"/>
    <w:pPr>
      <w:keepNext/>
      <w:spacing w:before="240" w:after="60" w:line="240" w:lineRule="auto"/>
      <w:outlineLvl w:val="3"/>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45C76"/>
    <w:rPr>
      <w:rFonts w:ascii="Times New Roman" w:eastAsia="Calibri" w:hAnsi="Times New Roman" w:cs="Times New Roman"/>
      <w:bCs/>
      <w:kern w:val="32"/>
      <w:sz w:val="28"/>
      <w:szCs w:val="32"/>
      <w:lang w:eastAsia="en-US"/>
    </w:rPr>
  </w:style>
  <w:style w:type="character" w:customStyle="1" w:styleId="40">
    <w:name w:val="Заголовок 4 Знак"/>
    <w:basedOn w:val="a0"/>
    <w:link w:val="4"/>
    <w:semiHidden/>
    <w:rsid w:val="00045C76"/>
    <w:rPr>
      <w:rFonts w:ascii="Times New Roman" w:eastAsia="Times New Roman" w:hAnsi="Times New Roman" w:cs="Times New Roman"/>
      <w:b/>
      <w:bCs/>
      <w:sz w:val="28"/>
      <w:szCs w:val="28"/>
    </w:rPr>
  </w:style>
  <w:style w:type="paragraph" w:styleId="a3">
    <w:name w:val="No Spacing"/>
    <w:link w:val="a4"/>
    <w:qFormat/>
    <w:rsid w:val="00045C76"/>
    <w:pPr>
      <w:spacing w:after="0" w:line="240" w:lineRule="auto"/>
    </w:pPr>
  </w:style>
  <w:style w:type="character" w:customStyle="1" w:styleId="a4">
    <w:name w:val="Без интервала Знак"/>
    <w:link w:val="a3"/>
    <w:qFormat/>
    <w:locked/>
    <w:rsid w:val="00045C76"/>
  </w:style>
  <w:style w:type="character" w:styleId="a5">
    <w:name w:val="Hyperlink"/>
    <w:basedOn w:val="a0"/>
    <w:uiPriority w:val="99"/>
    <w:semiHidden/>
    <w:unhideWhenUsed/>
    <w:rsid w:val="00045C76"/>
    <w:rPr>
      <w:color w:val="0000FF"/>
      <w:u w:val="single"/>
    </w:rPr>
  </w:style>
  <w:style w:type="character" w:customStyle="1" w:styleId="a6">
    <w:name w:val="Верхний колонтитул Знак"/>
    <w:basedOn w:val="a0"/>
    <w:link w:val="a7"/>
    <w:uiPriority w:val="99"/>
    <w:semiHidden/>
    <w:rsid w:val="00045C76"/>
    <w:rPr>
      <w:rFonts w:ascii="Times New Roman" w:eastAsia="Times New Roman" w:hAnsi="Times New Roman" w:cs="Times New Roman"/>
      <w:sz w:val="24"/>
      <w:szCs w:val="24"/>
    </w:rPr>
  </w:style>
  <w:style w:type="paragraph" w:styleId="a7">
    <w:name w:val="header"/>
    <w:basedOn w:val="a"/>
    <w:link w:val="a6"/>
    <w:uiPriority w:val="99"/>
    <w:semiHidden/>
    <w:unhideWhenUsed/>
    <w:rsid w:val="00045C76"/>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Верхний колонтитул Знак1"/>
    <w:basedOn w:val="a0"/>
    <w:uiPriority w:val="99"/>
    <w:semiHidden/>
    <w:rsid w:val="00045C76"/>
  </w:style>
  <w:style w:type="paragraph" w:styleId="a8">
    <w:name w:val="footer"/>
    <w:basedOn w:val="a"/>
    <w:link w:val="12"/>
    <w:uiPriority w:val="99"/>
    <w:unhideWhenUsed/>
    <w:rsid w:val="00045C76"/>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9">
    <w:name w:val="Нижний колонтитул Знак"/>
    <w:basedOn w:val="a0"/>
    <w:uiPriority w:val="99"/>
    <w:rsid w:val="00045C76"/>
  </w:style>
  <w:style w:type="character" w:customStyle="1" w:styleId="12">
    <w:name w:val="Нижний колонтитул Знак1"/>
    <w:basedOn w:val="a0"/>
    <w:link w:val="a8"/>
    <w:uiPriority w:val="99"/>
    <w:semiHidden/>
    <w:locked/>
    <w:rsid w:val="00045C76"/>
    <w:rPr>
      <w:rFonts w:ascii="Times New Roman" w:eastAsia="Times New Roman" w:hAnsi="Times New Roman" w:cs="Times New Roman"/>
      <w:sz w:val="24"/>
      <w:szCs w:val="24"/>
    </w:rPr>
  </w:style>
  <w:style w:type="character" w:customStyle="1" w:styleId="aa">
    <w:name w:val="Основной текст Знак"/>
    <w:basedOn w:val="a0"/>
    <w:link w:val="ab"/>
    <w:uiPriority w:val="99"/>
    <w:semiHidden/>
    <w:rsid w:val="00045C76"/>
    <w:rPr>
      <w:rFonts w:ascii="Times New Roman" w:eastAsia="Times New Roman" w:hAnsi="Times New Roman" w:cs="Calibri"/>
      <w:sz w:val="20"/>
      <w:szCs w:val="20"/>
      <w:lang w:eastAsia="ar-SA"/>
    </w:rPr>
  </w:style>
  <w:style w:type="paragraph" w:styleId="ab">
    <w:name w:val="Body Text"/>
    <w:basedOn w:val="a"/>
    <w:link w:val="aa"/>
    <w:uiPriority w:val="99"/>
    <w:semiHidden/>
    <w:unhideWhenUsed/>
    <w:rsid w:val="00045C76"/>
    <w:pPr>
      <w:suppressAutoHyphens/>
      <w:spacing w:after="120" w:line="240" w:lineRule="auto"/>
    </w:pPr>
    <w:rPr>
      <w:rFonts w:ascii="Times New Roman" w:eastAsia="Times New Roman" w:hAnsi="Times New Roman" w:cs="Calibri"/>
      <w:sz w:val="20"/>
      <w:szCs w:val="20"/>
      <w:lang w:eastAsia="ar-SA"/>
    </w:rPr>
  </w:style>
  <w:style w:type="character" w:customStyle="1" w:styleId="13">
    <w:name w:val="Основной текст Знак1"/>
    <w:basedOn w:val="a0"/>
    <w:uiPriority w:val="99"/>
    <w:semiHidden/>
    <w:rsid w:val="00045C76"/>
  </w:style>
  <w:style w:type="paragraph" w:styleId="ac">
    <w:name w:val="Balloon Text"/>
    <w:basedOn w:val="a"/>
    <w:link w:val="14"/>
    <w:uiPriority w:val="99"/>
    <w:semiHidden/>
    <w:unhideWhenUsed/>
    <w:rsid w:val="00045C76"/>
    <w:pPr>
      <w:spacing w:after="0" w:line="240" w:lineRule="auto"/>
    </w:pPr>
    <w:rPr>
      <w:rFonts w:ascii="Tahoma" w:eastAsia="Times New Roman" w:hAnsi="Tahoma" w:cs="Times New Roman"/>
      <w:sz w:val="16"/>
      <w:szCs w:val="16"/>
    </w:rPr>
  </w:style>
  <w:style w:type="character" w:customStyle="1" w:styleId="ad">
    <w:name w:val="Текст выноски Знак"/>
    <w:basedOn w:val="a0"/>
    <w:uiPriority w:val="99"/>
    <w:semiHidden/>
    <w:rsid w:val="00045C76"/>
    <w:rPr>
      <w:rFonts w:ascii="Tahoma" w:hAnsi="Tahoma" w:cs="Tahoma"/>
      <w:sz w:val="16"/>
      <w:szCs w:val="16"/>
    </w:rPr>
  </w:style>
  <w:style w:type="character" w:customStyle="1" w:styleId="14">
    <w:name w:val="Текст выноски Знак1"/>
    <w:basedOn w:val="a0"/>
    <w:link w:val="ac"/>
    <w:uiPriority w:val="99"/>
    <w:semiHidden/>
    <w:locked/>
    <w:rsid w:val="00045C76"/>
    <w:rPr>
      <w:rFonts w:ascii="Tahoma" w:eastAsia="Times New Roman" w:hAnsi="Tahoma" w:cs="Times New Roman"/>
      <w:sz w:val="16"/>
      <w:szCs w:val="16"/>
    </w:rPr>
  </w:style>
  <w:style w:type="character" w:customStyle="1" w:styleId="ae">
    <w:name w:val="Абзац списка Знак"/>
    <w:link w:val="af"/>
    <w:locked/>
    <w:rsid w:val="00045C76"/>
    <w:rPr>
      <w:rFonts w:ascii="Times New Roman" w:eastAsia="Times New Roman" w:hAnsi="Times New Roman" w:cs="Times New Roman"/>
      <w:sz w:val="24"/>
      <w:szCs w:val="24"/>
    </w:rPr>
  </w:style>
  <w:style w:type="paragraph" w:styleId="af">
    <w:name w:val="List Paragraph"/>
    <w:basedOn w:val="a"/>
    <w:link w:val="ae"/>
    <w:qFormat/>
    <w:rsid w:val="00045C76"/>
    <w:pPr>
      <w:spacing w:after="0" w:line="240" w:lineRule="auto"/>
      <w:ind w:left="720"/>
      <w:contextualSpacing/>
    </w:pPr>
    <w:rPr>
      <w:rFonts w:ascii="Times New Roman" w:eastAsia="Times New Roman" w:hAnsi="Times New Roman" w:cs="Times New Roman"/>
      <w:sz w:val="24"/>
      <w:szCs w:val="24"/>
    </w:rPr>
  </w:style>
  <w:style w:type="character" w:customStyle="1" w:styleId="ConsPlusNormal">
    <w:name w:val="ConsPlusNormal Знак"/>
    <w:link w:val="ConsPlusNormal0"/>
    <w:uiPriority w:val="99"/>
    <w:locked/>
    <w:rsid w:val="00045C76"/>
    <w:rPr>
      <w:rFonts w:ascii="Arial" w:eastAsia="Times New Roman" w:hAnsi="Arial" w:cs="Arial"/>
    </w:rPr>
  </w:style>
  <w:style w:type="paragraph" w:customStyle="1" w:styleId="ConsPlusNormal0">
    <w:name w:val="ConsPlusNormal"/>
    <w:link w:val="ConsPlusNormal"/>
    <w:uiPriority w:val="99"/>
    <w:rsid w:val="00045C76"/>
    <w:pPr>
      <w:autoSpaceDE w:val="0"/>
      <w:autoSpaceDN w:val="0"/>
      <w:adjustRightInd w:val="0"/>
      <w:spacing w:after="0" w:line="240" w:lineRule="auto"/>
      <w:ind w:firstLine="720"/>
    </w:pPr>
    <w:rPr>
      <w:rFonts w:ascii="Arial" w:eastAsia="Times New Roman" w:hAnsi="Arial" w:cs="Arial"/>
    </w:rPr>
  </w:style>
  <w:style w:type="paragraph" w:customStyle="1" w:styleId="ConsPlusCell">
    <w:name w:val="ConsPlusCell"/>
    <w:uiPriority w:val="99"/>
    <w:rsid w:val="00045C76"/>
    <w:pPr>
      <w:autoSpaceDE w:val="0"/>
      <w:autoSpaceDN w:val="0"/>
      <w:adjustRightInd w:val="0"/>
      <w:spacing w:after="0" w:line="240" w:lineRule="auto"/>
    </w:pPr>
    <w:rPr>
      <w:rFonts w:ascii="Arial" w:eastAsia="Calibri" w:hAnsi="Arial" w:cs="Arial"/>
      <w:sz w:val="2"/>
      <w:szCs w:val="2"/>
    </w:rPr>
  </w:style>
  <w:style w:type="character" w:customStyle="1" w:styleId="apple-converted-space">
    <w:name w:val="apple-converted-space"/>
    <w:uiPriority w:val="99"/>
    <w:rsid w:val="00045C76"/>
  </w:style>
  <w:style w:type="character" w:customStyle="1" w:styleId="submenu-table">
    <w:name w:val="submenu-table"/>
    <w:rsid w:val="00045C76"/>
  </w:style>
  <w:style w:type="character" w:customStyle="1" w:styleId="Sylfaen">
    <w:name w:val="Основной текст + Sylfaen"/>
    <w:rsid w:val="00045C76"/>
    <w:rPr>
      <w:rFonts w:ascii="Sylfaen" w:hAnsi="Sylfaen" w:cs="Sylfaen" w:hint="default"/>
      <w:spacing w:val="-10"/>
      <w:sz w:val="23"/>
      <w:szCs w:val="23"/>
    </w:rPr>
  </w:style>
  <w:style w:type="character" w:customStyle="1" w:styleId="1Sylfaen">
    <w:name w:val="Заголовок №1 + Sylfaen"/>
    <w:rsid w:val="00045C76"/>
    <w:rPr>
      <w:rFonts w:ascii="Sylfaen" w:hAnsi="Sylfaen" w:cs="Sylfaen" w:hint="default"/>
      <w:b/>
      <w:bCs/>
      <w:spacing w:val="-10"/>
      <w:sz w:val="23"/>
      <w:szCs w:val="23"/>
      <w:lang w:eastAsia="ar-SA" w:bidi="ar-SA"/>
    </w:rPr>
  </w:style>
  <w:style w:type="paragraph" w:customStyle="1" w:styleId="af0">
    <w:name w:val="Нормальный (таблица)"/>
    <w:basedOn w:val="a"/>
    <w:next w:val="a"/>
    <w:rsid w:val="00045C76"/>
    <w:pPr>
      <w:widowControl w:val="0"/>
      <w:autoSpaceDE w:val="0"/>
      <w:autoSpaceDN w:val="0"/>
      <w:adjustRightInd w:val="0"/>
      <w:spacing w:after="0" w:line="240" w:lineRule="auto"/>
      <w:jc w:val="both"/>
    </w:pPr>
    <w:rPr>
      <w:rFonts w:ascii="Arial" w:eastAsia="Times New Roman" w:hAnsi="Arial" w:cs="Arial"/>
      <w:sz w:val="24"/>
      <w:szCs w:val="24"/>
    </w:rPr>
  </w:style>
  <w:style w:type="paragraph" w:customStyle="1" w:styleId="af1">
    <w:name w:val="Прижатый влево"/>
    <w:basedOn w:val="a"/>
    <w:next w:val="a"/>
    <w:rsid w:val="00045C76"/>
    <w:pPr>
      <w:widowControl w:val="0"/>
      <w:autoSpaceDE w:val="0"/>
      <w:autoSpaceDN w:val="0"/>
      <w:adjustRightInd w:val="0"/>
      <w:spacing w:after="0" w:line="240" w:lineRule="auto"/>
    </w:pPr>
    <w:rPr>
      <w:rFonts w:ascii="Arial" w:eastAsia="Times New Roman" w:hAnsi="Arial" w:cs="Arial"/>
      <w:sz w:val="24"/>
      <w:szCs w:val="24"/>
    </w:rPr>
  </w:style>
  <w:style w:type="character" w:styleId="af2">
    <w:name w:val="Emphasis"/>
    <w:basedOn w:val="a0"/>
    <w:uiPriority w:val="20"/>
    <w:qFormat/>
    <w:rsid w:val="003C1463"/>
    <w:rPr>
      <w:i/>
      <w:i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AAF9F213915A8D939401440A9DB944DF52D05E70E8912E256D98A2A1Ac1t5J"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1AAF9F213915A8D939401440A9DB944DF52D05E70E8912E256D98A2A1Ac1t5J" TargetMode="External"/><Relationship Id="rId4" Type="http://schemas.openxmlformats.org/officeDocument/2006/relationships/settings" Target="settings.xml"/><Relationship Id="rId9" Type="http://schemas.openxmlformats.org/officeDocument/2006/relationships/hyperlink" Target="consultantplus://offline/ref=1AAF9F213915A8D939401440A9DB944DF52D05E70E8912E256D98A2A1Ac1t5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985D46-C71C-4671-962F-D6F403A9F2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1444</TotalTime>
  <Pages>47</Pages>
  <Words>14770</Words>
  <Characters>84195</Characters>
  <Application>Microsoft Office Word</Application>
  <DocSecurity>0</DocSecurity>
  <Lines>701</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777</cp:lastModifiedBy>
  <cp:revision>40</cp:revision>
  <cp:lastPrinted>2023-09-20T00:58:00Z</cp:lastPrinted>
  <dcterms:created xsi:type="dcterms:W3CDTF">2020-11-24T05:35:00Z</dcterms:created>
  <dcterms:modified xsi:type="dcterms:W3CDTF">2023-09-20T03:30:00Z</dcterms:modified>
</cp:coreProperties>
</file>