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BA6A14" w:rsidTr="0028196B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14" w:rsidRDefault="00BA6A14" w:rsidP="0028196B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BA6A14" w:rsidTr="0028196B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14" w:rsidRDefault="00BA6A14" w:rsidP="00C65A2D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A2D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65A2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2023 г.         № </w:t>
            </w:r>
            <w:r w:rsidR="00C65A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65A2D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r w:rsidR="00C65A2D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BA6A14" w:rsidRDefault="00BA6A14" w:rsidP="00BA6A14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BA6A14" w:rsidRDefault="00BA6A14" w:rsidP="00BA6A14">
      <w:pPr>
        <w:jc w:val="right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Ковалевская Дарья</w:t>
      </w:r>
    </w:p>
    <w:p w:rsidR="00BA6A14" w:rsidRPr="00BA6A14" w:rsidRDefault="00BA6A14" w:rsidP="00BA6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6A14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BA6A14" w:rsidRPr="00BA6A14" w:rsidRDefault="00BA6A14" w:rsidP="00BA6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A6A14">
        <w:rPr>
          <w:rFonts w:ascii="Times New Roman" w:hAnsi="Times New Roman" w:cs="Times New Roman"/>
          <w:b/>
          <w:bCs/>
          <w:sz w:val="18"/>
          <w:szCs w:val="18"/>
        </w:rPr>
        <w:t>НОВОТРОИЦКИЙ СЕЛЬСКИЙ СОВЕТ ДЕПУТАТОВ</w:t>
      </w:r>
    </w:p>
    <w:p w:rsidR="00BA6A14" w:rsidRPr="00BA6A14" w:rsidRDefault="00BA6A14" w:rsidP="00BA6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6A14">
        <w:rPr>
          <w:rFonts w:ascii="Times New Roman" w:hAnsi="Times New Roman" w:cs="Times New Roman"/>
          <w:b/>
          <w:bCs/>
          <w:sz w:val="18"/>
          <w:szCs w:val="18"/>
        </w:rPr>
        <w:t>МИНУСИНСКОГО РАЙОНА</w:t>
      </w:r>
    </w:p>
    <w:p w:rsidR="00BA6A14" w:rsidRDefault="00BA6A14" w:rsidP="00BA6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A6A14">
        <w:rPr>
          <w:rFonts w:ascii="Times New Roman" w:hAnsi="Times New Roman" w:cs="Times New Roman"/>
          <w:b/>
          <w:bCs/>
          <w:sz w:val="18"/>
          <w:szCs w:val="18"/>
        </w:rPr>
        <w:t>КРАСНОЯРСКОГО КРАЯ</w:t>
      </w:r>
    </w:p>
    <w:p w:rsidR="00BA6A14" w:rsidRPr="00BA6A14" w:rsidRDefault="00BA6A14" w:rsidP="00BA6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6A14" w:rsidRPr="00BA6A14" w:rsidRDefault="00BA6A14" w:rsidP="00BA6A1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A6A14">
        <w:rPr>
          <w:rFonts w:ascii="Times New Roman" w:hAnsi="Times New Roman" w:cs="Times New Roman"/>
          <w:b/>
          <w:bCs/>
          <w:sz w:val="18"/>
          <w:szCs w:val="18"/>
        </w:rPr>
        <w:t>РЕШЕНИЕ</w:t>
      </w:r>
    </w:p>
    <w:p w:rsidR="00BA6A14" w:rsidRPr="00BA6A14" w:rsidRDefault="00BA6A14" w:rsidP="00BA6A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14" w:rsidRPr="00BA6A14" w:rsidRDefault="00BA6A14" w:rsidP="00BA6A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A6A14">
        <w:rPr>
          <w:rFonts w:ascii="Times New Roman" w:hAnsi="Times New Roman" w:cs="Times New Roman"/>
          <w:sz w:val="18"/>
          <w:szCs w:val="18"/>
        </w:rPr>
        <w:t xml:space="preserve">«06» февраля 2023 г.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BA6A14">
        <w:rPr>
          <w:rFonts w:ascii="Times New Roman" w:hAnsi="Times New Roman" w:cs="Times New Roman"/>
          <w:sz w:val="18"/>
          <w:szCs w:val="18"/>
        </w:rPr>
        <w:t xml:space="preserve">    д. Быстрая</w:t>
      </w:r>
      <w:r w:rsidRPr="00BA6A14">
        <w:rPr>
          <w:rFonts w:ascii="Times New Roman" w:hAnsi="Times New Roman" w:cs="Times New Roman"/>
          <w:sz w:val="18"/>
          <w:szCs w:val="18"/>
        </w:rPr>
        <w:tab/>
      </w:r>
      <w:r w:rsidRPr="00BA6A14">
        <w:rPr>
          <w:rFonts w:ascii="Times New Roman" w:hAnsi="Times New Roman" w:cs="Times New Roman"/>
          <w:sz w:val="18"/>
          <w:szCs w:val="18"/>
        </w:rPr>
        <w:tab/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A6A14">
        <w:rPr>
          <w:rFonts w:ascii="Times New Roman" w:hAnsi="Times New Roman" w:cs="Times New Roman"/>
          <w:sz w:val="18"/>
          <w:szCs w:val="18"/>
        </w:rPr>
        <w:t xml:space="preserve">   № 78-рс</w:t>
      </w:r>
    </w:p>
    <w:p w:rsidR="00BA6A14" w:rsidRPr="00BA6A14" w:rsidRDefault="00BA6A14" w:rsidP="00BA6A1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A6A14" w:rsidRPr="00BA6A14" w:rsidRDefault="00BA6A14" w:rsidP="00BA6A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 xml:space="preserve">О согласовании перечня имущества, подлежащего передаче из собственности краевого имущества в собственность муниципального образования </w:t>
      </w:r>
      <w:r w:rsidRPr="00BA6A14">
        <w:rPr>
          <w:rFonts w:ascii="Times New Roman" w:hAnsi="Times New Roman" w:cs="Times New Roman"/>
          <w:bCs/>
          <w:color w:val="000000"/>
          <w:sz w:val="18"/>
          <w:szCs w:val="18"/>
        </w:rPr>
        <w:t>Новотроицкий</w:t>
      </w:r>
      <w:r w:rsidRPr="00BA6A14">
        <w:rPr>
          <w:rFonts w:ascii="Times New Roman" w:hAnsi="Times New Roman" w:cs="Times New Roman"/>
          <w:bCs/>
          <w:sz w:val="18"/>
          <w:szCs w:val="18"/>
        </w:rPr>
        <w:t xml:space="preserve"> сельсовет Минусинского района Красноярского края</w:t>
      </w:r>
    </w:p>
    <w:p w:rsidR="00BA6A14" w:rsidRDefault="00BA6A14" w:rsidP="00BA6A14">
      <w:pPr>
        <w:tabs>
          <w:tab w:val="left" w:pos="18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A6A14" w:rsidRDefault="00BA6A14" w:rsidP="00BA6A1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 xml:space="preserve">В соответствии со статьями 14, 50 Федерального закона от 06.10.2003 № 131-ФЗ «Об общих принципах организации местного самоуправления в Российской Федерации», с Законом Красноярского края от 26.05.2009 № 8-3290 «О порядке разграничения имущества между муниципальными образованиями края», с целью решения вопросов местного значения на территории муниципального образования </w:t>
      </w:r>
      <w:r w:rsidRPr="00BA6A14">
        <w:rPr>
          <w:rFonts w:ascii="Times New Roman" w:hAnsi="Times New Roman" w:cs="Times New Roman"/>
          <w:bCs/>
          <w:color w:val="000000"/>
          <w:sz w:val="18"/>
          <w:szCs w:val="18"/>
        </w:rPr>
        <w:t>Новотроицкий</w:t>
      </w:r>
      <w:r w:rsidRPr="00BA6A14">
        <w:rPr>
          <w:rFonts w:ascii="Times New Roman" w:hAnsi="Times New Roman" w:cs="Times New Roman"/>
          <w:bCs/>
          <w:sz w:val="18"/>
          <w:szCs w:val="18"/>
        </w:rPr>
        <w:t xml:space="preserve"> сельсовет Минусинского района Красноярского края, руководствуясь ст. 23 Устава </w:t>
      </w:r>
      <w:r w:rsidRPr="00BA6A14">
        <w:rPr>
          <w:rFonts w:ascii="Times New Roman" w:hAnsi="Times New Roman" w:cs="Times New Roman"/>
          <w:bCs/>
          <w:color w:val="000000"/>
          <w:sz w:val="18"/>
          <w:szCs w:val="18"/>
        </w:rPr>
        <w:t>Новотроицкого</w:t>
      </w:r>
      <w:r w:rsidRPr="00BA6A14">
        <w:rPr>
          <w:rFonts w:ascii="Times New Roman" w:hAnsi="Times New Roman" w:cs="Times New Roman"/>
          <w:bCs/>
          <w:sz w:val="18"/>
          <w:szCs w:val="18"/>
        </w:rPr>
        <w:t xml:space="preserve"> сельсовета Минусинского района Красноярского края, </w:t>
      </w:r>
      <w:r w:rsidRPr="00BA6A14">
        <w:rPr>
          <w:rFonts w:ascii="Times New Roman" w:hAnsi="Times New Roman" w:cs="Times New Roman"/>
          <w:bCs/>
          <w:color w:val="000000"/>
          <w:sz w:val="18"/>
          <w:szCs w:val="18"/>
        </w:rPr>
        <w:t>Новотроицкого</w:t>
      </w:r>
      <w:r w:rsidRPr="00BA6A14">
        <w:rPr>
          <w:rFonts w:ascii="Times New Roman" w:hAnsi="Times New Roman" w:cs="Times New Roman"/>
          <w:bCs/>
          <w:sz w:val="18"/>
          <w:szCs w:val="18"/>
        </w:rPr>
        <w:t xml:space="preserve"> сельский Совет депутатов РЕШИЛ:</w:t>
      </w:r>
    </w:p>
    <w:p w:rsidR="00BA6A14" w:rsidRPr="00BA6A14" w:rsidRDefault="00BA6A14" w:rsidP="00BA6A1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A6A14" w:rsidRPr="00BA6A14" w:rsidRDefault="00BA6A14" w:rsidP="00BA6A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>1.Согласовать прилагаемый Перечень имущества: навесное оборудование для спецтехники, отвал (заводской номер10868; год выпуска 2022;), навесное оборудование для спецтехники, щетка (заводской номер 1421, год выпуска 2022), прицеп тракторный самосвальный (заводской номер 393, год выпуска 2022),полуприцеп-цистерна тракторный ЛКТ-2П (заводской номер 245Р2, год выпуска 2022), косилка роторная навесная дорожная (заводской номер 14647, год выпуска 2022),</w:t>
      </w:r>
      <w:bookmarkStart w:id="0" w:name="_GoBack"/>
      <w:bookmarkEnd w:id="0"/>
      <w:r w:rsidRPr="00BA6A14">
        <w:rPr>
          <w:rFonts w:ascii="Times New Roman" w:hAnsi="Times New Roman" w:cs="Times New Roman"/>
          <w:bCs/>
          <w:sz w:val="18"/>
          <w:szCs w:val="18"/>
        </w:rPr>
        <w:t xml:space="preserve">подлежащего передаче из краевого имущества в собственность муниципального образования </w:t>
      </w:r>
      <w:r w:rsidRPr="00BA6A14">
        <w:rPr>
          <w:rFonts w:ascii="Times New Roman" w:hAnsi="Times New Roman" w:cs="Times New Roman"/>
          <w:bCs/>
          <w:color w:val="000000"/>
          <w:sz w:val="18"/>
          <w:szCs w:val="18"/>
        </w:rPr>
        <w:t>Новотроицкий</w:t>
      </w:r>
      <w:r w:rsidRPr="00BA6A14">
        <w:rPr>
          <w:rFonts w:ascii="Times New Roman" w:hAnsi="Times New Roman" w:cs="Times New Roman"/>
          <w:bCs/>
          <w:sz w:val="18"/>
          <w:szCs w:val="18"/>
        </w:rPr>
        <w:t xml:space="preserve"> сельсовет Минусинского района Красноярского края </w:t>
      </w:r>
    </w:p>
    <w:p w:rsidR="00BA6A14" w:rsidRPr="00BA6A14" w:rsidRDefault="00BA6A14" w:rsidP="00BA6A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>2.Контроль за исполнением настоящего решения возложить на председателя постоянной комиссии по бюджету, финансам, муниципальной собственности, законности (Клявзер Ф.В.).</w:t>
      </w:r>
    </w:p>
    <w:p w:rsidR="00BA6A14" w:rsidRPr="00BA6A14" w:rsidRDefault="00BA6A14" w:rsidP="00BA6A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>3. Решение вступает в силу со дня его подписания.</w:t>
      </w:r>
    </w:p>
    <w:p w:rsidR="00BA6A14" w:rsidRPr="00BA6A14" w:rsidRDefault="00BA6A14" w:rsidP="00BA6A1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A6A14" w:rsidRPr="00BA6A14" w:rsidRDefault="00BA6A14" w:rsidP="00BA6A14">
      <w:pPr>
        <w:tabs>
          <w:tab w:val="left" w:pos="18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>П</w:t>
      </w:r>
      <w:r>
        <w:rPr>
          <w:rFonts w:ascii="Times New Roman" w:hAnsi="Times New Roman" w:cs="Times New Roman"/>
          <w:bCs/>
          <w:sz w:val="18"/>
          <w:szCs w:val="18"/>
        </w:rPr>
        <w:t>редседатель Совета депутатов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      </w:t>
      </w:r>
      <w:r w:rsidRPr="00BA6A14">
        <w:rPr>
          <w:rFonts w:ascii="Times New Roman" w:hAnsi="Times New Roman" w:cs="Times New Roman"/>
          <w:bCs/>
          <w:sz w:val="18"/>
          <w:szCs w:val="18"/>
        </w:rPr>
        <w:t>А.С. Ширенко</w:t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</w:p>
    <w:p w:rsidR="00BA6A14" w:rsidRDefault="00BA6A14" w:rsidP="00BA6A14">
      <w:pPr>
        <w:tabs>
          <w:tab w:val="left" w:pos="180"/>
        </w:tabs>
        <w:rPr>
          <w:rFonts w:ascii="Times New Roman" w:hAnsi="Times New Roman" w:cs="Times New Roman"/>
          <w:bCs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>Глава сельсовета                                                               А.В. Семенов</w:t>
      </w:r>
    </w:p>
    <w:p w:rsidR="00BA6A14" w:rsidRPr="00BA6A14" w:rsidRDefault="00BA6A14" w:rsidP="00BA6A14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  <w:t>Утверждаю</w:t>
      </w:r>
    </w:p>
    <w:p w:rsidR="00BA6A14" w:rsidRPr="00BA6A14" w:rsidRDefault="00BA6A14" w:rsidP="00BA6A14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  <w:t xml:space="preserve">Глава Новотроицкого сельсовета </w:t>
      </w:r>
    </w:p>
    <w:p w:rsidR="00BA6A14" w:rsidRPr="00BA6A14" w:rsidRDefault="00BA6A14" w:rsidP="00BA6A14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  <w:t>_______________А.В. Семенов</w:t>
      </w:r>
    </w:p>
    <w:p w:rsidR="00BA6A14" w:rsidRPr="00BA6A14" w:rsidRDefault="00BA6A14" w:rsidP="00BA6A14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</w:r>
      <w:r w:rsidRPr="00BA6A14">
        <w:rPr>
          <w:rFonts w:ascii="Times New Roman" w:hAnsi="Times New Roman" w:cs="Times New Roman"/>
          <w:bCs/>
          <w:sz w:val="18"/>
          <w:szCs w:val="18"/>
        </w:rPr>
        <w:tab/>
        <w:t>«___»____________2023</w:t>
      </w:r>
    </w:p>
    <w:p w:rsidR="00BA6A14" w:rsidRPr="00BA6A14" w:rsidRDefault="00BA6A14" w:rsidP="00BA6A14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BA6A14" w:rsidRPr="00BA6A14" w:rsidRDefault="00BA6A14" w:rsidP="00BA6A14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BA6A14" w:rsidRPr="00BA6A14" w:rsidRDefault="00BA6A14" w:rsidP="00BA6A14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A6A14">
        <w:rPr>
          <w:rFonts w:ascii="Times New Roman" w:hAnsi="Times New Roman" w:cs="Times New Roman"/>
          <w:b/>
          <w:bCs/>
          <w:sz w:val="18"/>
          <w:szCs w:val="18"/>
        </w:rPr>
        <w:t xml:space="preserve">Перечень имущества, </w:t>
      </w:r>
    </w:p>
    <w:p w:rsidR="00BA6A14" w:rsidRPr="00BA6A14" w:rsidRDefault="00BA6A14" w:rsidP="00BA6A14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A6A14">
        <w:rPr>
          <w:rFonts w:ascii="Times New Roman" w:hAnsi="Times New Roman" w:cs="Times New Roman"/>
          <w:b/>
          <w:bCs/>
          <w:sz w:val="18"/>
          <w:szCs w:val="18"/>
        </w:rPr>
        <w:t>подлежащего передаче из собственности краевого имущества</w:t>
      </w:r>
    </w:p>
    <w:p w:rsidR="00BA6A14" w:rsidRPr="00BA6A14" w:rsidRDefault="00BA6A14" w:rsidP="00BA6A14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6A14">
        <w:rPr>
          <w:rFonts w:ascii="Times New Roman" w:hAnsi="Times New Roman" w:cs="Times New Roman"/>
          <w:b/>
          <w:bCs/>
          <w:sz w:val="18"/>
          <w:szCs w:val="18"/>
        </w:rPr>
        <w:t xml:space="preserve">в собственность муниципального образования Новотроицкий сельсовет Минусинского района Красноярского края </w:t>
      </w:r>
    </w:p>
    <w:p w:rsidR="00BA6A14" w:rsidRPr="00BA6A14" w:rsidRDefault="00BA6A14" w:rsidP="00BA6A14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3685"/>
        <w:gridCol w:w="1559"/>
        <w:gridCol w:w="1134"/>
        <w:gridCol w:w="1418"/>
        <w:gridCol w:w="1276"/>
      </w:tblGrid>
      <w:tr w:rsidR="00BA6A14" w:rsidRPr="00BA6A14" w:rsidTr="00BA6A14">
        <w:trPr>
          <w:trHeight w:hRule="exact" w:val="7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№</w:t>
            </w:r>
          </w:p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0pt"/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Индентификацик</w:t>
            </w:r>
            <w:r w:rsidRPr="00BA6A14">
              <w:rPr>
                <w:rStyle w:val="210pt"/>
                <w:sz w:val="18"/>
                <w:szCs w:val="18"/>
              </w:rPr>
              <w:t>а</w:t>
            </w:r>
            <w:r w:rsidRPr="00BA6A14">
              <w:rPr>
                <w:rStyle w:val="210pt"/>
                <w:sz w:val="18"/>
                <w:szCs w:val="18"/>
              </w:rPr>
              <w:t>ционный</w:t>
            </w:r>
          </w:p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(заводской)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Количе</w:t>
            </w:r>
            <w:r w:rsidRPr="00BA6A14">
              <w:rPr>
                <w:rStyle w:val="210pt"/>
                <w:sz w:val="18"/>
                <w:szCs w:val="18"/>
              </w:rPr>
              <w:softHyphen/>
              <w:t>ство,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Год</w:t>
            </w:r>
          </w:p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Балансовая стоимость, руб.</w:t>
            </w:r>
          </w:p>
        </w:tc>
      </w:tr>
      <w:tr w:rsidR="00BA6A14" w:rsidRPr="00BA6A14" w:rsidTr="00BA6A14">
        <w:trPr>
          <w:trHeight w:hRule="exact" w:val="4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Навесное оборудование для спецтехники,</w:t>
            </w:r>
            <w:r>
              <w:rPr>
                <w:rStyle w:val="210pt"/>
                <w:sz w:val="18"/>
                <w:szCs w:val="18"/>
              </w:rPr>
              <w:t xml:space="preserve"> </w:t>
            </w:r>
            <w:r w:rsidRPr="00BA6A14">
              <w:rPr>
                <w:rStyle w:val="210pt"/>
                <w:sz w:val="18"/>
                <w:szCs w:val="18"/>
              </w:rPr>
              <w:t>отвал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10868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96 289,99</w:t>
            </w:r>
          </w:p>
        </w:tc>
      </w:tr>
      <w:tr w:rsidR="00BA6A14" w:rsidRPr="00BA6A14" w:rsidTr="00BA6A14">
        <w:trPr>
          <w:trHeight w:hRule="exact" w:val="5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Навесное оборудование для спецтехники, ще</w:t>
            </w:r>
            <w:r w:rsidRPr="00BA6A14">
              <w:rPr>
                <w:rStyle w:val="210pt"/>
                <w:sz w:val="18"/>
                <w:szCs w:val="18"/>
              </w:rPr>
              <w:t>т</w:t>
            </w:r>
            <w:r w:rsidRPr="00BA6A14">
              <w:rPr>
                <w:rStyle w:val="210pt"/>
                <w:sz w:val="18"/>
                <w:szCs w:val="18"/>
              </w:rPr>
              <w:t>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1421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147 840,05</w:t>
            </w:r>
          </w:p>
        </w:tc>
      </w:tr>
      <w:tr w:rsidR="00BA6A14" w:rsidRPr="00BA6A14" w:rsidTr="00BA6A14">
        <w:trPr>
          <w:trHeight w:hRule="exact" w:val="4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Прицеп тракторный самосвальный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721 801,83</w:t>
            </w:r>
          </w:p>
        </w:tc>
      </w:tr>
      <w:tr w:rsidR="00BA6A14" w:rsidRPr="00BA6A14" w:rsidTr="00BA6A14">
        <w:trPr>
          <w:trHeight w:hRule="exact" w:val="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Полуприцеп-цистерна тракторный ЛКТ-2П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245Р2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660 300,00</w:t>
            </w:r>
          </w:p>
        </w:tc>
      </w:tr>
      <w:tr w:rsidR="00BA6A14" w:rsidRPr="00BA6A14" w:rsidTr="00BA6A14">
        <w:trPr>
          <w:trHeight w:hRule="exact" w:val="4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Косилка роторная навесная дорожная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14647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14" w:rsidRPr="00BA6A14" w:rsidRDefault="00BA6A14" w:rsidP="00BA6A1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14">
              <w:rPr>
                <w:rStyle w:val="210pt"/>
                <w:sz w:val="18"/>
                <w:szCs w:val="18"/>
              </w:rPr>
              <w:t>204 640,00</w:t>
            </w:r>
          </w:p>
        </w:tc>
      </w:tr>
    </w:tbl>
    <w:p w:rsidR="00BA6A14" w:rsidRPr="00BA6A14" w:rsidRDefault="00BA6A14" w:rsidP="00BA6A14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C65A2D" w:rsidRPr="00607213" w:rsidTr="0028196B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65A2D" w:rsidRPr="00607213" w:rsidRDefault="00C65A2D" w:rsidP="0028196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C65A2D" w:rsidRPr="00607213" w:rsidRDefault="00C65A2D" w:rsidP="0028196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C65A2D" w:rsidRPr="00607213" w:rsidRDefault="00C65A2D" w:rsidP="0028196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C65A2D" w:rsidRPr="00607213" w:rsidRDefault="00C65A2D" w:rsidP="0028196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C65A2D" w:rsidRPr="00607213" w:rsidRDefault="00C65A2D" w:rsidP="0028196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C65A2D" w:rsidRPr="00607213" w:rsidRDefault="00C65A2D" w:rsidP="0028196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C65A2D" w:rsidRPr="00607213" w:rsidRDefault="00C65A2D" w:rsidP="0028196B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65A2D" w:rsidRPr="00607213" w:rsidRDefault="00C65A2D" w:rsidP="0028196B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65A2D" w:rsidRPr="00607213" w:rsidTr="0028196B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C65A2D" w:rsidRPr="00607213" w:rsidRDefault="00C65A2D" w:rsidP="0028196B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65A2D" w:rsidRPr="00607213" w:rsidRDefault="00C65A2D" w:rsidP="0028196B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C65A2D" w:rsidRPr="00607213" w:rsidRDefault="00C65A2D" w:rsidP="0028196B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C65A2D" w:rsidRPr="00607213" w:rsidRDefault="00C65A2D" w:rsidP="0028196B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65A2D" w:rsidRPr="00607213" w:rsidRDefault="00C65A2D" w:rsidP="0028196B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C65A2D" w:rsidRPr="00607213" w:rsidTr="0028196B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65A2D" w:rsidRPr="00607213" w:rsidRDefault="00C65A2D" w:rsidP="0028196B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A2D" w:rsidRPr="00607213" w:rsidRDefault="00C65A2D" w:rsidP="0028196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C65A2D" w:rsidRPr="00607213" w:rsidRDefault="00C65A2D" w:rsidP="0028196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65A2D" w:rsidRPr="00607213" w:rsidRDefault="00C65A2D" w:rsidP="0028196B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A6A14" w:rsidRPr="00BA6A14" w:rsidRDefault="00BA6A14" w:rsidP="00BA6A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A6A14" w:rsidRPr="00BA6A14" w:rsidSect="00BA6A14">
      <w:footerReference w:type="default" r:id="rId7"/>
      <w:pgSz w:w="11906" w:h="16838"/>
      <w:pgMar w:top="96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CE0" w:rsidRDefault="004E6CE0" w:rsidP="00C65A2D">
      <w:pPr>
        <w:spacing w:after="0" w:line="240" w:lineRule="auto"/>
      </w:pPr>
      <w:r>
        <w:separator/>
      </w:r>
    </w:p>
  </w:endnote>
  <w:endnote w:type="continuationSeparator" w:id="1">
    <w:p w:rsidR="004E6CE0" w:rsidRDefault="004E6CE0" w:rsidP="00C6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945"/>
      <w:docPartObj>
        <w:docPartGallery w:val="Page Numbers (Bottom of Page)"/>
        <w:docPartUnique/>
      </w:docPartObj>
    </w:sdtPr>
    <w:sdtContent>
      <w:p w:rsidR="00C65A2D" w:rsidRDefault="00C65A2D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65A2D" w:rsidRDefault="00C65A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CE0" w:rsidRDefault="004E6CE0" w:rsidP="00C65A2D">
      <w:pPr>
        <w:spacing w:after="0" w:line="240" w:lineRule="auto"/>
      </w:pPr>
      <w:r>
        <w:separator/>
      </w:r>
    </w:p>
  </w:footnote>
  <w:footnote w:type="continuationSeparator" w:id="1">
    <w:p w:rsidR="004E6CE0" w:rsidRDefault="004E6CE0" w:rsidP="00C65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A14"/>
    <w:rsid w:val="004E6CE0"/>
    <w:rsid w:val="00BA6A14"/>
    <w:rsid w:val="00C6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6A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BA6A1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6A14"/>
    <w:pPr>
      <w:widowControl w:val="0"/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basedOn w:val="a0"/>
    <w:qFormat/>
    <w:rsid w:val="00BA6A1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C6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5A2D"/>
  </w:style>
  <w:style w:type="paragraph" w:styleId="a6">
    <w:name w:val="footer"/>
    <w:basedOn w:val="a"/>
    <w:link w:val="a7"/>
    <w:uiPriority w:val="99"/>
    <w:unhideWhenUsed/>
    <w:rsid w:val="00C6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A2D"/>
  </w:style>
  <w:style w:type="paragraph" w:styleId="a8">
    <w:name w:val="Balloon Text"/>
    <w:basedOn w:val="a"/>
    <w:link w:val="a9"/>
    <w:uiPriority w:val="99"/>
    <w:semiHidden/>
    <w:unhideWhenUsed/>
    <w:rsid w:val="00C6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1974-4242-4A94-B61F-C6493952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2023-02-21T01:01:00Z</cp:lastPrinted>
  <dcterms:created xsi:type="dcterms:W3CDTF">2023-02-21T00:48:00Z</dcterms:created>
  <dcterms:modified xsi:type="dcterms:W3CDTF">2023-02-21T01:01:00Z</dcterms:modified>
</cp:coreProperties>
</file>