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4AE" w:rsidRDefault="00404161">
      <w:pPr>
        <w:spacing w:after="0" w:line="240" w:lineRule="auto"/>
        <w:jc w:val="center"/>
        <w:rPr>
          <w:rFonts w:ascii="Times New Roman" w:hAnsi="Times New Roman"/>
          <w:b/>
          <w:bCs/>
          <w:sz w:val="32"/>
          <w:szCs w:val="32"/>
        </w:rPr>
      </w:pPr>
      <w:r>
        <w:rPr>
          <w:rFonts w:ascii="Times New Roman" w:hAnsi="Times New Roman"/>
          <w:b/>
          <w:bCs/>
          <w:sz w:val="32"/>
          <w:szCs w:val="32"/>
        </w:rPr>
        <w:t>РОССИЙСКАЯ  ФЕДЕРАЦИЯ</w:t>
      </w:r>
    </w:p>
    <w:p w:rsidR="009034AE" w:rsidRDefault="00404161">
      <w:pPr>
        <w:spacing w:after="0" w:line="240" w:lineRule="auto"/>
        <w:jc w:val="center"/>
        <w:rPr>
          <w:rFonts w:ascii="Times New Roman" w:hAnsi="Times New Roman"/>
        </w:rPr>
      </w:pPr>
      <w:r>
        <w:rPr>
          <w:rFonts w:ascii="Times New Roman" w:hAnsi="Times New Roman"/>
          <w:b/>
          <w:bCs/>
          <w:sz w:val="32"/>
          <w:szCs w:val="32"/>
        </w:rPr>
        <w:t>АДМИНИСТРАЦИЯ  НОВОТРОИЦКОГО  СЕЛЬСОВЕТА  МИНУСИНСКОГО  РАЙОНА  КРАСНОЯРСКОГО  КРАЯ</w:t>
      </w:r>
    </w:p>
    <w:p w:rsidR="009034AE" w:rsidRDefault="009034AE">
      <w:pPr>
        <w:spacing w:after="0" w:line="240" w:lineRule="auto"/>
        <w:jc w:val="center"/>
        <w:rPr>
          <w:rFonts w:ascii="Times New Roman" w:hAnsi="Times New Roman"/>
          <w:b/>
          <w:sz w:val="48"/>
          <w:szCs w:val="48"/>
        </w:rPr>
      </w:pPr>
    </w:p>
    <w:p w:rsidR="009034AE" w:rsidRDefault="00404161">
      <w:pPr>
        <w:spacing w:after="0" w:line="240" w:lineRule="auto"/>
        <w:jc w:val="center"/>
        <w:rPr>
          <w:rFonts w:ascii="Times New Roman" w:hAnsi="Times New Roman"/>
          <w:b/>
          <w:sz w:val="48"/>
          <w:szCs w:val="48"/>
        </w:rPr>
      </w:pPr>
      <w:r>
        <w:rPr>
          <w:rFonts w:ascii="Times New Roman" w:hAnsi="Times New Roman"/>
          <w:b/>
          <w:sz w:val="48"/>
          <w:szCs w:val="48"/>
        </w:rPr>
        <w:t>ПОСТАНОВЛЕНИЕ</w:t>
      </w:r>
    </w:p>
    <w:p w:rsidR="009034AE" w:rsidRDefault="009034AE">
      <w:pPr>
        <w:jc w:val="center"/>
        <w:rPr>
          <w:rFonts w:ascii="Times New Roman" w:hAnsi="Times New Roman"/>
        </w:rPr>
      </w:pPr>
    </w:p>
    <w:p w:rsidR="009034AE" w:rsidRDefault="00404161">
      <w:pPr>
        <w:spacing w:after="0" w:line="240" w:lineRule="auto"/>
        <w:jc w:val="both"/>
        <w:rPr>
          <w:rFonts w:ascii="Times New Roman" w:hAnsi="Times New Roman"/>
          <w:sz w:val="28"/>
          <w:szCs w:val="28"/>
        </w:rPr>
      </w:pPr>
      <w:r>
        <w:rPr>
          <w:rFonts w:ascii="Times New Roman" w:hAnsi="Times New Roman"/>
          <w:sz w:val="28"/>
          <w:szCs w:val="28"/>
        </w:rPr>
        <w:t>25.03.2021                                       д. Быстрая                                              № 13-п</w:t>
      </w:r>
    </w:p>
    <w:p w:rsidR="009034AE" w:rsidRDefault="009034AE">
      <w:pPr>
        <w:spacing w:after="0" w:line="240" w:lineRule="auto"/>
        <w:rPr>
          <w:rFonts w:ascii="Times New Roman" w:hAnsi="Times New Roman" w:cs="Times New Roman"/>
          <w:color w:val="000000"/>
          <w:sz w:val="28"/>
          <w:szCs w:val="28"/>
        </w:rPr>
      </w:pPr>
    </w:p>
    <w:p w:rsidR="009034AE" w:rsidRDefault="00404161">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rPr>
        <w:t xml:space="preserve"> О внесении изменений и дополнений в постановление администрации Новотроицкого сельсовета от  02.11.2018 № 73-п «Об утверждении административного регламента по предоставлению муниципальной услуги </w:t>
      </w:r>
      <w:r>
        <w:rPr>
          <w:rFonts w:ascii="Times New Roman" w:hAnsi="Times New Roman" w:cs="Times New Roman"/>
          <w:bCs/>
          <w:sz w:val="28"/>
          <w:szCs w:val="28"/>
        </w:rPr>
        <w:t>«Выдача выписки из похозяйственной книги» (в редакции постановления от 24.01.2019г. № 2</w:t>
      </w:r>
      <w:bookmarkStart w:id="0" w:name="_GoBack"/>
      <w:bookmarkEnd w:id="0"/>
      <w:r>
        <w:rPr>
          <w:rFonts w:ascii="Times New Roman" w:hAnsi="Times New Roman" w:cs="Times New Roman"/>
          <w:bCs/>
          <w:sz w:val="28"/>
          <w:szCs w:val="28"/>
        </w:rPr>
        <w:t>-П)</w:t>
      </w:r>
    </w:p>
    <w:p w:rsidR="009034AE" w:rsidRDefault="00404161">
      <w:pPr>
        <w:shd w:val="clear" w:color="auto" w:fill="FFFFFF"/>
        <w:spacing w:after="0" w:line="240" w:lineRule="auto"/>
        <w:ind w:left="23" w:firstLine="709"/>
        <w:jc w:val="both"/>
        <w:rPr>
          <w:rFonts w:ascii="Times New Roman" w:hAnsi="Times New Roman" w:cs="Times New Roman"/>
          <w:spacing w:val="9"/>
          <w:sz w:val="28"/>
          <w:szCs w:val="28"/>
        </w:rPr>
      </w:pPr>
      <w:r>
        <w:rPr>
          <w:rFonts w:ascii="Times New Roman" w:hAnsi="Times New Roman" w:cs="Times New Roman"/>
          <w:sz w:val="28"/>
          <w:szCs w:val="28"/>
        </w:rPr>
        <w:t xml:space="preserve">На основании   Федерального закона от 29 декабря 2017 года № 479-ФЗ «О внесении изменений в федеральный закон 27 июля 2010 года № 210-ФЗ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Федерального закона от 06.10.2003 года              № 131-ФЗ «Об общих принципах организации местного самоуправления в Российской Федерации», Федерального закона от 02.05.2006 № 59-ФЗ «О порядке рассмотрения обращений граждан Российской Федерации», в соответствии с </w:t>
      </w:r>
      <w:r>
        <w:rPr>
          <w:rFonts w:ascii="Times New Roman" w:hAnsi="Times New Roman" w:cs="Times New Roman"/>
          <w:sz w:val="28"/>
          <w:szCs w:val="28"/>
          <w:shd w:val="clear" w:color="auto" w:fill="FFFFFF"/>
        </w:rPr>
        <w:t>Постановлением Правительства РФ от 19 ноября 2014 г. № 1221 «Об утверждении Правил присвоения, изменения и аннулирования адресов»,</w:t>
      </w:r>
      <w:r>
        <w:rPr>
          <w:rFonts w:ascii="Times New Roman" w:hAnsi="Times New Roman" w:cs="Times New Roman"/>
          <w:sz w:val="28"/>
          <w:szCs w:val="28"/>
        </w:rPr>
        <w:t xml:space="preserve"> Федеральным законом от 19.07.2018 </w:t>
      </w:r>
      <w:hyperlink r:id="rId8" w:tgtFrame="_blank" w:history="1">
        <w:r>
          <w:rPr>
            <w:rStyle w:val="a3"/>
            <w:rFonts w:ascii="Times New Roman" w:hAnsi="Times New Roman" w:cs="Times New Roman"/>
            <w:color w:val="auto"/>
            <w:sz w:val="28"/>
            <w:szCs w:val="28"/>
            <w:u w:val="none"/>
          </w:rPr>
          <w:t>№204-ФЗ</w:t>
        </w:r>
      </w:hyperlink>
      <w:r>
        <w:rPr>
          <w:rFonts w:ascii="Times New Roman" w:hAnsi="Times New Roman" w:cs="Times New Roman"/>
          <w:sz w:val="28"/>
          <w:szCs w:val="28"/>
        </w:rPr>
        <w:t>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постановления от 09.03.2021г. №</w:t>
      </w:r>
      <w:r w:rsidR="00187FB5">
        <w:rPr>
          <w:rFonts w:ascii="Times New Roman" w:hAnsi="Times New Roman" w:cs="Times New Roman"/>
          <w:sz w:val="28"/>
          <w:szCs w:val="28"/>
        </w:rPr>
        <w:t xml:space="preserve"> </w:t>
      </w:r>
      <w:r>
        <w:rPr>
          <w:rFonts w:ascii="Times New Roman" w:hAnsi="Times New Roman" w:cs="Times New Roman"/>
          <w:sz w:val="28"/>
          <w:szCs w:val="28"/>
        </w:rPr>
        <w:t>07-п,  руководствуясь статьями 16, 19 Устава Новотроицкого сельсовета</w:t>
      </w:r>
      <w:r>
        <w:rPr>
          <w:rFonts w:ascii="Times New Roman" w:hAnsi="Times New Roman" w:cs="Times New Roman"/>
          <w:i/>
          <w:sz w:val="28"/>
          <w:szCs w:val="28"/>
        </w:rPr>
        <w:t xml:space="preserve">, </w:t>
      </w:r>
      <w:r>
        <w:rPr>
          <w:rFonts w:ascii="Times New Roman" w:hAnsi="Times New Roman" w:cs="Times New Roman"/>
          <w:sz w:val="28"/>
          <w:szCs w:val="28"/>
        </w:rPr>
        <w:t>ПОСТАНОВЛЯЮ:</w:t>
      </w:r>
    </w:p>
    <w:p w:rsidR="009034AE" w:rsidRDefault="004041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187FB5">
        <w:rPr>
          <w:rFonts w:ascii="Times New Roman" w:hAnsi="Times New Roman" w:cs="Times New Roman"/>
          <w:sz w:val="28"/>
          <w:szCs w:val="28"/>
        </w:rPr>
        <w:t>В</w:t>
      </w:r>
      <w:r>
        <w:rPr>
          <w:rFonts w:ascii="Times New Roman" w:hAnsi="Times New Roman" w:cs="Times New Roman"/>
          <w:sz w:val="28"/>
          <w:szCs w:val="28"/>
        </w:rPr>
        <w:t xml:space="preserve">нести изменения в п. 2.2 ч.2 административного регламента по предоставлению муниципальной услуги «Выдача выписки из похозяйственной книги» </w:t>
      </w:r>
    </w:p>
    <w:p w:rsidR="009034AE" w:rsidRDefault="004041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Контроль  исполнения настоящего постановления возложить на заместителя главы администрации Новотроицкого сельсовета Семенова Андрея Викторовича.</w:t>
      </w:r>
    </w:p>
    <w:p w:rsidR="009034AE" w:rsidRDefault="00404161">
      <w:pPr>
        <w:pStyle w:val="ConsPlusNormal"/>
        <w:ind w:firstLine="709"/>
        <w:jc w:val="both"/>
        <w:outlineLvl w:val="0"/>
        <w:rPr>
          <w:rFonts w:ascii="Times New Roman" w:hAnsi="Times New Roman" w:cs="Times New Roman"/>
          <w:bCs/>
          <w:sz w:val="28"/>
          <w:szCs w:val="28"/>
        </w:rPr>
      </w:pPr>
      <w:r>
        <w:rPr>
          <w:rFonts w:ascii="Times New Roman" w:hAnsi="Times New Roman" w:cs="Times New Roman"/>
          <w:sz w:val="28"/>
          <w:szCs w:val="28"/>
        </w:rPr>
        <w:t>3.</w:t>
      </w:r>
      <w:r w:rsidR="00187FB5">
        <w:rPr>
          <w:rFonts w:ascii="Times New Roman" w:hAnsi="Times New Roman" w:cs="Times New Roman"/>
          <w:sz w:val="28"/>
          <w:szCs w:val="28"/>
        </w:rPr>
        <w:t xml:space="preserve"> </w:t>
      </w:r>
      <w:r>
        <w:rPr>
          <w:rFonts w:ascii="Times New Roman" w:hAnsi="Times New Roman" w:cs="Times New Roman"/>
          <w:bCs/>
          <w:sz w:val="28"/>
          <w:szCs w:val="28"/>
        </w:rPr>
        <w:t>Постановление вступает в силу в день, следующий за днём его официального опубликования в газете муниципального образования Новотроицкий сельсовет «Новотроицкий вестник».</w:t>
      </w:r>
    </w:p>
    <w:p w:rsidR="00187FB5" w:rsidRDefault="00187FB5">
      <w:pPr>
        <w:pStyle w:val="ConsPlusNormal"/>
        <w:ind w:firstLine="709"/>
        <w:jc w:val="both"/>
        <w:outlineLvl w:val="0"/>
        <w:rPr>
          <w:rFonts w:ascii="Times New Roman" w:hAnsi="Times New Roman" w:cs="Times New Roman"/>
          <w:bCs/>
          <w:sz w:val="28"/>
          <w:szCs w:val="28"/>
        </w:rPr>
      </w:pPr>
    </w:p>
    <w:p w:rsidR="009034AE" w:rsidRDefault="00404161">
      <w:pPr>
        <w:pStyle w:val="ConsPlusNormal"/>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Глава  сельсовета                                                                     И.В. Гнусарев</w:t>
      </w:r>
    </w:p>
    <w:p w:rsidR="00162E53" w:rsidRDefault="00162E53" w:rsidP="00162E53">
      <w:pPr>
        <w:pStyle w:val="ConsPlusNormal"/>
        <w:ind w:firstLine="709"/>
        <w:jc w:val="both"/>
        <w:rPr>
          <w:rFonts w:ascii="Times New Roman" w:hAnsi="Times New Roman" w:cs="Times New Roman"/>
          <w:iCs/>
        </w:rPr>
      </w:pPr>
    </w:p>
    <w:p w:rsidR="00162E53" w:rsidRPr="00162E53" w:rsidRDefault="00162E53" w:rsidP="00162E53">
      <w:pPr>
        <w:pStyle w:val="ConsPlusNormal"/>
        <w:ind w:firstLine="709"/>
        <w:jc w:val="right"/>
        <w:rPr>
          <w:rFonts w:ascii="Times New Roman" w:hAnsi="Times New Roman" w:cs="Times New Roman"/>
          <w:iCs/>
        </w:rPr>
      </w:pPr>
      <w:r w:rsidRPr="00162E53">
        <w:rPr>
          <w:rFonts w:ascii="Times New Roman" w:hAnsi="Times New Roman" w:cs="Times New Roman"/>
          <w:iCs/>
        </w:rPr>
        <w:lastRenderedPageBreak/>
        <w:t>Приложение 1</w:t>
      </w:r>
    </w:p>
    <w:p w:rsidR="00162E53" w:rsidRPr="00162E53" w:rsidRDefault="00162E53" w:rsidP="00162E53">
      <w:pPr>
        <w:pStyle w:val="ConsPlusNormal"/>
        <w:ind w:firstLine="709"/>
        <w:jc w:val="right"/>
        <w:rPr>
          <w:rFonts w:ascii="Times New Roman" w:hAnsi="Times New Roman" w:cs="Times New Roman"/>
          <w:iCs/>
        </w:rPr>
      </w:pPr>
      <w:r w:rsidRPr="00162E53">
        <w:rPr>
          <w:rFonts w:ascii="Times New Roman" w:hAnsi="Times New Roman" w:cs="Times New Roman"/>
          <w:iCs/>
        </w:rPr>
        <w:t>к постановлению</w:t>
      </w:r>
    </w:p>
    <w:p w:rsidR="00162E53" w:rsidRPr="00162E53" w:rsidRDefault="00162E53" w:rsidP="00162E53">
      <w:pPr>
        <w:pStyle w:val="ConsPlusNormal"/>
        <w:ind w:firstLine="709"/>
        <w:jc w:val="right"/>
        <w:rPr>
          <w:rFonts w:ascii="Times New Roman" w:hAnsi="Times New Roman" w:cs="Times New Roman"/>
          <w:iCs/>
        </w:rPr>
      </w:pPr>
      <w:r w:rsidRPr="00162E53">
        <w:rPr>
          <w:rFonts w:ascii="Times New Roman" w:hAnsi="Times New Roman" w:cs="Times New Roman"/>
          <w:iCs/>
        </w:rPr>
        <w:t>администрации Новотроицкого сельсовета</w:t>
      </w:r>
    </w:p>
    <w:p w:rsidR="00162E53" w:rsidRPr="00162E53" w:rsidRDefault="00162E53" w:rsidP="00162E53">
      <w:pPr>
        <w:pStyle w:val="ConsPlusNormal"/>
        <w:ind w:firstLine="709"/>
        <w:jc w:val="right"/>
        <w:rPr>
          <w:rFonts w:ascii="Times New Roman" w:hAnsi="Times New Roman" w:cs="Times New Roman"/>
          <w:iCs/>
        </w:rPr>
      </w:pPr>
      <w:r w:rsidRPr="00162E53">
        <w:rPr>
          <w:rFonts w:ascii="Times New Roman" w:hAnsi="Times New Roman" w:cs="Times New Roman"/>
          <w:iCs/>
        </w:rPr>
        <w:t xml:space="preserve"> от 25.03. 2021 № 13-п</w:t>
      </w:r>
    </w:p>
    <w:p w:rsidR="00162E53" w:rsidRPr="00162E53" w:rsidRDefault="00162E53" w:rsidP="00162E53">
      <w:pPr>
        <w:pStyle w:val="ConsPlusNormal"/>
        <w:ind w:firstLine="709"/>
        <w:jc w:val="both"/>
        <w:rPr>
          <w:rFonts w:ascii="Times New Roman" w:hAnsi="Times New Roman" w:cs="Times New Roman"/>
          <w:b/>
          <w:bCs/>
        </w:rPr>
      </w:pPr>
    </w:p>
    <w:p w:rsidR="00162E53" w:rsidRPr="00162E53" w:rsidRDefault="00162E53" w:rsidP="00162E53">
      <w:pPr>
        <w:pStyle w:val="ConsPlusNormal"/>
        <w:ind w:firstLine="709"/>
        <w:jc w:val="center"/>
        <w:rPr>
          <w:rFonts w:ascii="Times New Roman" w:hAnsi="Times New Roman" w:cs="Times New Roman"/>
          <w:b/>
          <w:bCs/>
        </w:rPr>
      </w:pPr>
      <w:r w:rsidRPr="00162E53">
        <w:rPr>
          <w:rFonts w:ascii="Times New Roman" w:hAnsi="Times New Roman" w:cs="Times New Roman"/>
          <w:b/>
          <w:bCs/>
        </w:rPr>
        <w:t>АДМИНИСТРАТИВНЫЙ РЕГЛАМЕНТ</w:t>
      </w:r>
    </w:p>
    <w:p w:rsidR="00162E53" w:rsidRPr="00162E53" w:rsidRDefault="00162E53" w:rsidP="00162E53">
      <w:pPr>
        <w:pStyle w:val="ConsPlusNormal"/>
        <w:ind w:firstLine="709"/>
        <w:jc w:val="center"/>
        <w:rPr>
          <w:rFonts w:ascii="Times New Roman" w:hAnsi="Times New Roman" w:cs="Times New Roman"/>
          <w:b/>
          <w:bCs/>
        </w:rPr>
      </w:pPr>
      <w:r w:rsidRPr="00162E53">
        <w:rPr>
          <w:rFonts w:ascii="Times New Roman" w:hAnsi="Times New Roman" w:cs="Times New Roman"/>
          <w:b/>
          <w:bCs/>
        </w:rPr>
        <w:t>предоставления муниципальной услуги</w:t>
      </w:r>
    </w:p>
    <w:p w:rsidR="00162E53" w:rsidRPr="00162E53" w:rsidRDefault="00162E53" w:rsidP="00162E53">
      <w:pPr>
        <w:pStyle w:val="ConsPlusNormal"/>
        <w:ind w:firstLine="709"/>
        <w:jc w:val="center"/>
        <w:outlineLvl w:val="0"/>
        <w:rPr>
          <w:rFonts w:ascii="Times New Roman" w:hAnsi="Times New Roman" w:cs="Times New Roman"/>
          <w:b/>
        </w:rPr>
      </w:pPr>
      <w:r w:rsidRPr="00162E53">
        <w:rPr>
          <w:rFonts w:ascii="Times New Roman" w:hAnsi="Times New Roman" w:cs="Times New Roman"/>
          <w:b/>
          <w:bCs/>
        </w:rPr>
        <w:t>«</w:t>
      </w:r>
      <w:r w:rsidRPr="00162E53">
        <w:rPr>
          <w:rFonts w:ascii="Times New Roman" w:hAnsi="Times New Roman" w:cs="Times New Roman"/>
          <w:b/>
        </w:rPr>
        <w:t>Выдача выписки из похозяйственной книги»</w:t>
      </w:r>
    </w:p>
    <w:p w:rsidR="00162E53" w:rsidRPr="00162E53" w:rsidRDefault="00162E53" w:rsidP="00162E53">
      <w:pPr>
        <w:pStyle w:val="ConsPlusNormal"/>
        <w:ind w:firstLine="709"/>
        <w:jc w:val="center"/>
        <w:outlineLvl w:val="0"/>
        <w:rPr>
          <w:rFonts w:ascii="Times New Roman" w:hAnsi="Times New Roman" w:cs="Times New Roman"/>
          <w:b/>
        </w:rPr>
      </w:pP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b/>
        </w:rPr>
        <w:t>1. Общие положения</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 xml:space="preserve">            1.1. Настоящий административный регламент по предоставлению муниципальной услуги «Выдача  выписки из похозяйственной книги»</w:t>
      </w:r>
      <w:r w:rsidRPr="00162E53">
        <w:rPr>
          <w:rFonts w:ascii="Times New Roman" w:hAnsi="Times New Roman" w:cs="Times New Roman"/>
          <w:bCs/>
        </w:rPr>
        <w:t xml:space="preserve"> </w:t>
      </w:r>
      <w:r w:rsidRPr="00162E53">
        <w:rPr>
          <w:rFonts w:ascii="Times New Roman" w:hAnsi="Times New Roman" w:cs="Times New Roman"/>
        </w:rPr>
        <w:t>(далее - Регламент) определяет сроки и последовательность административных процедур (действий) администрации Новотроицкого сельсовета (далее – Администрация) порядок взаимодействия Администрации с заявителями, указанными в пункте 1.3 административного регламента, а также порядок взаимодействия с другими органами исполнительной власти при предоставлении муниципальной услуги.</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Результатом предоставления муниципальной услуги является информационное обеспечение граждан, организаций на основе архивных документов муниципального образования Новотроицкий сельсовет Минусинского района Красноярского края.</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1.2. Структурным подразделением, ответственными за предоставление муниципальной услуги, является специалист администрации ответственный за оказание услуги (далее – Специалист).</w:t>
      </w:r>
      <w:r w:rsidRPr="00162E53">
        <w:rPr>
          <w:rFonts w:ascii="Times New Roman" w:hAnsi="Times New Roman" w:cs="Times New Roman"/>
          <w:vertAlign w:val="superscript"/>
        </w:rPr>
        <w:t xml:space="preserve"> </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Муниципальная услуга может быть предоставлена при обращении в Краевое государственное бюджетное учреждение "Многофункциональный центр предоставления государственных и муниципальных услуг городского округа Минусинск Красноярского края (далее - "КГБУ "МФЦ ГО Минусинск КК") и территориально обособленное структурное подразделение КГБУ «МФЦ» в с. Новотроицкое (далее – ТОСП КГБУ «МФЦ» в                                 с. Новотроицкое). Заявители представляют документы в МФЦ путем личной подачи документов.</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 xml:space="preserve">1.3. Получателями муниципальной услуги являются физические или юридические лица, заинтересованные в получении муниципальной услуги, либо их уполномоченные представители (далее - заявитель).  </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 xml:space="preserve">   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 </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1.4. Информация о местонахождении, графике работы и справочных телефонах Администрации, ответственных за предоставление муниципальной услуги, а также о порядке предоставления муниципальной услуги и перечне документов, необходимых для ее получения, размещается:</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 xml:space="preserve">- на официальном сайте администрации Новотроицкого сельсовета Минусинского района, адрес сайта: </w:t>
      </w:r>
      <w:r w:rsidRPr="00162E53">
        <w:rPr>
          <w:rFonts w:ascii="Times New Roman" w:hAnsi="Times New Roman" w:cs="Times New Roman"/>
          <w:lang w:val="en-GB"/>
        </w:rPr>
        <w:t>nvt</w:t>
      </w:r>
      <w:r w:rsidRPr="00162E53">
        <w:rPr>
          <w:rFonts w:ascii="Times New Roman" w:hAnsi="Times New Roman" w:cs="Times New Roman"/>
        </w:rPr>
        <w:t>.</w:t>
      </w:r>
      <w:r w:rsidRPr="00162E53">
        <w:rPr>
          <w:rFonts w:ascii="Times New Roman" w:hAnsi="Times New Roman" w:cs="Times New Roman"/>
          <w:lang w:val="en-US"/>
        </w:rPr>
        <w:t>bdu</w:t>
      </w:r>
      <w:r w:rsidRPr="00162E53">
        <w:rPr>
          <w:rFonts w:ascii="Times New Roman" w:hAnsi="Times New Roman" w:cs="Times New Roman"/>
        </w:rPr>
        <w:t>.</w:t>
      </w:r>
      <w:r w:rsidRPr="00162E53">
        <w:rPr>
          <w:rFonts w:ascii="Times New Roman" w:hAnsi="Times New Roman" w:cs="Times New Roman"/>
          <w:lang w:val="en-US"/>
        </w:rPr>
        <w:t>su</w:t>
      </w:r>
      <w:r w:rsidRPr="00162E53">
        <w:rPr>
          <w:rFonts w:ascii="Times New Roman" w:hAnsi="Times New Roman" w:cs="Times New Roman"/>
        </w:rPr>
        <w:t>;</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 на информационных стендах в местах предоставления муниципальной услуги</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 xml:space="preserve">расположенных в администрации Новотроицкого сельсовета по адресам:                                    Минусинский район,  д. Быстрая, ул. Кирова, д. 16,  с. Новотроицкое, ул. Фрунзе, д. 6, пом. 1. </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 xml:space="preserve">1.5. Сведения о местонахождении и почтовом адресе "КГБУ "МФЦ ГО Минусинск КК"МБУ МФЦ: </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662800, Красноярский край, г. Минусинск, Народная улица, д. 62а.</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График работы: понедельник-суббота: с 09:00 до 20:00.</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Справочные телефоны: 8 (800) 200-39-12 (единая справочная служба); 8 (39132)              4-02-93.</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График работы ТОСП КГБУ «МФЦ» в с. Новотроицкое: среда - с 9.00 до 13.00.</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Справочные телефоны ТОСП КГБУ «МФЦ» в с. Новотроицкое: 8(39132)7-17-09.</w:t>
      </w:r>
    </w:p>
    <w:p w:rsidR="00162E53" w:rsidRPr="00162E53" w:rsidRDefault="00162E53" w:rsidP="00162E53">
      <w:pPr>
        <w:pStyle w:val="ConsPlusNormal"/>
        <w:ind w:firstLine="709"/>
        <w:jc w:val="both"/>
        <w:outlineLvl w:val="0"/>
        <w:rPr>
          <w:rFonts w:ascii="Times New Roman" w:hAnsi="Times New Roman" w:cs="Times New Roman"/>
          <w:b/>
        </w:rPr>
      </w:pP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b/>
        </w:rPr>
        <w:t>2. Стандарт предоставления муниципальной услуги</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2.1. Наименование муниципальной услуги: «Выдача выписки из похозяйственной книги» (далее – Муниципальная услуга).</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2.2.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 xml:space="preserve">Муниципальную услугу предоставляет Администрация. </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Структурным подразделением, ответственным за предоставление муниципальной услуги является Специалист Администрации.</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 xml:space="preserve"> Место нахождения Администрации и почтовый адрес: 662630, Красноярский край, Минусинский район, д. Быстрая, ул. Кирова, д. 16; 662633, Красноярский край, Минусинский район, с. Новотроицкое, ул. Фрунзе, д. 6, пом. 1.</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Режим приема граждан специалистами администрации: утвержден постановлением администрации Новотроицкого сельсовета № 7-п от 09.03.2021 года.</w:t>
      </w:r>
    </w:p>
    <w:p w:rsid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 xml:space="preserve">  ГРАФИК (РЕЖИМ) РАБОТЫ АДМИНИСТРАЦИИ НОВОТРОИЦКОГО СЕЛЬСОВЕТА МИНУСИНСКОГО РАЙОНА КРАСНОЯРСКОГО КРАЯ </w:t>
      </w:r>
    </w:p>
    <w:p w:rsidR="00162E53" w:rsidRPr="00162E53" w:rsidRDefault="00162E53" w:rsidP="00162E53">
      <w:pPr>
        <w:pStyle w:val="ConsPlusNormal"/>
        <w:jc w:val="both"/>
        <w:outlineLvl w:val="0"/>
        <w:rPr>
          <w:rFonts w:ascii="Times New Roman" w:hAnsi="Times New Roman" w:cs="Times New Roman"/>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1701"/>
        <w:gridCol w:w="1984"/>
        <w:gridCol w:w="1985"/>
        <w:gridCol w:w="1559"/>
        <w:gridCol w:w="1559"/>
      </w:tblGrid>
      <w:tr w:rsidR="00162E53" w:rsidRPr="00162E53" w:rsidTr="00162E53">
        <w:tc>
          <w:tcPr>
            <w:tcW w:w="1277" w:type="dxa"/>
            <w:tcBorders>
              <w:top w:val="single" w:sz="4" w:space="0" w:color="auto"/>
              <w:left w:val="single" w:sz="4" w:space="0" w:color="auto"/>
              <w:bottom w:val="single" w:sz="4" w:space="0" w:color="auto"/>
              <w:right w:val="single" w:sz="4" w:space="0" w:color="auto"/>
            </w:tcBorders>
          </w:tcPr>
          <w:p w:rsidR="00162E53" w:rsidRPr="00162E53" w:rsidRDefault="00162E53" w:rsidP="00162E53">
            <w:pPr>
              <w:pStyle w:val="ConsPlusNormal"/>
              <w:ind w:firstLine="709"/>
              <w:jc w:val="both"/>
              <w:outlineLvl w:val="0"/>
              <w:rPr>
                <w:rFonts w:ascii="Times New Roman" w:hAnsi="Times New Roman" w:cs="Times New Roman"/>
              </w:rPr>
            </w:pP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День</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недели</w:t>
            </w:r>
          </w:p>
        </w:tc>
        <w:tc>
          <w:tcPr>
            <w:tcW w:w="1701" w:type="dxa"/>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Населенный пункт</w:t>
            </w:r>
          </w:p>
        </w:tc>
        <w:tc>
          <w:tcPr>
            <w:tcW w:w="1984" w:type="dxa"/>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Глава Новотроицкого сельсовета</w:t>
            </w:r>
          </w:p>
        </w:tc>
        <w:tc>
          <w:tcPr>
            <w:tcW w:w="1985" w:type="dxa"/>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Заместитель Главы администрации</w:t>
            </w:r>
          </w:p>
        </w:tc>
        <w:tc>
          <w:tcPr>
            <w:tcW w:w="1559" w:type="dxa"/>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Специалист 1-й категории администрации</w:t>
            </w:r>
          </w:p>
        </w:tc>
        <w:tc>
          <w:tcPr>
            <w:tcW w:w="1559" w:type="dxa"/>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Инспектор ВУС</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Специалист паспортного стола</w:t>
            </w:r>
          </w:p>
        </w:tc>
      </w:tr>
      <w:tr w:rsidR="00162E53" w:rsidRPr="00162E53" w:rsidTr="00162E53">
        <w:trPr>
          <w:trHeight w:val="562"/>
        </w:trPr>
        <w:tc>
          <w:tcPr>
            <w:tcW w:w="1277" w:type="dxa"/>
            <w:tcBorders>
              <w:top w:val="single" w:sz="4" w:space="0" w:color="auto"/>
              <w:left w:val="single" w:sz="4" w:space="0" w:color="auto"/>
              <w:bottom w:val="single" w:sz="4" w:space="0" w:color="auto"/>
              <w:right w:val="single" w:sz="4" w:space="0" w:color="auto"/>
            </w:tcBorders>
          </w:tcPr>
          <w:p w:rsidR="00162E53" w:rsidRPr="00162E53" w:rsidRDefault="00162E53" w:rsidP="00162E53">
            <w:pPr>
              <w:pStyle w:val="ConsPlusNormal"/>
              <w:ind w:firstLine="709"/>
              <w:jc w:val="both"/>
              <w:outlineLvl w:val="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62E53" w:rsidRPr="00162E53" w:rsidRDefault="00162E53" w:rsidP="00162E53">
            <w:pPr>
              <w:pStyle w:val="ConsPlusNormal"/>
              <w:ind w:firstLine="709"/>
              <w:jc w:val="both"/>
              <w:outlineLvl w:val="0"/>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Гнусарев Илья Валерьевич</w:t>
            </w:r>
          </w:p>
        </w:tc>
        <w:tc>
          <w:tcPr>
            <w:tcW w:w="1985" w:type="dxa"/>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Семенов Андрей Викторович</w:t>
            </w:r>
          </w:p>
        </w:tc>
        <w:tc>
          <w:tcPr>
            <w:tcW w:w="1559" w:type="dxa"/>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Гурова Анжела Викторовна</w:t>
            </w:r>
          </w:p>
        </w:tc>
        <w:tc>
          <w:tcPr>
            <w:tcW w:w="1559" w:type="dxa"/>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Лаур Надежда Васильевна</w:t>
            </w:r>
          </w:p>
        </w:tc>
      </w:tr>
      <w:tr w:rsidR="00162E53" w:rsidRPr="00162E53" w:rsidTr="00162E53">
        <w:tc>
          <w:tcPr>
            <w:tcW w:w="1277" w:type="dxa"/>
            <w:vMerge w:val="restart"/>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понедель-</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ник</w:t>
            </w:r>
          </w:p>
        </w:tc>
        <w:tc>
          <w:tcPr>
            <w:tcW w:w="1701" w:type="dxa"/>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Новотроицкое</w:t>
            </w:r>
          </w:p>
        </w:tc>
        <w:tc>
          <w:tcPr>
            <w:tcW w:w="1984" w:type="dxa"/>
            <w:tcBorders>
              <w:top w:val="single" w:sz="4" w:space="0" w:color="auto"/>
              <w:left w:val="single" w:sz="4" w:space="0" w:color="auto"/>
              <w:bottom w:val="single" w:sz="4" w:space="0" w:color="auto"/>
              <w:right w:val="single" w:sz="4" w:space="0" w:color="auto"/>
            </w:tcBorders>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8-00 до 12-00 часов</w:t>
            </w:r>
          </w:p>
          <w:p w:rsidR="00162E53" w:rsidRPr="00162E53" w:rsidRDefault="00162E53" w:rsidP="00162E53">
            <w:pPr>
              <w:pStyle w:val="ConsPlusNormal"/>
              <w:ind w:firstLine="709"/>
              <w:jc w:val="both"/>
              <w:outlineLvl w:val="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62E53" w:rsidRPr="00162E53" w:rsidRDefault="00162E53" w:rsidP="00162E53">
            <w:pPr>
              <w:pStyle w:val="ConsPlusNormal"/>
              <w:ind w:firstLine="709"/>
              <w:jc w:val="both"/>
              <w:outlineLvl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62E53" w:rsidRPr="00162E53" w:rsidRDefault="00162E53" w:rsidP="00162E53">
            <w:pPr>
              <w:pStyle w:val="ConsPlusNormal"/>
              <w:ind w:firstLine="709"/>
              <w:jc w:val="both"/>
              <w:outlineLvl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8-00 до 16-00</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Перерыв на обед</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12-00 до13-00</w:t>
            </w:r>
          </w:p>
        </w:tc>
      </w:tr>
      <w:tr w:rsidR="00162E53" w:rsidRPr="00162E53" w:rsidTr="00162E53">
        <w:tc>
          <w:tcPr>
            <w:tcW w:w="1277" w:type="dxa"/>
            <w:vMerge/>
            <w:tcBorders>
              <w:top w:val="single" w:sz="4" w:space="0" w:color="auto"/>
              <w:left w:val="single" w:sz="4" w:space="0" w:color="auto"/>
              <w:bottom w:val="single" w:sz="4" w:space="0" w:color="auto"/>
              <w:right w:val="single" w:sz="4" w:space="0" w:color="auto"/>
            </w:tcBorders>
            <w:vAlign w:val="center"/>
            <w:hideMark/>
          </w:tcPr>
          <w:p w:rsidR="00162E53" w:rsidRPr="00162E53" w:rsidRDefault="00162E53" w:rsidP="00162E53">
            <w:pPr>
              <w:pStyle w:val="ConsPlusNormal"/>
              <w:ind w:firstLine="709"/>
              <w:jc w:val="both"/>
              <w:outlineLvl w:val="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д. Быстрая</w:t>
            </w:r>
          </w:p>
        </w:tc>
        <w:tc>
          <w:tcPr>
            <w:tcW w:w="1984" w:type="dxa"/>
            <w:tcBorders>
              <w:top w:val="single" w:sz="4" w:space="0" w:color="auto"/>
              <w:left w:val="single" w:sz="4" w:space="0" w:color="auto"/>
              <w:bottom w:val="single" w:sz="4" w:space="0" w:color="auto"/>
              <w:right w:val="single" w:sz="4" w:space="0" w:color="auto"/>
            </w:tcBorders>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13-00 до 17-00</w:t>
            </w:r>
          </w:p>
          <w:p w:rsidR="00162E53" w:rsidRPr="00162E53" w:rsidRDefault="00162E53" w:rsidP="00162E53">
            <w:pPr>
              <w:pStyle w:val="ConsPlusNormal"/>
              <w:ind w:firstLine="709"/>
              <w:jc w:val="both"/>
              <w:outlineLvl w:val="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08-00 до 17-00 часов</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Перерыв на обед</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12-00 до13-00</w:t>
            </w:r>
          </w:p>
        </w:tc>
        <w:tc>
          <w:tcPr>
            <w:tcW w:w="1559" w:type="dxa"/>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8-00 до 16-00</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Перерыв на обед</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12-00 до13-00</w:t>
            </w:r>
          </w:p>
        </w:tc>
        <w:tc>
          <w:tcPr>
            <w:tcW w:w="1559" w:type="dxa"/>
            <w:tcBorders>
              <w:top w:val="single" w:sz="4" w:space="0" w:color="auto"/>
              <w:left w:val="single" w:sz="4" w:space="0" w:color="auto"/>
              <w:bottom w:val="single" w:sz="4" w:space="0" w:color="auto"/>
              <w:right w:val="single" w:sz="4" w:space="0" w:color="auto"/>
            </w:tcBorders>
          </w:tcPr>
          <w:p w:rsidR="00162E53" w:rsidRPr="00162E53" w:rsidRDefault="00162E53" w:rsidP="00162E53">
            <w:pPr>
              <w:pStyle w:val="ConsPlusNormal"/>
              <w:ind w:firstLine="709"/>
              <w:jc w:val="both"/>
              <w:outlineLvl w:val="0"/>
              <w:rPr>
                <w:rFonts w:ascii="Times New Roman" w:hAnsi="Times New Roman" w:cs="Times New Roman"/>
              </w:rPr>
            </w:pPr>
          </w:p>
        </w:tc>
      </w:tr>
      <w:tr w:rsidR="00162E53" w:rsidRPr="00162E53" w:rsidTr="00162E53">
        <w:tc>
          <w:tcPr>
            <w:tcW w:w="1277" w:type="dxa"/>
            <w:vMerge w:val="restart"/>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вторник</w:t>
            </w:r>
          </w:p>
        </w:tc>
        <w:tc>
          <w:tcPr>
            <w:tcW w:w="1701" w:type="dxa"/>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Новотроицкое</w:t>
            </w:r>
          </w:p>
        </w:tc>
        <w:tc>
          <w:tcPr>
            <w:tcW w:w="1984" w:type="dxa"/>
            <w:tcBorders>
              <w:top w:val="single" w:sz="4" w:space="0" w:color="auto"/>
              <w:left w:val="single" w:sz="4" w:space="0" w:color="auto"/>
              <w:bottom w:val="single" w:sz="4" w:space="0" w:color="auto"/>
              <w:right w:val="single" w:sz="4" w:space="0" w:color="auto"/>
            </w:tcBorders>
          </w:tcPr>
          <w:p w:rsidR="00162E53" w:rsidRPr="00162E53" w:rsidRDefault="00162E53" w:rsidP="00162E53">
            <w:pPr>
              <w:pStyle w:val="ConsPlusNormal"/>
              <w:ind w:firstLine="709"/>
              <w:jc w:val="both"/>
              <w:outlineLvl w:val="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62E53" w:rsidRPr="00162E53" w:rsidRDefault="00162E53" w:rsidP="00162E53">
            <w:pPr>
              <w:pStyle w:val="ConsPlusNormal"/>
              <w:ind w:firstLine="709"/>
              <w:jc w:val="both"/>
              <w:outlineLvl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62E53" w:rsidRPr="00162E53" w:rsidRDefault="00162E53" w:rsidP="00162E53">
            <w:pPr>
              <w:pStyle w:val="ConsPlusNormal"/>
              <w:ind w:firstLine="709"/>
              <w:jc w:val="both"/>
              <w:outlineLvl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8-00 до 16-00</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Перерыв на обед</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12-00 до13-00</w:t>
            </w:r>
          </w:p>
        </w:tc>
      </w:tr>
      <w:tr w:rsidR="00162E53" w:rsidRPr="00162E53" w:rsidTr="00162E53">
        <w:tc>
          <w:tcPr>
            <w:tcW w:w="1277" w:type="dxa"/>
            <w:vMerge/>
            <w:tcBorders>
              <w:top w:val="single" w:sz="4" w:space="0" w:color="auto"/>
              <w:left w:val="single" w:sz="4" w:space="0" w:color="auto"/>
              <w:bottom w:val="single" w:sz="4" w:space="0" w:color="auto"/>
              <w:right w:val="single" w:sz="4" w:space="0" w:color="auto"/>
            </w:tcBorders>
            <w:vAlign w:val="center"/>
            <w:hideMark/>
          </w:tcPr>
          <w:p w:rsidR="00162E53" w:rsidRPr="00162E53" w:rsidRDefault="00162E53" w:rsidP="00162E53">
            <w:pPr>
              <w:pStyle w:val="ConsPlusNormal"/>
              <w:ind w:firstLine="709"/>
              <w:jc w:val="both"/>
              <w:outlineLvl w:val="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д. Быстрая</w:t>
            </w:r>
          </w:p>
        </w:tc>
        <w:tc>
          <w:tcPr>
            <w:tcW w:w="1984" w:type="dxa"/>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08-00 до 17-00</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Перерыв на обед</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12-00 до13-00</w:t>
            </w:r>
          </w:p>
        </w:tc>
        <w:tc>
          <w:tcPr>
            <w:tcW w:w="1985" w:type="dxa"/>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8-00 до 17-00</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Перерыв на обед</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12-00 до13-00</w:t>
            </w:r>
          </w:p>
        </w:tc>
        <w:tc>
          <w:tcPr>
            <w:tcW w:w="1559" w:type="dxa"/>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8-00 до 16-00</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Перерыв на обед</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12-00 до13-00</w:t>
            </w:r>
          </w:p>
        </w:tc>
        <w:tc>
          <w:tcPr>
            <w:tcW w:w="1559" w:type="dxa"/>
            <w:tcBorders>
              <w:top w:val="single" w:sz="4" w:space="0" w:color="auto"/>
              <w:left w:val="single" w:sz="4" w:space="0" w:color="auto"/>
              <w:bottom w:val="single" w:sz="4" w:space="0" w:color="auto"/>
              <w:right w:val="single" w:sz="4" w:space="0" w:color="auto"/>
            </w:tcBorders>
          </w:tcPr>
          <w:p w:rsidR="00162E53" w:rsidRPr="00162E53" w:rsidRDefault="00162E53" w:rsidP="00162E53">
            <w:pPr>
              <w:pStyle w:val="ConsPlusNormal"/>
              <w:ind w:firstLine="709"/>
              <w:jc w:val="both"/>
              <w:outlineLvl w:val="0"/>
              <w:rPr>
                <w:rFonts w:ascii="Times New Roman" w:hAnsi="Times New Roman" w:cs="Times New Roman"/>
              </w:rPr>
            </w:pPr>
          </w:p>
        </w:tc>
      </w:tr>
      <w:tr w:rsidR="00162E53" w:rsidRPr="00162E53" w:rsidTr="00162E53">
        <w:tc>
          <w:tcPr>
            <w:tcW w:w="1277" w:type="dxa"/>
            <w:vMerge w:val="restart"/>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среда</w:t>
            </w:r>
          </w:p>
        </w:tc>
        <w:tc>
          <w:tcPr>
            <w:tcW w:w="1701" w:type="dxa"/>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Новотроицкое</w:t>
            </w:r>
          </w:p>
        </w:tc>
        <w:tc>
          <w:tcPr>
            <w:tcW w:w="1984" w:type="dxa"/>
            <w:tcBorders>
              <w:top w:val="single" w:sz="4" w:space="0" w:color="auto"/>
              <w:left w:val="single" w:sz="4" w:space="0" w:color="auto"/>
              <w:bottom w:val="single" w:sz="4" w:space="0" w:color="auto"/>
              <w:right w:val="single" w:sz="4" w:space="0" w:color="auto"/>
            </w:tcBorders>
          </w:tcPr>
          <w:p w:rsidR="00162E53" w:rsidRPr="00162E53" w:rsidRDefault="00162E53" w:rsidP="00162E53">
            <w:pPr>
              <w:pStyle w:val="ConsPlusNormal"/>
              <w:ind w:firstLine="709"/>
              <w:jc w:val="both"/>
              <w:outlineLvl w:val="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8-00 до 12-00 часов</w:t>
            </w:r>
          </w:p>
          <w:p w:rsidR="00162E53" w:rsidRPr="00162E53" w:rsidRDefault="00162E53" w:rsidP="00162E53">
            <w:pPr>
              <w:pStyle w:val="ConsPlusNormal"/>
              <w:ind w:firstLine="709"/>
              <w:jc w:val="both"/>
              <w:outlineLvl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62E53" w:rsidRPr="00162E53" w:rsidRDefault="00162E53" w:rsidP="00162E53">
            <w:pPr>
              <w:pStyle w:val="ConsPlusNormal"/>
              <w:ind w:firstLine="709"/>
              <w:jc w:val="both"/>
              <w:outlineLvl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8-00 до 16-00 Перерыв на обед</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12-00 до13-00</w:t>
            </w:r>
          </w:p>
        </w:tc>
      </w:tr>
      <w:tr w:rsidR="00162E53" w:rsidRPr="00162E53" w:rsidTr="00162E53">
        <w:tc>
          <w:tcPr>
            <w:tcW w:w="1277" w:type="dxa"/>
            <w:vMerge/>
            <w:tcBorders>
              <w:top w:val="single" w:sz="4" w:space="0" w:color="auto"/>
              <w:left w:val="single" w:sz="4" w:space="0" w:color="auto"/>
              <w:bottom w:val="single" w:sz="4" w:space="0" w:color="auto"/>
              <w:right w:val="single" w:sz="4" w:space="0" w:color="auto"/>
            </w:tcBorders>
            <w:vAlign w:val="center"/>
            <w:hideMark/>
          </w:tcPr>
          <w:p w:rsidR="00162E53" w:rsidRPr="00162E53" w:rsidRDefault="00162E53" w:rsidP="00162E53">
            <w:pPr>
              <w:pStyle w:val="ConsPlusNormal"/>
              <w:ind w:firstLine="709"/>
              <w:jc w:val="both"/>
              <w:outlineLvl w:val="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д. Быстрая</w:t>
            </w:r>
          </w:p>
        </w:tc>
        <w:tc>
          <w:tcPr>
            <w:tcW w:w="1984" w:type="dxa"/>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08-00 до 17-00</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Перерыв на обед</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12-00 до13-00</w:t>
            </w:r>
          </w:p>
        </w:tc>
        <w:tc>
          <w:tcPr>
            <w:tcW w:w="1985" w:type="dxa"/>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13-00 до 17-00</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часов</w:t>
            </w:r>
          </w:p>
        </w:tc>
        <w:tc>
          <w:tcPr>
            <w:tcW w:w="1559" w:type="dxa"/>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8-00 до 16-00</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Перерыв на обед</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12-00 до13-00</w:t>
            </w:r>
          </w:p>
        </w:tc>
        <w:tc>
          <w:tcPr>
            <w:tcW w:w="1559" w:type="dxa"/>
            <w:tcBorders>
              <w:top w:val="single" w:sz="4" w:space="0" w:color="auto"/>
              <w:left w:val="single" w:sz="4" w:space="0" w:color="auto"/>
              <w:bottom w:val="single" w:sz="4" w:space="0" w:color="auto"/>
              <w:right w:val="single" w:sz="4" w:space="0" w:color="auto"/>
            </w:tcBorders>
          </w:tcPr>
          <w:p w:rsidR="00162E53" w:rsidRPr="00162E53" w:rsidRDefault="00162E53" w:rsidP="00162E53">
            <w:pPr>
              <w:pStyle w:val="ConsPlusNormal"/>
              <w:ind w:firstLine="709"/>
              <w:jc w:val="both"/>
              <w:outlineLvl w:val="0"/>
              <w:rPr>
                <w:rFonts w:ascii="Times New Roman" w:hAnsi="Times New Roman" w:cs="Times New Roman"/>
              </w:rPr>
            </w:pPr>
          </w:p>
        </w:tc>
      </w:tr>
      <w:tr w:rsidR="00162E53" w:rsidRPr="00162E53" w:rsidTr="00162E53">
        <w:tc>
          <w:tcPr>
            <w:tcW w:w="1277" w:type="dxa"/>
            <w:vMerge w:val="restart"/>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четверг</w:t>
            </w:r>
          </w:p>
        </w:tc>
        <w:tc>
          <w:tcPr>
            <w:tcW w:w="1701" w:type="dxa"/>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Новотроицкое</w:t>
            </w:r>
          </w:p>
        </w:tc>
        <w:tc>
          <w:tcPr>
            <w:tcW w:w="1984" w:type="dxa"/>
            <w:tcBorders>
              <w:top w:val="single" w:sz="4" w:space="0" w:color="auto"/>
              <w:left w:val="single" w:sz="4" w:space="0" w:color="auto"/>
              <w:bottom w:val="single" w:sz="4" w:space="0" w:color="auto"/>
              <w:right w:val="single" w:sz="4" w:space="0" w:color="auto"/>
            </w:tcBorders>
          </w:tcPr>
          <w:p w:rsidR="00162E53" w:rsidRPr="00162E53" w:rsidRDefault="00162E53" w:rsidP="00162E53">
            <w:pPr>
              <w:pStyle w:val="ConsPlusNormal"/>
              <w:ind w:firstLine="709"/>
              <w:jc w:val="both"/>
              <w:outlineLvl w:val="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62E53" w:rsidRPr="00162E53" w:rsidRDefault="00162E53" w:rsidP="00162E53">
            <w:pPr>
              <w:pStyle w:val="ConsPlusNormal"/>
              <w:ind w:firstLine="709"/>
              <w:jc w:val="both"/>
              <w:outlineLvl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62E53" w:rsidRPr="00162E53" w:rsidRDefault="00162E53" w:rsidP="00162E53">
            <w:pPr>
              <w:pStyle w:val="ConsPlusNormal"/>
              <w:ind w:firstLine="709"/>
              <w:jc w:val="both"/>
              <w:outlineLvl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8-00 до 16-00</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Перерыв на обед</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12-00 до13-00</w:t>
            </w:r>
          </w:p>
        </w:tc>
      </w:tr>
      <w:tr w:rsidR="00162E53" w:rsidRPr="00162E53" w:rsidTr="00162E53">
        <w:tc>
          <w:tcPr>
            <w:tcW w:w="1277" w:type="dxa"/>
            <w:vMerge/>
            <w:tcBorders>
              <w:top w:val="single" w:sz="4" w:space="0" w:color="auto"/>
              <w:left w:val="single" w:sz="4" w:space="0" w:color="auto"/>
              <w:bottom w:val="single" w:sz="4" w:space="0" w:color="auto"/>
              <w:right w:val="single" w:sz="4" w:space="0" w:color="auto"/>
            </w:tcBorders>
            <w:vAlign w:val="center"/>
            <w:hideMark/>
          </w:tcPr>
          <w:p w:rsidR="00162E53" w:rsidRPr="00162E53" w:rsidRDefault="00162E53" w:rsidP="00162E53">
            <w:pPr>
              <w:pStyle w:val="ConsPlusNormal"/>
              <w:ind w:firstLine="709"/>
              <w:jc w:val="both"/>
              <w:outlineLvl w:val="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д. Быстрая</w:t>
            </w:r>
          </w:p>
        </w:tc>
        <w:tc>
          <w:tcPr>
            <w:tcW w:w="1984" w:type="dxa"/>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8-00 до 17-00</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Перерыв на обед</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12-00 до13-00</w:t>
            </w:r>
          </w:p>
        </w:tc>
        <w:tc>
          <w:tcPr>
            <w:tcW w:w="1985" w:type="dxa"/>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8-00 до 17-00</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Перерыв на обед</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12-00 до13-00</w:t>
            </w:r>
          </w:p>
        </w:tc>
        <w:tc>
          <w:tcPr>
            <w:tcW w:w="1559" w:type="dxa"/>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8-00 до 16-00</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Перерыв на обед</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12-00 до13-00</w:t>
            </w:r>
          </w:p>
        </w:tc>
        <w:tc>
          <w:tcPr>
            <w:tcW w:w="1559" w:type="dxa"/>
            <w:tcBorders>
              <w:top w:val="single" w:sz="4" w:space="0" w:color="auto"/>
              <w:left w:val="single" w:sz="4" w:space="0" w:color="auto"/>
              <w:bottom w:val="single" w:sz="4" w:space="0" w:color="auto"/>
              <w:right w:val="single" w:sz="4" w:space="0" w:color="auto"/>
            </w:tcBorders>
          </w:tcPr>
          <w:p w:rsidR="00162E53" w:rsidRPr="00162E53" w:rsidRDefault="00162E53" w:rsidP="00162E53">
            <w:pPr>
              <w:pStyle w:val="ConsPlusNormal"/>
              <w:ind w:firstLine="709"/>
              <w:jc w:val="both"/>
              <w:outlineLvl w:val="0"/>
              <w:rPr>
                <w:rFonts w:ascii="Times New Roman" w:hAnsi="Times New Roman" w:cs="Times New Roman"/>
              </w:rPr>
            </w:pPr>
          </w:p>
        </w:tc>
      </w:tr>
      <w:tr w:rsidR="00162E53" w:rsidRPr="00162E53" w:rsidTr="00162E53">
        <w:tc>
          <w:tcPr>
            <w:tcW w:w="1277" w:type="dxa"/>
            <w:vMerge w:val="restart"/>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пятница</w:t>
            </w:r>
          </w:p>
        </w:tc>
        <w:tc>
          <w:tcPr>
            <w:tcW w:w="1701" w:type="dxa"/>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Новотроицкое</w:t>
            </w:r>
          </w:p>
        </w:tc>
        <w:tc>
          <w:tcPr>
            <w:tcW w:w="1984" w:type="dxa"/>
            <w:tcBorders>
              <w:top w:val="single" w:sz="4" w:space="0" w:color="auto"/>
              <w:left w:val="single" w:sz="4" w:space="0" w:color="auto"/>
              <w:bottom w:val="single" w:sz="4" w:space="0" w:color="auto"/>
              <w:right w:val="single" w:sz="4" w:space="0" w:color="auto"/>
            </w:tcBorders>
          </w:tcPr>
          <w:p w:rsidR="00162E53" w:rsidRPr="00162E53" w:rsidRDefault="00162E53" w:rsidP="00162E53">
            <w:pPr>
              <w:pStyle w:val="ConsPlusNormal"/>
              <w:ind w:firstLine="709"/>
              <w:jc w:val="both"/>
              <w:outlineLvl w:val="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162E53" w:rsidRPr="00162E53" w:rsidRDefault="00162E53" w:rsidP="00162E53">
            <w:pPr>
              <w:pStyle w:val="ConsPlusNormal"/>
              <w:ind w:firstLine="709"/>
              <w:jc w:val="both"/>
              <w:outlineLvl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62E53" w:rsidRPr="00162E53" w:rsidRDefault="00162E53" w:rsidP="00162E53">
            <w:pPr>
              <w:pStyle w:val="ConsPlusNormal"/>
              <w:ind w:firstLine="709"/>
              <w:jc w:val="both"/>
              <w:outlineLvl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8-00 до 12-00 выезд в город доставка документов</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Перер</w:t>
            </w:r>
            <w:r w:rsidRPr="00162E53">
              <w:rPr>
                <w:rFonts w:ascii="Times New Roman" w:hAnsi="Times New Roman" w:cs="Times New Roman"/>
              </w:rPr>
              <w:lastRenderedPageBreak/>
              <w:t>ыв на обед</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12-00 до13-00</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Прием граждан</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13-00 до 16-00 часов</w:t>
            </w:r>
          </w:p>
        </w:tc>
      </w:tr>
      <w:tr w:rsidR="00162E53" w:rsidRPr="00162E53" w:rsidTr="00162E53">
        <w:tc>
          <w:tcPr>
            <w:tcW w:w="1277" w:type="dxa"/>
            <w:vMerge/>
            <w:tcBorders>
              <w:top w:val="single" w:sz="4" w:space="0" w:color="auto"/>
              <w:left w:val="single" w:sz="4" w:space="0" w:color="auto"/>
              <w:bottom w:val="single" w:sz="4" w:space="0" w:color="auto"/>
              <w:right w:val="single" w:sz="4" w:space="0" w:color="auto"/>
            </w:tcBorders>
            <w:vAlign w:val="center"/>
            <w:hideMark/>
          </w:tcPr>
          <w:p w:rsidR="00162E53" w:rsidRPr="00162E53" w:rsidRDefault="00162E53" w:rsidP="00162E53">
            <w:pPr>
              <w:pStyle w:val="ConsPlusNormal"/>
              <w:ind w:firstLine="709"/>
              <w:jc w:val="both"/>
              <w:outlineLvl w:val="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д. Быстрая</w:t>
            </w:r>
          </w:p>
        </w:tc>
        <w:tc>
          <w:tcPr>
            <w:tcW w:w="1984" w:type="dxa"/>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8-00 до 17-00</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Перерыв на обед</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12-00 до13-00</w:t>
            </w:r>
          </w:p>
        </w:tc>
        <w:tc>
          <w:tcPr>
            <w:tcW w:w="1985" w:type="dxa"/>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8-00 до 17-00</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Перерыв на обед</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12-00 до13-00</w:t>
            </w:r>
          </w:p>
        </w:tc>
        <w:tc>
          <w:tcPr>
            <w:tcW w:w="1559" w:type="dxa"/>
            <w:tcBorders>
              <w:top w:val="single" w:sz="4" w:space="0" w:color="auto"/>
              <w:left w:val="single" w:sz="4" w:space="0" w:color="auto"/>
              <w:bottom w:val="single" w:sz="4" w:space="0" w:color="auto"/>
              <w:right w:val="single" w:sz="4" w:space="0" w:color="auto"/>
            </w:tcBorders>
            <w:hideMark/>
          </w:tcPr>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8-00 до 16-00</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Перерыв на обед</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 12-00 до13-00</w:t>
            </w:r>
          </w:p>
        </w:tc>
        <w:tc>
          <w:tcPr>
            <w:tcW w:w="1559" w:type="dxa"/>
            <w:tcBorders>
              <w:top w:val="single" w:sz="4" w:space="0" w:color="auto"/>
              <w:left w:val="single" w:sz="4" w:space="0" w:color="auto"/>
              <w:bottom w:val="single" w:sz="4" w:space="0" w:color="auto"/>
              <w:right w:val="single" w:sz="4" w:space="0" w:color="auto"/>
            </w:tcBorders>
          </w:tcPr>
          <w:p w:rsidR="00162E53" w:rsidRPr="00162E53" w:rsidRDefault="00162E53" w:rsidP="00162E53">
            <w:pPr>
              <w:pStyle w:val="ConsPlusNormal"/>
              <w:ind w:firstLine="709"/>
              <w:jc w:val="both"/>
              <w:outlineLvl w:val="0"/>
              <w:rPr>
                <w:rFonts w:ascii="Times New Roman" w:hAnsi="Times New Roman" w:cs="Times New Roman"/>
              </w:rPr>
            </w:pPr>
          </w:p>
        </w:tc>
      </w:tr>
    </w:tbl>
    <w:p w:rsidR="00162E53" w:rsidRPr="00162E53" w:rsidRDefault="00162E53" w:rsidP="00162E53">
      <w:pPr>
        <w:pStyle w:val="ConsPlusNormal"/>
        <w:jc w:val="both"/>
        <w:outlineLvl w:val="0"/>
        <w:rPr>
          <w:rFonts w:ascii="Times New Roman" w:hAnsi="Times New Roman" w:cs="Times New Roman"/>
          <w:b/>
        </w:rPr>
      </w:pPr>
    </w:p>
    <w:p w:rsidR="00162E53" w:rsidRPr="00162E53" w:rsidRDefault="00162E53" w:rsidP="00162E53">
      <w:pPr>
        <w:pStyle w:val="ConsPlusNormal"/>
        <w:jc w:val="both"/>
        <w:outlineLvl w:val="0"/>
        <w:rPr>
          <w:rFonts w:ascii="Times New Roman" w:hAnsi="Times New Roman" w:cs="Times New Roman"/>
          <w:b/>
        </w:rPr>
      </w:pPr>
      <w:r w:rsidRPr="00162E53">
        <w:rPr>
          <w:rFonts w:ascii="Times New Roman" w:hAnsi="Times New Roman" w:cs="Times New Roman"/>
          <w:b/>
        </w:rPr>
        <w:t>Выходные дни - суббота, воскресенье.</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Телефон специалистов администрации: 8(39132) 2-32-52, 71-7-09, адрес электронной почты</w:t>
      </w:r>
      <w:r w:rsidRPr="00162E53">
        <w:rPr>
          <w:rFonts w:ascii="Times New Roman" w:hAnsi="Times New Roman" w:cs="Times New Roman"/>
          <w:b/>
          <w:bCs/>
        </w:rPr>
        <w:t>:</w:t>
      </w:r>
      <w:r w:rsidRPr="00162E53">
        <w:rPr>
          <w:rFonts w:ascii="Times New Roman" w:hAnsi="Times New Roman" w:cs="Times New Roman"/>
          <w:b/>
        </w:rPr>
        <w:t xml:space="preserve"> novotr.mr@mail.ru.</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Информацию по процедуре предоставления муниципальной услуги можно получить в администрации Новотроицкого сельсовета.</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 xml:space="preserve">2.3. Получателями муниципальной услуги являются физические или юридические лица, заинтересованные в получении муниципальной услуги, либо их уполномоченные представители (далее - заявитель).  </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2.4. Результатом предоставления муниципальной услуги являются:</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 xml:space="preserve">           - выдача заявителю выписки из похозяйственной книги;</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 xml:space="preserve">           - отказ в предоставлении услуги.</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 xml:space="preserve">  2.5. Сроки исполнения муниципальной услуги.</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 xml:space="preserve">  2.5.1. Муниципальная услуга исполняется в срок не позднее 3 рабочих дней с момента поступления письма непосредственно к исполнителю муниципальной услуги.</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 xml:space="preserve">  2.5.2. Срок выдачи документов, являющихся результатом предоставления услуги: </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 xml:space="preserve">  -  в форме документа на бумажном носителе посредством выдачи заявителю (представителю заявителя) -  не позднее рабочего дня, следующего за 3-м рабочим днем со дня истечения срока, установленного в </w:t>
      </w:r>
      <w:hyperlink r:id="rId9" w:history="1">
        <w:r w:rsidRPr="00162E53">
          <w:rPr>
            <w:rStyle w:val="a3"/>
            <w:rFonts w:ascii="Times New Roman" w:hAnsi="Times New Roman" w:cs="Times New Roman"/>
          </w:rPr>
          <w:t>пункте</w:t>
        </w:r>
      </w:hyperlink>
      <w:r w:rsidRPr="00162E53">
        <w:rPr>
          <w:rFonts w:ascii="Times New Roman" w:hAnsi="Times New Roman" w:cs="Times New Roman"/>
        </w:rPr>
        <w:t xml:space="preserve"> 2.5.1.;</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 xml:space="preserve">  -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10" w:history="1">
        <w:r w:rsidRPr="00162E53">
          <w:rPr>
            <w:rStyle w:val="a3"/>
            <w:rFonts w:ascii="Times New Roman" w:hAnsi="Times New Roman" w:cs="Times New Roman"/>
          </w:rPr>
          <w:t>пунктом 2.5.</w:t>
        </w:r>
      </w:hyperlink>
      <w:r w:rsidRPr="00162E53">
        <w:rPr>
          <w:rFonts w:ascii="Times New Roman" w:hAnsi="Times New Roman" w:cs="Times New Roman"/>
        </w:rPr>
        <w:t>1.</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bCs/>
        </w:rPr>
        <w:t xml:space="preserve">  2.6. Правовыми основаниями для предоставления муниципальной </w:t>
      </w:r>
      <w:r w:rsidRPr="00162E53">
        <w:rPr>
          <w:rFonts w:ascii="Times New Roman" w:hAnsi="Times New Roman" w:cs="Times New Roman"/>
        </w:rPr>
        <w:t>услуги является:</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 xml:space="preserve">  - </w:t>
      </w:r>
      <w:hyperlink r:id="rId11" w:history="1">
        <w:r w:rsidRPr="00162E53">
          <w:rPr>
            <w:rStyle w:val="a3"/>
            <w:rFonts w:ascii="Times New Roman" w:hAnsi="Times New Roman" w:cs="Times New Roman"/>
          </w:rPr>
          <w:t>Конституция</w:t>
        </w:r>
      </w:hyperlink>
      <w:r w:rsidRPr="00162E53">
        <w:rPr>
          <w:rFonts w:ascii="Times New Roman" w:hAnsi="Times New Roman" w:cs="Times New Roman"/>
        </w:rPr>
        <w:t xml:space="preserve">  Российской Федерации;</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 xml:space="preserve">  - Федеральный  </w:t>
      </w:r>
      <w:hyperlink r:id="rId12" w:history="1">
        <w:r w:rsidRPr="00162E53">
          <w:rPr>
            <w:rStyle w:val="a3"/>
            <w:rFonts w:ascii="Times New Roman" w:hAnsi="Times New Roman" w:cs="Times New Roman"/>
          </w:rPr>
          <w:t>закон</w:t>
        </w:r>
      </w:hyperlink>
      <w:r w:rsidRPr="00162E53">
        <w:rPr>
          <w:rFonts w:ascii="Times New Roman" w:hAnsi="Times New Roman" w:cs="Times New Roman"/>
        </w:rPr>
        <w:t xml:space="preserve">  от 06.10.2003 № 131-ФЗ «Об общих принципах организации местного самоуправления в Российской Федерации»; </w:t>
      </w:r>
    </w:p>
    <w:p w:rsidR="00162E53" w:rsidRPr="00162E53" w:rsidRDefault="00162E53" w:rsidP="00162E53">
      <w:pPr>
        <w:pStyle w:val="ConsPlusNormal"/>
        <w:jc w:val="both"/>
        <w:outlineLvl w:val="0"/>
        <w:rPr>
          <w:rFonts w:ascii="Times New Roman" w:hAnsi="Times New Roman" w:cs="Times New Roman"/>
          <w:bCs/>
        </w:rPr>
      </w:pPr>
      <w:r w:rsidRPr="00162E53">
        <w:rPr>
          <w:rFonts w:ascii="Times New Roman" w:hAnsi="Times New Roman" w:cs="Times New Roman"/>
          <w:bCs/>
        </w:rPr>
        <w:t xml:space="preserve">  - Федеральный </w:t>
      </w:r>
      <w:hyperlink r:id="rId13" w:history="1">
        <w:r w:rsidRPr="00162E53">
          <w:rPr>
            <w:rStyle w:val="a3"/>
            <w:rFonts w:ascii="Times New Roman" w:hAnsi="Times New Roman" w:cs="Times New Roman"/>
            <w:bCs/>
          </w:rPr>
          <w:t>закон</w:t>
        </w:r>
      </w:hyperlink>
      <w:r w:rsidRPr="00162E53">
        <w:rPr>
          <w:rFonts w:ascii="Times New Roman" w:hAnsi="Times New Roman" w:cs="Times New Roman"/>
          <w:bCs/>
        </w:rPr>
        <w:t xml:space="preserve">  от 09.02.2009 № 8-ФЗ «Об обеспечении доступа к информации о деятельности государственных органов и органов местного самоуправления»;</w:t>
      </w:r>
    </w:p>
    <w:p w:rsidR="00162E53" w:rsidRPr="00162E53" w:rsidRDefault="00162E53" w:rsidP="00162E53">
      <w:pPr>
        <w:pStyle w:val="ConsPlusNormal"/>
        <w:jc w:val="both"/>
        <w:outlineLvl w:val="0"/>
        <w:rPr>
          <w:rFonts w:ascii="Times New Roman" w:hAnsi="Times New Roman" w:cs="Times New Roman"/>
          <w:bCs/>
        </w:rPr>
      </w:pPr>
      <w:r w:rsidRPr="00162E53">
        <w:rPr>
          <w:rFonts w:ascii="Times New Roman" w:hAnsi="Times New Roman" w:cs="Times New Roman"/>
        </w:rPr>
        <w:t xml:space="preserve">  - Федеральный закон от 27.07.2010 № 210-ФЗ «Об </w:t>
      </w:r>
      <w:r w:rsidRPr="00162E53">
        <w:rPr>
          <w:rFonts w:ascii="Times New Roman" w:hAnsi="Times New Roman" w:cs="Times New Roman"/>
          <w:bCs/>
        </w:rPr>
        <w:t>организации предоставления государственных и муниципальных услуг»;</w:t>
      </w:r>
    </w:p>
    <w:p w:rsidR="00162E53" w:rsidRPr="00162E53" w:rsidRDefault="00162E53" w:rsidP="00162E53">
      <w:pPr>
        <w:pStyle w:val="ConsPlusNormal"/>
        <w:jc w:val="both"/>
        <w:outlineLvl w:val="0"/>
        <w:rPr>
          <w:rFonts w:ascii="Times New Roman" w:hAnsi="Times New Roman" w:cs="Times New Roman"/>
          <w:i/>
        </w:rPr>
      </w:pPr>
      <w:r w:rsidRPr="00162E53">
        <w:rPr>
          <w:rFonts w:ascii="Times New Roman" w:hAnsi="Times New Roman" w:cs="Times New Roman"/>
        </w:rPr>
        <w:t xml:space="preserve">    - </w:t>
      </w:r>
      <w:hyperlink r:id="rId14" w:history="1">
        <w:r w:rsidRPr="00162E53">
          <w:rPr>
            <w:rStyle w:val="a3"/>
            <w:rFonts w:ascii="Times New Roman" w:hAnsi="Times New Roman" w:cs="Times New Roman"/>
          </w:rPr>
          <w:t>Устав</w:t>
        </w:r>
      </w:hyperlink>
      <w:r w:rsidRPr="00162E53">
        <w:rPr>
          <w:rFonts w:ascii="Times New Roman" w:hAnsi="Times New Roman" w:cs="Times New Roman"/>
        </w:rPr>
        <w:t xml:space="preserve"> Новотроицкого сельсовета.  </w:t>
      </w:r>
    </w:p>
    <w:p w:rsidR="00162E53" w:rsidRPr="00162E53" w:rsidRDefault="00162E53" w:rsidP="00162E53">
      <w:pPr>
        <w:pStyle w:val="ConsPlusNormal"/>
        <w:jc w:val="both"/>
        <w:outlineLvl w:val="0"/>
        <w:rPr>
          <w:rFonts w:ascii="Times New Roman" w:hAnsi="Times New Roman" w:cs="Times New Roman"/>
          <w:bCs/>
        </w:rPr>
      </w:pPr>
      <w:r w:rsidRPr="00162E53">
        <w:rPr>
          <w:rFonts w:ascii="Times New Roman" w:hAnsi="Times New Roman" w:cs="Times New Roman"/>
          <w:bCs/>
        </w:rPr>
        <w:t xml:space="preserve">  2.7. Исчерпывающий перечень документов, необходимых для предоставления муниципальной услуги (далее - документы).</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1) Запрос (заявление), по форме установленной настоящим регламентом (приложение 1), к которому прилагаются:</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а) копия документа, удостоверяющего личность заявителя;</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2.8. Запрещено требовать от заявителя:</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162E53">
        <w:rPr>
          <w:rFonts w:ascii="Times New Roman" w:hAnsi="Times New Roman" w:cs="Times New Roman"/>
        </w:rPr>
        <w:lastRenderedPageBreak/>
        <w:t>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настоящего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5" w:history="1">
        <w:r w:rsidRPr="00162E53">
          <w:rPr>
            <w:rStyle w:val="a3"/>
            <w:rFonts w:ascii="Times New Roman" w:hAnsi="Times New Roman" w:cs="Times New Roman"/>
          </w:rPr>
          <w:t>части 1 статьи 9</w:t>
        </w:r>
      </w:hyperlink>
      <w:r w:rsidRPr="00162E53">
        <w:rPr>
          <w:rFonts w:ascii="Times New Roman" w:hAnsi="Times New Roman" w:cs="Times New Roman"/>
        </w:rPr>
        <w:t xml:space="preserve"> Федерального закона от 27.07.2010 № 210-ФЗ, и получения документов и информации, предоставляемых в результате предоставления таких услуг;</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62E53" w:rsidRPr="00162E53" w:rsidRDefault="00162E53" w:rsidP="00162E53">
      <w:pPr>
        <w:pStyle w:val="ConsPlusNormal"/>
        <w:jc w:val="both"/>
        <w:outlineLvl w:val="0"/>
        <w:rPr>
          <w:rFonts w:ascii="Times New Roman" w:hAnsi="Times New Roman" w:cs="Times New Roman"/>
        </w:rPr>
      </w:pPr>
      <w:bookmarkStart w:id="1" w:name="dst291"/>
      <w:bookmarkEnd w:id="1"/>
      <w:r w:rsidRPr="00162E53">
        <w:rPr>
          <w:rFonts w:ascii="Times New Roman" w:hAnsi="Times New Roman" w:cs="Times New Roman"/>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62E53" w:rsidRPr="00162E53" w:rsidRDefault="00162E53" w:rsidP="00162E53">
      <w:pPr>
        <w:pStyle w:val="ConsPlusNormal"/>
        <w:jc w:val="both"/>
        <w:outlineLvl w:val="0"/>
        <w:rPr>
          <w:rFonts w:ascii="Times New Roman" w:hAnsi="Times New Roman" w:cs="Times New Roman"/>
        </w:rPr>
      </w:pPr>
      <w:bookmarkStart w:id="2" w:name="dst292"/>
      <w:bookmarkEnd w:id="2"/>
      <w:r w:rsidRPr="00162E53">
        <w:rPr>
          <w:rFonts w:ascii="Times New Roman" w:hAnsi="Times New Roman" w:cs="Times New Roman"/>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62E53" w:rsidRPr="00162E53" w:rsidRDefault="00162E53" w:rsidP="00162E53">
      <w:pPr>
        <w:pStyle w:val="ConsPlusNormal"/>
        <w:jc w:val="both"/>
        <w:outlineLvl w:val="0"/>
        <w:rPr>
          <w:rFonts w:ascii="Times New Roman" w:hAnsi="Times New Roman" w:cs="Times New Roman"/>
        </w:rPr>
      </w:pPr>
      <w:bookmarkStart w:id="3" w:name="dst293"/>
      <w:bookmarkEnd w:id="3"/>
      <w:r w:rsidRPr="00162E53">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62E53" w:rsidRPr="00162E53" w:rsidRDefault="00162E53" w:rsidP="00162E53">
      <w:pPr>
        <w:pStyle w:val="ConsPlusNormal"/>
        <w:jc w:val="both"/>
        <w:outlineLvl w:val="0"/>
        <w:rPr>
          <w:rFonts w:ascii="Times New Roman" w:hAnsi="Times New Roman" w:cs="Times New Roman"/>
        </w:rPr>
      </w:pPr>
      <w:bookmarkStart w:id="4" w:name="dst294"/>
      <w:bookmarkEnd w:id="4"/>
      <w:r w:rsidRPr="00162E53">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anchor="dst100352" w:history="1">
        <w:r w:rsidRPr="00162E53">
          <w:rPr>
            <w:rStyle w:val="a3"/>
            <w:rFonts w:ascii="Times New Roman" w:hAnsi="Times New Roman" w:cs="Times New Roman"/>
          </w:rPr>
          <w:t>частью 1.1 статьи 16</w:t>
        </w:r>
      </w:hyperlink>
      <w:r w:rsidRPr="00162E53">
        <w:rPr>
          <w:rFonts w:ascii="Times New Roman" w:hAnsi="Times New Roman" w:cs="Times New Roman"/>
        </w:rPr>
        <w:t xml:space="preserve">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anchor="dst100352" w:history="1">
        <w:r w:rsidRPr="00162E53">
          <w:rPr>
            <w:rStyle w:val="a3"/>
            <w:rFonts w:ascii="Times New Roman" w:hAnsi="Times New Roman" w:cs="Times New Roman"/>
          </w:rPr>
          <w:t>частью 1.1 статьи 16</w:t>
        </w:r>
      </w:hyperlink>
      <w:r w:rsidRPr="00162E53">
        <w:rPr>
          <w:rFonts w:ascii="Times New Roman" w:hAnsi="Times New Roman" w:cs="Times New Roman"/>
        </w:rPr>
        <w:t>  Федерального закона от 27.07.2010 № 210-ФЗ, уведомляется заявитель, а также приносятся извинения за доставленные неудобства.</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 xml:space="preserve"> 2.9. Заявление должно содержать следующие сведения:</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 xml:space="preserve"> - наименование органа местного самоуправления, в который направляется письменное заявление;</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 xml:space="preserve">Заявление не должно содержать подчисток, приписок, исправленных слов, наличие которых не позволяет однозначно истолковать его содержание. </w:t>
      </w:r>
      <w:r w:rsidRPr="00162E53">
        <w:rPr>
          <w:rFonts w:ascii="Times New Roman" w:hAnsi="Times New Roman" w:cs="Times New Roman"/>
          <w:bCs/>
        </w:rPr>
        <w:t>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 xml:space="preserve">2.10. Исчерпывающий перечень оснований для отказа в приёме письменного заявления: </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подача заявления неуполномоченным лицом;</w:t>
      </w:r>
    </w:p>
    <w:p w:rsidR="00162E53" w:rsidRPr="00162E53" w:rsidRDefault="00162E53" w:rsidP="00162E53">
      <w:pPr>
        <w:pStyle w:val="ConsPlusNormal"/>
        <w:jc w:val="both"/>
        <w:outlineLvl w:val="0"/>
        <w:rPr>
          <w:rFonts w:ascii="Times New Roman" w:hAnsi="Times New Roman" w:cs="Times New Roman"/>
          <w:i/>
        </w:rPr>
      </w:pPr>
      <w:r w:rsidRPr="00162E53">
        <w:rPr>
          <w:rFonts w:ascii="Times New Roman" w:hAnsi="Times New Roman" w:cs="Times New Roman"/>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r w:rsidRPr="00162E53">
        <w:rPr>
          <w:rFonts w:ascii="Times New Roman" w:hAnsi="Times New Roman" w:cs="Times New Roman"/>
          <w:i/>
        </w:rPr>
        <w:t>.</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2.11. Исчерпывающий перечень оснований для отказа в предоставлении муниципальной услуги:</w:t>
      </w:r>
    </w:p>
    <w:p w:rsidR="00162E53" w:rsidRPr="00162E53" w:rsidRDefault="00162E53" w:rsidP="00162E53">
      <w:pPr>
        <w:pStyle w:val="ConsPlusNormal"/>
        <w:jc w:val="both"/>
        <w:outlineLvl w:val="0"/>
        <w:rPr>
          <w:rFonts w:ascii="Times New Roman" w:hAnsi="Times New Roman" w:cs="Times New Roman"/>
          <w:bCs/>
        </w:rPr>
      </w:pPr>
      <w:r w:rsidRPr="00162E53">
        <w:rPr>
          <w:rFonts w:ascii="Times New Roman" w:hAnsi="Times New Roman" w:cs="Times New Roman"/>
          <w:bCs/>
        </w:rPr>
        <w:t>- обращение гражданина, который в соответствии с настоящим регламентом не может быть получателем муниципальной услуги;</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 xml:space="preserve">- не представлены документы, указанные в </w:t>
      </w:r>
      <w:hyperlink r:id="rId18" w:history="1">
        <w:r w:rsidRPr="00162E53">
          <w:rPr>
            <w:rStyle w:val="a3"/>
            <w:rFonts w:ascii="Times New Roman" w:hAnsi="Times New Roman" w:cs="Times New Roman"/>
          </w:rPr>
          <w:t>пункте 2.7</w:t>
        </w:r>
      </w:hyperlink>
      <w:r w:rsidRPr="00162E53">
        <w:rPr>
          <w:rFonts w:ascii="Times New Roman" w:hAnsi="Times New Roman" w:cs="Times New Roman"/>
        </w:rPr>
        <w:t xml:space="preserve"> настоящего регламента.</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bCs/>
        </w:rPr>
        <w:t xml:space="preserve">2.12. </w:t>
      </w:r>
      <w:r w:rsidRPr="00162E53">
        <w:rPr>
          <w:rFonts w:ascii="Times New Roman" w:hAnsi="Times New Roman" w:cs="Times New Roman"/>
        </w:rPr>
        <w:t>Муниципальная услуга предоставляется бесплатно.</w:t>
      </w:r>
    </w:p>
    <w:p w:rsidR="00162E53" w:rsidRPr="00162E53" w:rsidRDefault="00162E53" w:rsidP="00162E53">
      <w:pPr>
        <w:pStyle w:val="ConsPlusNormal"/>
        <w:jc w:val="both"/>
        <w:outlineLvl w:val="0"/>
        <w:rPr>
          <w:rFonts w:ascii="Times New Roman" w:hAnsi="Times New Roman" w:cs="Times New Roman"/>
          <w:bCs/>
        </w:rPr>
      </w:pPr>
      <w:r w:rsidRPr="00162E53">
        <w:rPr>
          <w:rFonts w:ascii="Times New Roman" w:hAnsi="Times New Roman" w:cs="Times New Roman"/>
          <w:bCs/>
        </w:rPr>
        <w:t>2.13. М</w:t>
      </w:r>
      <w:r w:rsidRPr="00162E53">
        <w:rPr>
          <w:rFonts w:ascii="Times New Roman" w:hAnsi="Times New Roman" w:cs="Times New Roman"/>
        </w:rPr>
        <w:t xml:space="preserve">аксимальный срок ожидания в очереди при подаче запроса о предоставлении муниципальной услуги </w:t>
      </w:r>
      <w:r w:rsidRPr="00162E53">
        <w:rPr>
          <w:rFonts w:ascii="Times New Roman" w:hAnsi="Times New Roman" w:cs="Times New Roman"/>
          <w:bCs/>
        </w:rPr>
        <w:t>составляет не более 30 минут.</w:t>
      </w:r>
    </w:p>
    <w:p w:rsidR="00162E53" w:rsidRPr="00162E53" w:rsidRDefault="00162E53" w:rsidP="00162E53">
      <w:pPr>
        <w:pStyle w:val="ConsPlusNormal"/>
        <w:jc w:val="both"/>
        <w:outlineLvl w:val="0"/>
        <w:rPr>
          <w:rFonts w:ascii="Times New Roman" w:hAnsi="Times New Roman" w:cs="Times New Roman"/>
          <w:bCs/>
        </w:rPr>
      </w:pPr>
      <w:r w:rsidRPr="00162E53">
        <w:rPr>
          <w:rFonts w:ascii="Times New Roman" w:hAnsi="Times New Roman" w:cs="Times New Roman"/>
          <w:bCs/>
        </w:rPr>
        <w:t>М</w:t>
      </w:r>
      <w:r w:rsidRPr="00162E53">
        <w:rPr>
          <w:rFonts w:ascii="Times New Roman" w:hAnsi="Times New Roman" w:cs="Times New Roman"/>
        </w:rPr>
        <w:t>аксимальный срок ожидания при получении результата предоставления муниципальной услуги</w:t>
      </w:r>
      <w:r w:rsidRPr="00162E53">
        <w:rPr>
          <w:rFonts w:ascii="Times New Roman" w:hAnsi="Times New Roman" w:cs="Times New Roman"/>
          <w:bCs/>
        </w:rPr>
        <w:t xml:space="preserve"> </w:t>
      </w:r>
      <w:r w:rsidRPr="00162E53">
        <w:rPr>
          <w:rFonts w:ascii="Times New Roman" w:hAnsi="Times New Roman" w:cs="Times New Roman"/>
          <w:bCs/>
        </w:rPr>
        <w:lastRenderedPageBreak/>
        <w:t>составляет не более 40 минут.</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bCs/>
        </w:rPr>
        <w:t xml:space="preserve">2.14. </w:t>
      </w:r>
      <w:r w:rsidRPr="00162E53">
        <w:rPr>
          <w:rFonts w:ascii="Times New Roman" w:hAnsi="Times New Roman" w:cs="Times New Roman"/>
        </w:rPr>
        <w:t xml:space="preserve">Срок регистрации запроса заявителя о предоставлении муниципальной услуги </w:t>
      </w:r>
      <w:r w:rsidRPr="00162E53">
        <w:rPr>
          <w:rFonts w:ascii="Times New Roman" w:hAnsi="Times New Roman" w:cs="Times New Roman"/>
          <w:bCs/>
        </w:rPr>
        <w:t>составляет не более 10 минут.</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bCs/>
        </w:rPr>
        <w:t xml:space="preserve">2.15. </w:t>
      </w:r>
      <w:r w:rsidRPr="00162E53">
        <w:rPr>
          <w:rFonts w:ascii="Times New Roman" w:hAnsi="Times New Roman" w:cs="Times New Roman"/>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Помещения для предоставления муниципальной услуги по возможности размещаются в максимально удобных для обращения местах.</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Места предоставления муниципальной услуги оборудуются средствами пожаротушения и оповещения о возникновении чрезвычайной ситуации.</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2.16. На информационном стенде в администрации размещаются следующие информационные материалы:</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 сведения о перечне предоставляемых муниципальных услуг;</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 перечень предоставляемых муниципальных услуг, образцы документов (справок).</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 образец заполнения заявления;</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 адрес, номера телефонов и факса, график работы, адрес электронной почты администрации;</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 административный регламент;</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 адрес официального сайта Администрации в сети Интернет, содержащего информацию о предоставлении муниципальной услуги;</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  перечень оснований для отказа в предоставлении муниципальной услуги;</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 порядок обжалования действий (бездействия) и решений, осуществляемых (принятых) в ходе предоставления муниципальной услуги;</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 необходимая оперативная информация о предоставлении муниципальной услуги.</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 xml:space="preserve">- описание процедуры предоставления муниципальной услуги в текстовом виде и в виде </w:t>
      </w:r>
      <w:hyperlink r:id="rId19" w:history="1">
        <w:r w:rsidRPr="00162E53">
          <w:rPr>
            <w:rStyle w:val="a3"/>
            <w:rFonts w:ascii="Times New Roman" w:hAnsi="Times New Roman" w:cs="Times New Roman"/>
          </w:rPr>
          <w:t>блок-схемы</w:t>
        </w:r>
      </w:hyperlink>
      <w:r w:rsidRPr="00162E53">
        <w:rPr>
          <w:rFonts w:ascii="Times New Roman" w:hAnsi="Times New Roman" w:cs="Times New Roman"/>
        </w:rPr>
        <w:t xml:space="preserve"> (приложение 2);</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2.17. Показателями доступности и качества муниципальной услуги являются:</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162E53" w:rsidRPr="00162E53" w:rsidRDefault="00162E53" w:rsidP="00162E53">
      <w:pPr>
        <w:pStyle w:val="ConsPlusNormal"/>
        <w:ind w:firstLine="709"/>
        <w:jc w:val="both"/>
        <w:outlineLvl w:val="0"/>
        <w:rPr>
          <w:rFonts w:ascii="Times New Roman" w:hAnsi="Times New Roman" w:cs="Times New Roman"/>
          <w:b/>
        </w:rPr>
      </w:pP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b/>
        </w:rPr>
        <w:t>3. С</w:t>
      </w:r>
      <w:r w:rsidRPr="00162E53">
        <w:rPr>
          <w:rFonts w:ascii="Times New Roman" w:hAnsi="Times New Roman" w:cs="Times New Roman"/>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62E53" w:rsidRPr="00162E53" w:rsidRDefault="00162E53" w:rsidP="00162E53">
      <w:pPr>
        <w:pStyle w:val="ConsPlusNormal"/>
        <w:jc w:val="both"/>
        <w:outlineLvl w:val="0"/>
        <w:rPr>
          <w:rFonts w:ascii="Times New Roman" w:hAnsi="Times New Roman" w:cs="Times New Roman"/>
          <w:bCs/>
        </w:rPr>
      </w:pPr>
      <w:r w:rsidRPr="00162E53">
        <w:rPr>
          <w:rFonts w:ascii="Times New Roman" w:hAnsi="Times New Roman" w:cs="Times New Roman"/>
        </w:rPr>
        <w:t xml:space="preserve">3.1. </w:t>
      </w:r>
      <w:r w:rsidRPr="00162E53">
        <w:rPr>
          <w:rFonts w:ascii="Times New Roman" w:hAnsi="Times New Roman" w:cs="Times New Roman"/>
          <w:bCs/>
        </w:rPr>
        <w:t>Предоставление муниципальной услуги осуществляется в форме:</w:t>
      </w:r>
    </w:p>
    <w:p w:rsidR="00162E53" w:rsidRPr="00162E53" w:rsidRDefault="00162E53" w:rsidP="00162E53">
      <w:pPr>
        <w:pStyle w:val="ConsPlusNormal"/>
        <w:jc w:val="both"/>
        <w:outlineLvl w:val="0"/>
        <w:rPr>
          <w:rFonts w:ascii="Times New Roman" w:hAnsi="Times New Roman" w:cs="Times New Roman"/>
          <w:bCs/>
        </w:rPr>
      </w:pPr>
      <w:r w:rsidRPr="00162E53">
        <w:rPr>
          <w:rFonts w:ascii="Times New Roman" w:hAnsi="Times New Roman" w:cs="Times New Roman"/>
          <w:bCs/>
        </w:rPr>
        <w:t>- непосредственное обращение заявителя (при личном обращении);</w:t>
      </w:r>
    </w:p>
    <w:p w:rsidR="00162E53" w:rsidRPr="00162E53" w:rsidRDefault="00162E53" w:rsidP="00162E53">
      <w:pPr>
        <w:pStyle w:val="ConsPlusNormal"/>
        <w:jc w:val="both"/>
        <w:outlineLvl w:val="0"/>
        <w:rPr>
          <w:rFonts w:ascii="Times New Roman" w:hAnsi="Times New Roman" w:cs="Times New Roman"/>
          <w:bCs/>
        </w:rPr>
      </w:pPr>
      <w:r w:rsidRPr="00162E53">
        <w:rPr>
          <w:rFonts w:ascii="Times New Roman" w:hAnsi="Times New Roman" w:cs="Times New Roman"/>
          <w:bCs/>
        </w:rPr>
        <w:t>- ответ на письменное обращение.</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3.2. Получение консультаций по процедуре предоставления муниципальной услуги может осуществляться следующими способами:</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 посредством личного обращения;</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 обращения по телефону;</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 посредством письменных обращений по почте;</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 посредством обращений по электронной почте.</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3.3. Основными требованиями к консультации заявителей являются:</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 актуальность;</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 своевременность;</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 четкость в изложении материала;</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 полнота консультирования;</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 наглядность форм подачи материала;</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 удобство и доступность.</w:t>
      </w:r>
    </w:p>
    <w:p w:rsidR="00162E53" w:rsidRPr="00162E53" w:rsidRDefault="00162E53" w:rsidP="00162E53">
      <w:pPr>
        <w:pStyle w:val="ConsPlusNormal"/>
        <w:jc w:val="both"/>
        <w:outlineLvl w:val="0"/>
        <w:rPr>
          <w:rFonts w:ascii="Times New Roman" w:hAnsi="Times New Roman" w:cs="Times New Roman"/>
          <w:bCs/>
        </w:rPr>
      </w:pPr>
      <w:r w:rsidRPr="00162E53">
        <w:rPr>
          <w:rFonts w:ascii="Times New Roman" w:hAnsi="Times New Roman" w:cs="Times New Roman"/>
          <w:bCs/>
        </w:rPr>
        <w:t>3.4. Требования к форме и характеру взаимодействия специалиста с заявителями:</w:t>
      </w:r>
    </w:p>
    <w:p w:rsidR="00162E53" w:rsidRPr="00162E53" w:rsidRDefault="00162E53" w:rsidP="00162E53">
      <w:pPr>
        <w:pStyle w:val="ConsPlusNormal"/>
        <w:ind w:firstLine="709"/>
        <w:jc w:val="both"/>
        <w:outlineLvl w:val="0"/>
        <w:rPr>
          <w:rFonts w:ascii="Times New Roman" w:hAnsi="Times New Roman" w:cs="Times New Roman"/>
          <w:bCs/>
        </w:rPr>
      </w:pPr>
      <w:r w:rsidRPr="00162E53">
        <w:rPr>
          <w:rFonts w:ascii="Times New Roman" w:hAnsi="Times New Roman" w:cs="Times New Roman"/>
          <w:bCs/>
        </w:rPr>
        <w:t xml:space="preserve">при личном обращении заявителей специалист должен представиться, указать фамилию, имя и </w:t>
      </w:r>
      <w:r w:rsidRPr="00162E53">
        <w:rPr>
          <w:rFonts w:ascii="Times New Roman" w:hAnsi="Times New Roman" w:cs="Times New Roman"/>
          <w:bCs/>
        </w:rPr>
        <w:lastRenderedPageBreak/>
        <w:t>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162E53" w:rsidRPr="00162E53" w:rsidRDefault="00162E53" w:rsidP="00162E53">
      <w:pPr>
        <w:pStyle w:val="ConsPlusNormal"/>
        <w:ind w:firstLine="709"/>
        <w:jc w:val="both"/>
        <w:outlineLvl w:val="0"/>
        <w:rPr>
          <w:rFonts w:ascii="Times New Roman" w:hAnsi="Times New Roman" w:cs="Times New Roman"/>
          <w:bCs/>
        </w:rPr>
      </w:pPr>
      <w:r w:rsidRPr="00162E53">
        <w:rPr>
          <w:rFonts w:ascii="Times New Roman" w:hAnsi="Times New Roman" w:cs="Times New Roman"/>
          <w:bCs/>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 xml:space="preserve">  3.6. Ответ на письменное обращение о процедуре предоставления муниципальной услуги предоставляется в течение 10 календарных дней со дня регистрации этого обращения.</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 xml:space="preserve">  3.7. Предоставление муниципальной услуги включает в себя выполнение следующих административных процедур: </w:t>
      </w:r>
    </w:p>
    <w:p w:rsidR="00162E53" w:rsidRPr="00162E53" w:rsidRDefault="00162E53" w:rsidP="00162E53">
      <w:pPr>
        <w:pStyle w:val="ConsPlusNormal"/>
        <w:ind w:firstLine="709"/>
        <w:jc w:val="both"/>
        <w:outlineLvl w:val="0"/>
        <w:rPr>
          <w:rFonts w:ascii="Times New Roman" w:hAnsi="Times New Roman" w:cs="Times New Roman"/>
          <w:bCs/>
        </w:rPr>
      </w:pPr>
      <w:r w:rsidRPr="00162E53">
        <w:rPr>
          <w:rFonts w:ascii="Times New Roman" w:hAnsi="Times New Roman" w:cs="Times New Roman"/>
          <w:bCs/>
        </w:rPr>
        <w:t xml:space="preserve">  3.7.1. При направлении документов по почте:</w:t>
      </w:r>
    </w:p>
    <w:p w:rsidR="00162E53" w:rsidRPr="00162E53" w:rsidRDefault="00162E53" w:rsidP="00162E53">
      <w:pPr>
        <w:pStyle w:val="ConsPlusNormal"/>
        <w:ind w:firstLine="709"/>
        <w:jc w:val="both"/>
        <w:outlineLvl w:val="0"/>
        <w:rPr>
          <w:rFonts w:ascii="Times New Roman" w:hAnsi="Times New Roman" w:cs="Times New Roman"/>
          <w:bCs/>
        </w:rPr>
      </w:pPr>
      <w:r w:rsidRPr="00162E53">
        <w:rPr>
          <w:rFonts w:ascii="Times New Roman" w:hAnsi="Times New Roman" w:cs="Times New Roman"/>
          <w:bCs/>
        </w:rPr>
        <w:t xml:space="preserve">  - приём, регистрация заявления и приложенных копий документов от заявителя, направление документов в отдел для предоставления муниципальной услуги;</w:t>
      </w:r>
    </w:p>
    <w:p w:rsidR="00162E53" w:rsidRPr="00162E53" w:rsidRDefault="00162E53" w:rsidP="00162E53">
      <w:pPr>
        <w:pStyle w:val="ConsPlusNormal"/>
        <w:ind w:firstLine="709"/>
        <w:jc w:val="both"/>
        <w:outlineLvl w:val="0"/>
        <w:rPr>
          <w:rFonts w:ascii="Times New Roman" w:hAnsi="Times New Roman" w:cs="Times New Roman"/>
          <w:bCs/>
        </w:rPr>
      </w:pPr>
      <w:r w:rsidRPr="00162E53">
        <w:rPr>
          <w:rFonts w:ascii="Times New Roman" w:hAnsi="Times New Roman" w:cs="Times New Roman"/>
          <w:bCs/>
        </w:rPr>
        <w:t xml:space="preserve">  - подготовка ответа и направление его по почте заявителю.</w:t>
      </w:r>
    </w:p>
    <w:p w:rsidR="00162E53" w:rsidRPr="00162E53" w:rsidRDefault="00162E53" w:rsidP="00162E53">
      <w:pPr>
        <w:pStyle w:val="ConsPlusNormal"/>
        <w:ind w:firstLine="709"/>
        <w:jc w:val="both"/>
        <w:outlineLvl w:val="0"/>
        <w:rPr>
          <w:rFonts w:ascii="Times New Roman" w:hAnsi="Times New Roman" w:cs="Times New Roman"/>
          <w:bCs/>
        </w:rPr>
      </w:pPr>
      <w:r w:rsidRPr="00162E53">
        <w:rPr>
          <w:rFonts w:ascii="Times New Roman" w:hAnsi="Times New Roman" w:cs="Times New Roman"/>
          <w:bCs/>
        </w:rPr>
        <w:t xml:space="preserve">  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 дней.</w:t>
      </w:r>
    </w:p>
    <w:p w:rsidR="00162E53" w:rsidRPr="00162E53" w:rsidRDefault="00162E53" w:rsidP="00162E53">
      <w:pPr>
        <w:pStyle w:val="ConsPlusNormal"/>
        <w:ind w:firstLine="709"/>
        <w:jc w:val="both"/>
        <w:outlineLvl w:val="0"/>
        <w:rPr>
          <w:rFonts w:ascii="Times New Roman" w:hAnsi="Times New Roman" w:cs="Times New Roman"/>
          <w:bCs/>
        </w:rPr>
      </w:pPr>
      <w:r w:rsidRPr="00162E53">
        <w:rPr>
          <w:rFonts w:ascii="Times New Roman" w:hAnsi="Times New Roman" w:cs="Times New Roman"/>
          <w:bCs/>
        </w:rPr>
        <w:t>3.7.2. При личном обращении заявителя:</w:t>
      </w:r>
    </w:p>
    <w:p w:rsidR="00162E53" w:rsidRPr="00162E53" w:rsidRDefault="00162E53" w:rsidP="00162E53">
      <w:pPr>
        <w:pStyle w:val="ConsPlusNormal"/>
        <w:ind w:firstLine="709"/>
        <w:jc w:val="both"/>
        <w:outlineLvl w:val="0"/>
        <w:rPr>
          <w:rFonts w:ascii="Times New Roman" w:hAnsi="Times New Roman" w:cs="Times New Roman"/>
          <w:bCs/>
        </w:rPr>
      </w:pPr>
      <w:r w:rsidRPr="00162E53">
        <w:rPr>
          <w:rFonts w:ascii="Times New Roman" w:hAnsi="Times New Roman" w:cs="Times New Roman"/>
          <w:bCs/>
        </w:rPr>
        <w:t>- приём заявителя, проверка документов (в день обращения);</w:t>
      </w:r>
    </w:p>
    <w:p w:rsidR="00162E53" w:rsidRPr="00162E53" w:rsidRDefault="00162E53" w:rsidP="00162E53">
      <w:pPr>
        <w:pStyle w:val="ConsPlusNormal"/>
        <w:ind w:firstLine="709"/>
        <w:jc w:val="both"/>
        <w:outlineLvl w:val="0"/>
        <w:rPr>
          <w:rFonts w:ascii="Times New Roman" w:hAnsi="Times New Roman" w:cs="Times New Roman"/>
          <w:bCs/>
        </w:rPr>
      </w:pPr>
      <w:r w:rsidRPr="00162E53">
        <w:rPr>
          <w:rFonts w:ascii="Times New Roman" w:hAnsi="Times New Roman" w:cs="Times New Roman"/>
          <w:bCs/>
        </w:rPr>
        <w:t>- предоставление соответствующей информации заявителю.</w:t>
      </w:r>
    </w:p>
    <w:p w:rsidR="00162E53" w:rsidRPr="00162E53" w:rsidRDefault="00162E53" w:rsidP="00162E53">
      <w:pPr>
        <w:pStyle w:val="ConsPlusNormal"/>
        <w:ind w:firstLine="709"/>
        <w:jc w:val="both"/>
        <w:outlineLvl w:val="0"/>
        <w:rPr>
          <w:rFonts w:ascii="Times New Roman" w:hAnsi="Times New Roman" w:cs="Times New Roman"/>
          <w:bCs/>
        </w:rPr>
      </w:pPr>
      <w:r w:rsidRPr="00162E53">
        <w:rPr>
          <w:rFonts w:ascii="Times New Roman" w:hAnsi="Times New Roman" w:cs="Times New Roman"/>
          <w:bCs/>
        </w:rPr>
        <w:t xml:space="preserve"> 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40 минут.</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bCs/>
        </w:rPr>
        <w:t xml:space="preserve">   </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b/>
        </w:rPr>
        <w:t>4. Формы контроля за исполнением административного регламента.</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4.1. Текущий контроль за соблюдением последовательности действий, определенных Регламентом осуществляется главой администрации Новотроицкого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4.2. Персональная ответственность ответственных лиц (специалистов) закрепляется в соответствующих положениях должностных инструкций.</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162E53" w:rsidRPr="00162E53" w:rsidRDefault="00162E53" w:rsidP="00162E53">
      <w:pPr>
        <w:pStyle w:val="ConsPlusNormal"/>
        <w:ind w:firstLine="709"/>
        <w:jc w:val="both"/>
        <w:outlineLvl w:val="0"/>
        <w:rPr>
          <w:rFonts w:ascii="Times New Roman" w:hAnsi="Times New Roman" w:cs="Times New Roman"/>
        </w:rPr>
      </w:pPr>
    </w:p>
    <w:p w:rsidR="00162E53" w:rsidRPr="00162E53" w:rsidRDefault="00162E53" w:rsidP="00162E53">
      <w:pPr>
        <w:pStyle w:val="ConsPlusNormal"/>
        <w:ind w:firstLine="709"/>
        <w:jc w:val="both"/>
        <w:outlineLvl w:val="0"/>
        <w:rPr>
          <w:rFonts w:ascii="Times New Roman" w:hAnsi="Times New Roman" w:cs="Times New Roman"/>
          <w:b/>
          <w:bCs/>
        </w:rPr>
      </w:pPr>
      <w:r w:rsidRPr="00162E53">
        <w:rPr>
          <w:rFonts w:ascii="Times New Roman" w:hAnsi="Times New Roman" w:cs="Times New Roman"/>
          <w:b/>
        </w:rPr>
        <w:t>5.</w:t>
      </w:r>
      <w:r w:rsidRPr="00162E53">
        <w:rPr>
          <w:rFonts w:ascii="Times New Roman" w:hAnsi="Times New Roman" w:cs="Times New Roman"/>
        </w:rPr>
        <w:t xml:space="preserve"> </w:t>
      </w:r>
      <w:r w:rsidRPr="00162E53">
        <w:rPr>
          <w:rFonts w:ascii="Times New Roman" w:hAnsi="Times New Roman" w:cs="Times New Roman"/>
          <w:b/>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 xml:space="preserve">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1) нарушение срока регистрации запроса заявителя о предоставлении муниципальной услуги, комплексного запроса;</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Новотроицкого сельсовета для предоставления муниципальной услуги;</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 xml:space="preserve">4) отказ в приеме документов, предоставление которых предусмотрено нормативными правовыми </w:t>
      </w:r>
      <w:r w:rsidRPr="00162E53">
        <w:rPr>
          <w:rFonts w:ascii="Times New Roman" w:hAnsi="Times New Roman" w:cs="Times New Roman"/>
        </w:rPr>
        <w:lastRenderedPageBreak/>
        <w:t>актами Российской Федерации, нормативными правовыми актами субъектов Российской Федерации, муниципальными правовыми актами Новотроицкого сельсовета для предоставления муниципальной услуги, у заявителя;</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Новотроицкого сельсовета.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Новотроицкого сельсовета;</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7) отказ администрации Новотроицкого сельсовета,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Новотроицкого сельсовета.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0" w:anchor="dst290" w:history="1">
        <w:r w:rsidRPr="00162E53">
          <w:rPr>
            <w:rStyle w:val="a3"/>
            <w:rFonts w:ascii="Times New Roman" w:hAnsi="Times New Roman" w:cs="Times New Roman"/>
          </w:rPr>
          <w:t>пунктом 4 части 1 статьи 7</w:t>
        </w:r>
      </w:hyperlink>
      <w:r w:rsidRPr="00162E53">
        <w:rPr>
          <w:rFonts w:ascii="Times New Roman" w:hAnsi="Times New Roman" w:cs="Times New Roman"/>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anchor="dst100354" w:history="1">
        <w:r w:rsidRPr="00162E53">
          <w:rPr>
            <w:rStyle w:val="a3"/>
            <w:rFonts w:ascii="Times New Roman" w:hAnsi="Times New Roman" w:cs="Times New Roman"/>
          </w:rPr>
          <w:t>частью 1.3 статьи 16</w:t>
        </w:r>
      </w:hyperlink>
      <w:r w:rsidRPr="00162E53">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5.2. Обращения подлежат обязательному рассмотрению. Рассмотрение обращений осуществляется бесплатно.</w:t>
      </w: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rPr>
        <w:t xml:space="preserve">5.3. Жалоба подается в письменной форме на бумажном носителе (приложение 3),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принятые Администрацией,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w:t>
      </w:r>
      <w:r w:rsidRPr="00162E53">
        <w:rPr>
          <w:rFonts w:ascii="Times New Roman" w:hAnsi="Times New Roman" w:cs="Times New Roman"/>
        </w:rPr>
        <w:lastRenderedPageBreak/>
        <w:t>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162E53" w:rsidRPr="00162E53" w:rsidRDefault="00162E53" w:rsidP="00162E53">
      <w:pPr>
        <w:pStyle w:val="ConsPlusNormal"/>
        <w:jc w:val="both"/>
        <w:outlineLvl w:val="0"/>
        <w:rPr>
          <w:rFonts w:ascii="Times New Roman" w:hAnsi="Times New Roman" w:cs="Times New Roman"/>
          <w:iCs/>
        </w:rPr>
      </w:pPr>
      <w:r w:rsidRPr="00162E53">
        <w:rPr>
          <w:rFonts w:ascii="Times New Roman" w:hAnsi="Times New Roman" w:cs="Times New Roman"/>
        </w:rPr>
        <w:t xml:space="preserve">5.4. </w:t>
      </w:r>
      <w:r w:rsidRPr="00162E53">
        <w:rPr>
          <w:rFonts w:ascii="Times New Roman" w:hAnsi="Times New Roman" w:cs="Times New Roman"/>
          <w:iCs/>
        </w:rPr>
        <w:t>Жалоба может быть направлена по почте, с использованием информационно-телекоммуникационной сети Интернет, официального сайта Администрации</w:t>
      </w:r>
      <w:r w:rsidRPr="00162E53">
        <w:rPr>
          <w:rFonts w:ascii="Times New Roman" w:hAnsi="Times New Roman" w:cs="Times New Roman"/>
        </w:rPr>
        <w:t>, ответственной за предоставление муниципальной услуги</w:t>
      </w:r>
      <w:r w:rsidRPr="00162E53">
        <w:rPr>
          <w:rFonts w:ascii="Times New Roman" w:hAnsi="Times New Roman" w:cs="Times New Roman"/>
          <w:iCs/>
        </w:rPr>
        <w:t>, а также может быть принята при личном приеме заявителя.</w:t>
      </w:r>
      <w:r w:rsidRPr="00162E53">
        <w:rPr>
          <w:rFonts w:ascii="Times New Roman" w:hAnsi="Times New Roman" w:cs="Times New Roman"/>
        </w:rPr>
        <w:t xml:space="preserve"> </w:t>
      </w:r>
      <w:r w:rsidRPr="00162E53">
        <w:rPr>
          <w:rFonts w:ascii="Times New Roman" w:hAnsi="Times New Roman" w:cs="Times New Roman"/>
          <w:iC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2" w:history="1">
        <w:r w:rsidRPr="00162E53">
          <w:rPr>
            <w:rStyle w:val="a3"/>
            <w:rFonts w:ascii="Times New Roman" w:hAnsi="Times New Roman" w:cs="Times New Roman"/>
            <w:iCs/>
          </w:rPr>
          <w:t>частью 1.1 статьи 16</w:t>
        </w:r>
      </w:hyperlink>
      <w:r w:rsidRPr="00162E53">
        <w:rPr>
          <w:rFonts w:ascii="Times New Roman" w:hAnsi="Times New Roman" w:cs="Times New Roman"/>
          <w:iCs/>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62E53" w:rsidRPr="00162E53" w:rsidRDefault="00162E53" w:rsidP="00162E53">
      <w:pPr>
        <w:pStyle w:val="ConsPlusNormal"/>
        <w:jc w:val="both"/>
        <w:outlineLvl w:val="0"/>
        <w:rPr>
          <w:rFonts w:ascii="Times New Roman" w:hAnsi="Times New Roman" w:cs="Times New Roman"/>
          <w:iCs/>
        </w:rPr>
      </w:pPr>
      <w:r w:rsidRPr="00162E53">
        <w:rPr>
          <w:rFonts w:ascii="Times New Roman" w:hAnsi="Times New Roman" w:cs="Times New Roman"/>
          <w:iCs/>
        </w:rPr>
        <w:t>5.5. Жалоба должна содержать:</w:t>
      </w:r>
    </w:p>
    <w:p w:rsidR="00162E53" w:rsidRPr="00162E53" w:rsidRDefault="00162E53" w:rsidP="00162E53">
      <w:pPr>
        <w:pStyle w:val="ConsPlusNormal"/>
        <w:jc w:val="both"/>
        <w:outlineLvl w:val="0"/>
        <w:rPr>
          <w:rFonts w:ascii="Times New Roman" w:hAnsi="Times New Roman" w:cs="Times New Roman"/>
          <w:iCs/>
        </w:rPr>
      </w:pPr>
      <w:r w:rsidRPr="00162E53">
        <w:rPr>
          <w:rFonts w:ascii="Times New Roman" w:hAnsi="Times New Roman" w:cs="Times New Roman"/>
          <w:iCs/>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23" w:history="1">
        <w:r w:rsidRPr="00162E53">
          <w:rPr>
            <w:rStyle w:val="a3"/>
            <w:rFonts w:ascii="Times New Roman" w:hAnsi="Times New Roman" w:cs="Times New Roman"/>
            <w:iCs/>
          </w:rPr>
          <w:t>частью 1.1 статьи 16</w:t>
        </w:r>
      </w:hyperlink>
      <w:r w:rsidRPr="00162E53">
        <w:rPr>
          <w:rFonts w:ascii="Times New Roman" w:hAnsi="Times New Roman" w:cs="Times New Roman"/>
          <w:iCs/>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162E53" w:rsidRPr="00162E53" w:rsidRDefault="00162E53" w:rsidP="00162E53">
      <w:pPr>
        <w:pStyle w:val="ConsPlusNormal"/>
        <w:jc w:val="both"/>
        <w:outlineLvl w:val="0"/>
        <w:rPr>
          <w:rFonts w:ascii="Times New Roman" w:hAnsi="Times New Roman" w:cs="Times New Roman"/>
          <w:iCs/>
        </w:rPr>
      </w:pPr>
      <w:r w:rsidRPr="00162E53">
        <w:rPr>
          <w:rFonts w:ascii="Times New Roman" w:hAnsi="Times New Roman" w:cs="Times New Roman"/>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2E53" w:rsidRPr="00162E53" w:rsidRDefault="00162E53" w:rsidP="00162E53">
      <w:pPr>
        <w:pStyle w:val="ConsPlusNormal"/>
        <w:jc w:val="both"/>
        <w:outlineLvl w:val="0"/>
        <w:rPr>
          <w:rFonts w:ascii="Times New Roman" w:hAnsi="Times New Roman" w:cs="Times New Roman"/>
          <w:iCs/>
        </w:rPr>
      </w:pPr>
      <w:r w:rsidRPr="00162E53">
        <w:rPr>
          <w:rFonts w:ascii="Times New Roman" w:hAnsi="Times New Roman" w:cs="Times New Roman"/>
          <w:iC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w:t>
      </w:r>
      <w:hyperlink r:id="rId24" w:history="1">
        <w:r w:rsidRPr="00162E53">
          <w:rPr>
            <w:rStyle w:val="a3"/>
            <w:rFonts w:ascii="Times New Roman" w:hAnsi="Times New Roman" w:cs="Times New Roman"/>
            <w:iCs/>
          </w:rPr>
          <w:t>частью 1.1 статьи 16</w:t>
        </w:r>
      </w:hyperlink>
      <w:r w:rsidRPr="00162E53">
        <w:rPr>
          <w:rFonts w:ascii="Times New Roman" w:hAnsi="Times New Roman" w:cs="Times New Roman"/>
          <w:iCs/>
        </w:rPr>
        <w:t xml:space="preserve"> Федерального закона от 27.07.2010 № 210-ФЗ «Об организации предоставления государственных и муниципальных услуг», их работников;</w:t>
      </w:r>
    </w:p>
    <w:p w:rsidR="00162E53" w:rsidRPr="00162E53" w:rsidRDefault="00162E53" w:rsidP="00162E53">
      <w:pPr>
        <w:pStyle w:val="ConsPlusNormal"/>
        <w:jc w:val="both"/>
        <w:outlineLvl w:val="0"/>
        <w:rPr>
          <w:rFonts w:ascii="Times New Roman" w:hAnsi="Times New Roman" w:cs="Times New Roman"/>
          <w:iCs/>
        </w:rPr>
      </w:pPr>
      <w:r w:rsidRPr="00162E53">
        <w:rPr>
          <w:rFonts w:ascii="Times New Roman" w:hAnsi="Times New Roman" w:cs="Times New Roman"/>
          <w:iC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25" w:history="1">
        <w:r w:rsidRPr="00162E53">
          <w:rPr>
            <w:rStyle w:val="a3"/>
            <w:rFonts w:ascii="Times New Roman" w:hAnsi="Times New Roman" w:cs="Times New Roman"/>
            <w:iCs/>
          </w:rPr>
          <w:t>частью 1.1 статьи 16</w:t>
        </w:r>
      </w:hyperlink>
      <w:r w:rsidRPr="00162E53">
        <w:rPr>
          <w:rFonts w:ascii="Times New Roman" w:hAnsi="Times New Roman" w:cs="Times New Roman"/>
          <w:iCs/>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62E53" w:rsidRPr="00162E53" w:rsidRDefault="00162E53" w:rsidP="00162E53">
      <w:pPr>
        <w:pStyle w:val="ConsPlusNormal"/>
        <w:jc w:val="both"/>
        <w:outlineLvl w:val="0"/>
        <w:rPr>
          <w:rFonts w:ascii="Times New Roman" w:hAnsi="Times New Roman" w:cs="Times New Roman"/>
          <w:iCs/>
        </w:rPr>
      </w:pPr>
      <w:r w:rsidRPr="00162E53">
        <w:rPr>
          <w:rFonts w:ascii="Times New Roman" w:hAnsi="Times New Roman" w:cs="Times New Roman"/>
          <w:iCs/>
        </w:rPr>
        <w:t xml:space="preserve">5.6. Жалоба, поступившая в Администрацию, ответственную за предоставление муниципальной услуги, многофункциональный центр, учредителю многофункционального центра, в организации, предусмотренные </w:t>
      </w:r>
      <w:hyperlink r:id="rId26" w:history="1">
        <w:r w:rsidRPr="00162E53">
          <w:rPr>
            <w:rStyle w:val="a3"/>
            <w:rFonts w:ascii="Times New Roman" w:hAnsi="Times New Roman" w:cs="Times New Roman"/>
            <w:iCs/>
          </w:rPr>
          <w:t>частью 1.1 статьи 16</w:t>
        </w:r>
      </w:hyperlink>
      <w:r w:rsidRPr="00162E53">
        <w:rPr>
          <w:rFonts w:ascii="Times New Roman" w:hAnsi="Times New Roman" w:cs="Times New Roman"/>
          <w:iCs/>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7" w:history="1">
        <w:r w:rsidRPr="00162E53">
          <w:rPr>
            <w:rStyle w:val="a3"/>
            <w:rFonts w:ascii="Times New Roman" w:hAnsi="Times New Roman" w:cs="Times New Roman"/>
            <w:iCs/>
          </w:rPr>
          <w:t>частью 1.1 статьи 16</w:t>
        </w:r>
      </w:hyperlink>
      <w:r w:rsidRPr="00162E53">
        <w:rPr>
          <w:rFonts w:ascii="Times New Roman" w:hAnsi="Times New Roman" w:cs="Times New Roman"/>
          <w:iCs/>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62E53" w:rsidRPr="00162E53" w:rsidRDefault="00162E53" w:rsidP="00162E53">
      <w:pPr>
        <w:pStyle w:val="ConsPlusNormal"/>
        <w:ind w:firstLine="709"/>
        <w:jc w:val="both"/>
        <w:outlineLvl w:val="0"/>
        <w:rPr>
          <w:rFonts w:ascii="Times New Roman" w:hAnsi="Times New Roman" w:cs="Times New Roman"/>
          <w:iCs/>
        </w:rPr>
      </w:pPr>
      <w:r w:rsidRPr="00162E53">
        <w:rPr>
          <w:rFonts w:ascii="Times New Roman" w:hAnsi="Times New Roman" w:cs="Times New Roman"/>
          <w:iCs/>
        </w:rPr>
        <w:t>5.7. По результатам рассмотрения жалобы принимается одно из следующих решений:</w:t>
      </w:r>
    </w:p>
    <w:p w:rsidR="00162E53" w:rsidRPr="00162E53" w:rsidRDefault="00162E53" w:rsidP="00162E53">
      <w:pPr>
        <w:pStyle w:val="ConsPlusNormal"/>
        <w:ind w:firstLine="709"/>
        <w:jc w:val="both"/>
        <w:outlineLvl w:val="0"/>
        <w:rPr>
          <w:rFonts w:ascii="Times New Roman" w:hAnsi="Times New Roman" w:cs="Times New Roman"/>
          <w:iCs/>
        </w:rPr>
      </w:pPr>
      <w:r w:rsidRPr="00162E53">
        <w:rPr>
          <w:rFonts w:ascii="Times New Roman" w:hAnsi="Times New Roman" w:cs="Times New Roman"/>
          <w:i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62E53" w:rsidRPr="00162E53" w:rsidRDefault="00162E53" w:rsidP="00162E53">
      <w:pPr>
        <w:pStyle w:val="ConsPlusNormal"/>
        <w:ind w:firstLine="709"/>
        <w:jc w:val="both"/>
        <w:outlineLvl w:val="0"/>
        <w:rPr>
          <w:rFonts w:ascii="Times New Roman" w:hAnsi="Times New Roman" w:cs="Times New Roman"/>
          <w:iCs/>
        </w:rPr>
      </w:pPr>
      <w:r w:rsidRPr="00162E53">
        <w:rPr>
          <w:rFonts w:ascii="Times New Roman" w:hAnsi="Times New Roman" w:cs="Times New Roman"/>
          <w:iCs/>
        </w:rPr>
        <w:t>2) в удовлетворении жалобы отказывается.</w:t>
      </w:r>
    </w:p>
    <w:p w:rsidR="00162E53" w:rsidRPr="00162E53" w:rsidRDefault="00162E53" w:rsidP="00162E53">
      <w:pPr>
        <w:pStyle w:val="ConsPlusNormal"/>
        <w:ind w:firstLine="709"/>
        <w:jc w:val="both"/>
        <w:outlineLvl w:val="0"/>
        <w:rPr>
          <w:rFonts w:ascii="Times New Roman" w:hAnsi="Times New Roman" w:cs="Times New Roman"/>
          <w:iCs/>
        </w:rPr>
      </w:pPr>
      <w:r w:rsidRPr="00162E53">
        <w:rPr>
          <w:rFonts w:ascii="Times New Roman" w:hAnsi="Times New Roman" w:cs="Times New Roman"/>
          <w:iCs/>
        </w:rPr>
        <w:t xml:space="preserve">5.8. Не позднее дня, следующего за днем принятия решения, указанного в </w:t>
      </w:r>
      <w:hyperlink r:id="rId28" w:history="1">
        <w:r w:rsidRPr="00162E53">
          <w:rPr>
            <w:rStyle w:val="a3"/>
            <w:rFonts w:ascii="Times New Roman" w:hAnsi="Times New Roman" w:cs="Times New Roman"/>
            <w:iCs/>
          </w:rPr>
          <w:t>пункте 5.7</w:t>
        </w:r>
      </w:hyperlink>
      <w:r w:rsidRPr="00162E53">
        <w:rPr>
          <w:rFonts w:ascii="Times New Roman" w:hAnsi="Times New Roman" w:cs="Times New Roman"/>
          <w:i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2E53" w:rsidRPr="00162E53" w:rsidRDefault="00162E53" w:rsidP="00162E53">
      <w:pPr>
        <w:pStyle w:val="ConsPlusNormal"/>
        <w:ind w:firstLine="709"/>
        <w:jc w:val="both"/>
        <w:outlineLvl w:val="0"/>
        <w:rPr>
          <w:rFonts w:ascii="Times New Roman" w:hAnsi="Times New Roman" w:cs="Times New Roman"/>
          <w:iCs/>
        </w:rPr>
      </w:pPr>
      <w:r w:rsidRPr="00162E53">
        <w:rPr>
          <w:rFonts w:ascii="Times New Roman" w:hAnsi="Times New Roman" w:cs="Times New Roman"/>
          <w:iCs/>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9" w:history="1">
        <w:r w:rsidRPr="00162E53">
          <w:rPr>
            <w:rStyle w:val="a3"/>
            <w:rFonts w:ascii="Times New Roman" w:hAnsi="Times New Roman" w:cs="Times New Roman"/>
            <w:iCs/>
          </w:rPr>
          <w:t>пунктом 5.3</w:t>
        </w:r>
      </w:hyperlink>
      <w:r w:rsidRPr="00162E53">
        <w:rPr>
          <w:rFonts w:ascii="Times New Roman" w:hAnsi="Times New Roman" w:cs="Times New Roman"/>
          <w:iCs/>
        </w:rPr>
        <w:t xml:space="preserve"> настоящего Административного регламента, незамедлительно направляют имеющиеся материалы в органы прокуратуры.</w:t>
      </w:r>
    </w:p>
    <w:p w:rsidR="00162E53" w:rsidRPr="00162E53" w:rsidRDefault="00162E53" w:rsidP="00162E53">
      <w:pPr>
        <w:pStyle w:val="ConsPlusNormal"/>
        <w:ind w:firstLine="709"/>
        <w:jc w:val="both"/>
        <w:outlineLvl w:val="0"/>
        <w:rPr>
          <w:rFonts w:ascii="Times New Roman" w:hAnsi="Times New Roman" w:cs="Times New Roman"/>
        </w:rPr>
      </w:pPr>
    </w:p>
    <w:p w:rsidR="00162E53" w:rsidRPr="00162E53" w:rsidRDefault="00162E53" w:rsidP="00162E53">
      <w:pPr>
        <w:pStyle w:val="ConsPlusNormal"/>
        <w:jc w:val="both"/>
        <w:outlineLvl w:val="0"/>
        <w:rPr>
          <w:rFonts w:ascii="Times New Roman" w:hAnsi="Times New Roman" w:cs="Times New Roman"/>
        </w:rPr>
      </w:pPr>
      <w:r w:rsidRPr="00162E53">
        <w:rPr>
          <w:rFonts w:ascii="Times New Roman" w:hAnsi="Times New Roman" w:cs="Times New Roman"/>
          <w:b/>
        </w:rPr>
        <w:lastRenderedPageBreak/>
        <w:t xml:space="preserve">6. Требования к помещениям, в которых предоставляется </w:t>
      </w:r>
      <w:r w:rsidRPr="00162E53">
        <w:rPr>
          <w:rFonts w:ascii="Times New Roman" w:hAnsi="Times New Roman" w:cs="Times New Roman"/>
          <w:b/>
          <w:iCs/>
        </w:rPr>
        <w:t>муниципальная услуга</w:t>
      </w:r>
      <w:r w:rsidRPr="00162E53">
        <w:rPr>
          <w:rFonts w:ascii="Times New Roman" w:hAnsi="Times New Roman" w:cs="Times New Roman"/>
          <w:b/>
        </w:rPr>
        <w:t xml:space="preserve">, к залу ожидания, местам для заполнения запросов о предоставлении </w:t>
      </w:r>
      <w:r w:rsidRPr="00162E53">
        <w:rPr>
          <w:rFonts w:ascii="Times New Roman" w:hAnsi="Times New Roman" w:cs="Times New Roman"/>
          <w:b/>
          <w:iCs/>
        </w:rPr>
        <w:t>муниципальной услуг</w:t>
      </w:r>
      <w:r w:rsidRPr="00162E53">
        <w:rPr>
          <w:rFonts w:ascii="Times New Roman" w:hAnsi="Times New Roman" w:cs="Times New Roman"/>
          <w:b/>
        </w:rPr>
        <w:t xml:space="preserve">и, информационным стендам с образцами их заполнения и перечнем документов, необходимых для предоставления </w:t>
      </w:r>
      <w:r w:rsidRPr="00162E53">
        <w:rPr>
          <w:rFonts w:ascii="Times New Roman" w:hAnsi="Times New Roman" w:cs="Times New Roman"/>
          <w:b/>
          <w:iCs/>
        </w:rPr>
        <w:t>муниципальной</w:t>
      </w:r>
      <w:r w:rsidRPr="00162E53">
        <w:rPr>
          <w:rFonts w:ascii="Times New Roman" w:hAnsi="Times New Roman" w:cs="Times New Roman"/>
          <w:b/>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 xml:space="preserve">6.1. Помещения для предоставления </w:t>
      </w:r>
      <w:r w:rsidRPr="00162E53">
        <w:rPr>
          <w:rFonts w:ascii="Times New Roman" w:hAnsi="Times New Roman" w:cs="Times New Roman"/>
          <w:iCs/>
        </w:rPr>
        <w:t>муниципальной</w:t>
      </w:r>
      <w:r w:rsidRPr="00162E53">
        <w:rPr>
          <w:rFonts w:ascii="Times New Roman" w:hAnsi="Times New Roman" w:cs="Times New Roman"/>
        </w:rPr>
        <w:t xml:space="preserve"> услуги размещаются преимущественно на нижних этажах здания. </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 xml:space="preserve">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 xml:space="preserve">В помещениях предоставления </w:t>
      </w:r>
      <w:r w:rsidRPr="00162E53">
        <w:rPr>
          <w:rFonts w:ascii="Times New Roman" w:hAnsi="Times New Roman" w:cs="Times New Roman"/>
          <w:iCs/>
        </w:rPr>
        <w:t>муниципальных</w:t>
      </w:r>
      <w:r w:rsidRPr="00162E53">
        <w:rPr>
          <w:rFonts w:ascii="Times New Roman" w:hAnsi="Times New Roman" w:cs="Times New Roman"/>
        </w:rPr>
        <w:t xml:space="preserve">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6.2. При невозможности создания в администрации сельсовета условий для его полного приспособления с учетом потребностей инвалидов, администрацией сельсовета проводятся мероприятия по обеспечению беспрепятственного доступа маломобильных граждан к объекту с учетом разумного приспособления.</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 xml:space="preserve">6.3. Для приема граждан, обратившихся за получением </w:t>
      </w:r>
      <w:r w:rsidRPr="00162E53">
        <w:rPr>
          <w:rFonts w:ascii="Times New Roman" w:hAnsi="Times New Roman" w:cs="Times New Roman"/>
          <w:iCs/>
        </w:rPr>
        <w:t>муниципальной</w:t>
      </w:r>
      <w:r w:rsidRPr="00162E53">
        <w:rPr>
          <w:rFonts w:ascii="Times New Roman" w:hAnsi="Times New Roman" w:cs="Times New Roman"/>
        </w:rPr>
        <w:t xml:space="preserve"> услуги, выделяются отдельные помещения, снабженные соответствующими указателями. Рабочее место специалистов администрации сельсовета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 xml:space="preserve">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6.4. Специалисты администрации сельсовета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 xml:space="preserve">6.5. На информационных стендах размещаются сведения о графике (режиме) работы администрации сельсовета,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 </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6.6.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 xml:space="preserve">6.7.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сельсовета. </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6.8. При наличии на территории, прилегающей к местонахождению администрации сельсовета,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6.9. В администрации сельсовета обеспечивается:</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допуск на объект сурдопереводчика, тифлосурдопереводчика;</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сопровождение инвалидов, имеющих стойкие нарушения функции зрения и самостоятельного передвижения по администрации сельсовета;</w:t>
      </w:r>
    </w:p>
    <w:p w:rsidR="00162E53" w:rsidRPr="00162E53" w:rsidRDefault="00162E53" w:rsidP="00162E53">
      <w:pPr>
        <w:pStyle w:val="ConsPlusNormal"/>
        <w:ind w:firstLine="709"/>
        <w:jc w:val="both"/>
        <w:outlineLvl w:val="0"/>
        <w:rPr>
          <w:rFonts w:ascii="Times New Roman" w:hAnsi="Times New Roman" w:cs="Times New Roman"/>
        </w:rPr>
      </w:pPr>
      <w:r w:rsidRPr="00162E53">
        <w:rPr>
          <w:rFonts w:ascii="Times New Roman" w:hAnsi="Times New Roman" w:cs="Times New Roman"/>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62E53" w:rsidRPr="00162E53" w:rsidRDefault="00162E53" w:rsidP="00162E53">
      <w:pPr>
        <w:pStyle w:val="ConsPlusNormal"/>
        <w:ind w:firstLine="709"/>
        <w:jc w:val="both"/>
        <w:outlineLvl w:val="0"/>
        <w:rPr>
          <w:rFonts w:ascii="Times New Roman" w:hAnsi="Times New Roman" w:cs="Times New Roman"/>
        </w:rPr>
      </w:pPr>
    </w:p>
    <w:sectPr w:rsidR="00162E53" w:rsidRPr="00162E53" w:rsidSect="00187FB5">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A85" w:rsidRDefault="00727A85">
      <w:pPr>
        <w:spacing w:line="240" w:lineRule="auto"/>
      </w:pPr>
      <w:r>
        <w:separator/>
      </w:r>
    </w:p>
  </w:endnote>
  <w:endnote w:type="continuationSeparator" w:id="1">
    <w:p w:rsidR="00727A85" w:rsidRDefault="00727A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A85" w:rsidRDefault="00727A85">
      <w:pPr>
        <w:spacing w:after="0" w:line="240" w:lineRule="auto"/>
      </w:pPr>
      <w:r>
        <w:separator/>
      </w:r>
    </w:p>
  </w:footnote>
  <w:footnote w:type="continuationSeparator" w:id="1">
    <w:p w:rsidR="00727A85" w:rsidRDefault="00727A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footnotePr>
    <w:footnote w:id="0"/>
    <w:footnote w:id="1"/>
  </w:footnotePr>
  <w:endnotePr>
    <w:endnote w:id="0"/>
    <w:endnote w:id="1"/>
  </w:endnotePr>
  <w:compat>
    <w:useFELayout/>
  </w:compat>
  <w:rsids>
    <w:rsidRoot w:val="00E13408"/>
    <w:rsid w:val="000A1A67"/>
    <w:rsid w:val="0016113F"/>
    <w:rsid w:val="00162E53"/>
    <w:rsid w:val="00171B95"/>
    <w:rsid w:val="0018175A"/>
    <w:rsid w:val="00187FB5"/>
    <w:rsid w:val="001F58DA"/>
    <w:rsid w:val="002B678F"/>
    <w:rsid w:val="002E3085"/>
    <w:rsid w:val="00367287"/>
    <w:rsid w:val="00384964"/>
    <w:rsid w:val="0039617A"/>
    <w:rsid w:val="00404161"/>
    <w:rsid w:val="00484CD7"/>
    <w:rsid w:val="004A2401"/>
    <w:rsid w:val="004F19BE"/>
    <w:rsid w:val="005132EA"/>
    <w:rsid w:val="00527003"/>
    <w:rsid w:val="00565C89"/>
    <w:rsid w:val="00661370"/>
    <w:rsid w:val="00697B7E"/>
    <w:rsid w:val="007025A1"/>
    <w:rsid w:val="00727A85"/>
    <w:rsid w:val="00741EA2"/>
    <w:rsid w:val="007C11F7"/>
    <w:rsid w:val="009034AE"/>
    <w:rsid w:val="00A04781"/>
    <w:rsid w:val="00AB0978"/>
    <w:rsid w:val="00AF69E5"/>
    <w:rsid w:val="00B07B55"/>
    <w:rsid w:val="00BA5535"/>
    <w:rsid w:val="00BE6783"/>
    <w:rsid w:val="00C00EE3"/>
    <w:rsid w:val="00C66209"/>
    <w:rsid w:val="00D70C1C"/>
    <w:rsid w:val="00DA7E53"/>
    <w:rsid w:val="00DC03B8"/>
    <w:rsid w:val="00E13408"/>
    <w:rsid w:val="00F406D7"/>
    <w:rsid w:val="00F52F11"/>
    <w:rsid w:val="0BA43B6F"/>
    <w:rsid w:val="3150046C"/>
    <w:rsid w:val="72DA08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4AE"/>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9034AE"/>
    <w:rPr>
      <w:color w:val="0000FF" w:themeColor="hyperlink"/>
      <w:u w:val="single"/>
    </w:rPr>
  </w:style>
  <w:style w:type="character" w:styleId="a4">
    <w:name w:val="Strong"/>
    <w:basedOn w:val="a0"/>
    <w:qFormat/>
    <w:rsid w:val="009034AE"/>
    <w:rPr>
      <w:b/>
      <w:bCs/>
    </w:rPr>
  </w:style>
  <w:style w:type="paragraph" w:customStyle="1" w:styleId="ConsPlusNormal">
    <w:name w:val="ConsPlusNormal"/>
    <w:qFormat/>
    <w:rsid w:val="009034AE"/>
    <w:pPr>
      <w:widowControl w:val="0"/>
      <w:suppressAutoHyphens/>
      <w:autoSpaceDE w:val="0"/>
      <w:ind w:firstLine="720"/>
    </w:pPr>
    <w:rPr>
      <w:rFonts w:ascii="Arial" w:eastAsia="Arial" w:hAnsi="Arial" w:cs="Arial"/>
      <w:lang w:eastAsia="ar-SA"/>
    </w:rPr>
  </w:style>
  <w:style w:type="character" w:customStyle="1" w:styleId="apple-converted-space">
    <w:name w:val="apple-converted-space"/>
    <w:rsid w:val="009034AE"/>
  </w:style>
  <w:style w:type="paragraph" w:customStyle="1" w:styleId="consplustitle">
    <w:name w:val="consplustitle"/>
    <w:basedOn w:val="a"/>
    <w:rsid w:val="009034AE"/>
    <w:pPr>
      <w:spacing w:before="100" w:beforeAutospacing="1" w:after="100" w:afterAutospacing="1"/>
    </w:pPr>
    <w:rPr>
      <w:sz w:val="24"/>
      <w:szCs w:val="24"/>
    </w:rPr>
  </w:style>
  <w:style w:type="paragraph" w:styleId="a5">
    <w:name w:val="Balloon Text"/>
    <w:basedOn w:val="a"/>
    <w:link w:val="a6"/>
    <w:uiPriority w:val="99"/>
    <w:semiHidden/>
    <w:unhideWhenUsed/>
    <w:rsid w:val="00187F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7F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8440037">
      <w:bodyDiv w:val="1"/>
      <w:marLeft w:val="0"/>
      <w:marRight w:val="0"/>
      <w:marTop w:val="0"/>
      <w:marBottom w:val="0"/>
      <w:divBdr>
        <w:top w:val="none" w:sz="0" w:space="0" w:color="auto"/>
        <w:left w:val="none" w:sz="0" w:space="0" w:color="auto"/>
        <w:bottom w:val="none" w:sz="0" w:space="0" w:color="auto"/>
        <w:right w:val="none" w:sz="0" w:space="0" w:color="auto"/>
      </w:divBdr>
    </w:div>
    <w:div w:id="2128429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russia.ru/wp-content/uploads/2018/07/gosuslugi-garantii.pdf" TargetMode="External"/><Relationship Id="rId13" Type="http://schemas.openxmlformats.org/officeDocument/2006/relationships/hyperlink" Target="consultantplus://offline/main?base=LAW;n=116691;fld=134" TargetMode="External"/><Relationship Id="rId18" Type="http://schemas.openxmlformats.org/officeDocument/2006/relationships/hyperlink" Target="consultantplus://offline/main?base=MOB;n=132063;fld=134;dst=100206" TargetMode="External"/><Relationship Id="rId26" Type="http://schemas.openxmlformats.org/officeDocument/2006/relationships/hyperlink" Target="consultantplus://offline/ref=60CBCF7ED2A9ADEB9F05D210DFE8911BE3C212213386172198F9CB0576F0EF3B22BE2096926672AFN4WEC" TargetMode="External"/><Relationship Id="rId3" Type="http://schemas.openxmlformats.org/officeDocument/2006/relationships/styles" Target="styles.xml"/><Relationship Id="rId21" Type="http://schemas.openxmlformats.org/officeDocument/2006/relationships/hyperlink" Target="http://www.consultant.ru/document/cons_doc_LAW_303658/a2588b2a1374c05e0939bb4df8e54fc0dfd6e000/" TargetMode="External"/><Relationship Id="rId7" Type="http://schemas.openxmlformats.org/officeDocument/2006/relationships/endnotes" Target="endnotes.xml"/><Relationship Id="rId12" Type="http://schemas.openxmlformats.org/officeDocument/2006/relationships/hyperlink" Target="consultantplus://offline/main?base=LAW;n=113646;fld=134" TargetMode="External"/><Relationship Id="rId17" Type="http://schemas.openxmlformats.org/officeDocument/2006/relationships/hyperlink" Target="http://www.consultant.ru/document/cons_doc_LAW_303658/a2588b2a1374c05e0939bb4df8e54fc0dfd6e000/" TargetMode="External"/><Relationship Id="rId25" Type="http://schemas.openxmlformats.org/officeDocument/2006/relationships/hyperlink" Target="consultantplus://offline/ref=ED7B67319EB7F2BA969A4096AD5B52E8F3B8791B07A59788A41252D19D4CA7D0268826D0FDC22ACE11F9C" TargetMode="External"/><Relationship Id="rId2" Type="http://schemas.openxmlformats.org/officeDocument/2006/relationships/customXml" Target="../customXml/item2.xml"/><Relationship Id="rId16" Type="http://schemas.openxmlformats.org/officeDocument/2006/relationships/hyperlink" Target="http://www.consultant.ru/document/cons_doc_LAW_303658/a2588b2a1374c05e0939bb4df8e54fc0dfd6e000/" TargetMode="External"/><Relationship Id="rId20" Type="http://schemas.openxmlformats.org/officeDocument/2006/relationships/hyperlink" Target="http://www.consultant.ru/document/cons_doc_LAW_303658/a593eaab768d34bf2d7419322eac79481e73cf03/" TargetMode="External"/><Relationship Id="rId29" Type="http://schemas.openxmlformats.org/officeDocument/2006/relationships/hyperlink" Target="consultantplus://offline/ref=AE5AEAB5463DCD786109766DEAEBD6287B54421C5EF10B4E02E6E5CA7D89AB6B42044ED26D9696EAAABAF6y8p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2875;fld=134" TargetMode="External"/><Relationship Id="rId24" Type="http://schemas.openxmlformats.org/officeDocument/2006/relationships/hyperlink" Target="consultantplus://offline/ref=7AC2E0AA59CB081FDDF4D03550A331E7316FD8E83B68ED41D8AB54BA15F5E48BF5AB9C03A7CE647AK4EFC" TargetMode="External"/><Relationship Id="rId5" Type="http://schemas.openxmlformats.org/officeDocument/2006/relationships/webSettings" Target="webSettings.xml"/><Relationship Id="rId15" Type="http://schemas.openxmlformats.org/officeDocument/2006/relationships/hyperlink" Target="consultantplus://offline/ref=A5861143EBB1BE7754D08ABAC202E15718308DC0FBB75838661C249D78750A9CEB47C9B346AAF5BDu8R3G" TargetMode="External"/><Relationship Id="rId23" Type="http://schemas.openxmlformats.org/officeDocument/2006/relationships/hyperlink" Target="consultantplus://offline/ref=A9F9835C0461078DD6DE37EC663D81FF5D36D587A31A3DE5A1F3990AD54346740054CB3C08C571AE69A4C" TargetMode="External"/><Relationship Id="rId28" Type="http://schemas.openxmlformats.org/officeDocument/2006/relationships/hyperlink" Target="consultantplus://offline/ref=AE5AEAB5463DCD786109766DEAEBD6287B54421C5EF10B4E02E6E5CA7D89AB6B42044ED26D9696EAAABAF7y8p3I" TargetMode="External"/><Relationship Id="rId10" Type="http://schemas.openxmlformats.org/officeDocument/2006/relationships/hyperlink" Target="consultantplus://offline/ref=C7DFD279750C1D9E409728D84BD988C4219E4DBE46CFAF7EDCFDEE4A05CB3A0BCF4A8900B52D0ECDPBy3P" TargetMode="External"/><Relationship Id="rId19" Type="http://schemas.openxmlformats.org/officeDocument/2006/relationships/hyperlink" Target="consultantplus://offline/main?base=RLAW123;n=68940;fld=134;dst=10022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EB27D09B6974E466B11D93CA171F8AE6F53BFF78D9A38F84E1F6D131FF7096C535692A153666CDFE3u7P" TargetMode="External"/><Relationship Id="rId14" Type="http://schemas.openxmlformats.org/officeDocument/2006/relationships/hyperlink" Target="consultantplus://offline/main?base=MOB;n=125396;fld=134" TargetMode="External"/><Relationship Id="rId22" Type="http://schemas.openxmlformats.org/officeDocument/2006/relationships/hyperlink" Target="consultantplus://offline/ref=7D95CA8BE76DCFE6F4B1F8E7D355FF101B865C950DB6E25E8F1266147BCB50D5A6E152BE807EE7DCu341B" TargetMode="External"/><Relationship Id="rId27" Type="http://schemas.openxmlformats.org/officeDocument/2006/relationships/hyperlink" Target="consultantplus://offline/ref=60CBCF7ED2A9ADEB9F05D210DFE8911BE3C212213386172198F9CB0576F0EF3B22BE2096926672AFN4WE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FA575E-BC84-4528-9B45-6F4A39529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6434</Words>
  <Characters>36679</Characters>
  <Application>Microsoft Office Word</Application>
  <DocSecurity>0</DocSecurity>
  <Lines>305</Lines>
  <Paragraphs>86</Paragraphs>
  <ScaleCrop>false</ScaleCrop>
  <Company>Microsoft</Company>
  <LinksUpToDate>false</LinksUpToDate>
  <CharactersWithSpaces>43027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17</cp:revision>
  <cp:lastPrinted>2021-04-13T02:27:00Z</cp:lastPrinted>
  <dcterms:created xsi:type="dcterms:W3CDTF">2016-07-13T06:51:00Z</dcterms:created>
  <dcterms:modified xsi:type="dcterms:W3CDTF">2023-02-10T05:41:00Z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