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1" w:rsidRPr="009F1161" w:rsidRDefault="009F1161" w:rsidP="009F116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F116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F1161" w:rsidRPr="009F1161" w:rsidRDefault="009F1161" w:rsidP="009F116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F1161">
        <w:rPr>
          <w:rFonts w:ascii="Arial" w:hAnsi="Arial" w:cs="Arial"/>
          <w:b/>
          <w:sz w:val="24"/>
          <w:szCs w:val="24"/>
        </w:rPr>
        <w:t>АДМИНИСТРАЦИЯ НОВОТРОИЦКОГО СЕЛЬСОВЕТА</w:t>
      </w:r>
    </w:p>
    <w:p w:rsidR="009F1161" w:rsidRPr="009F1161" w:rsidRDefault="009F1161" w:rsidP="009F116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F1161">
        <w:rPr>
          <w:rFonts w:ascii="Arial" w:hAnsi="Arial" w:cs="Arial"/>
          <w:b/>
          <w:sz w:val="24"/>
          <w:szCs w:val="24"/>
        </w:rPr>
        <w:t>МИНУСИНСКОГО РАЙОНА</w:t>
      </w:r>
    </w:p>
    <w:p w:rsidR="009F1161" w:rsidRPr="009F1161" w:rsidRDefault="009F1161" w:rsidP="009F116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F1161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F1161" w:rsidRPr="009F1161" w:rsidRDefault="009F1161" w:rsidP="009F1161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F1161" w:rsidRPr="009F1161" w:rsidRDefault="009F1161" w:rsidP="009F116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F1161">
        <w:rPr>
          <w:rFonts w:ascii="Arial" w:hAnsi="Arial" w:cs="Arial"/>
          <w:b/>
          <w:sz w:val="24"/>
          <w:szCs w:val="24"/>
        </w:rPr>
        <w:t>ПОСТАНОВЛЕНИЕ</w:t>
      </w:r>
    </w:p>
    <w:p w:rsidR="009F1161" w:rsidRPr="009F1161" w:rsidRDefault="009F1161" w:rsidP="009F1161">
      <w:pPr>
        <w:pStyle w:val="a4"/>
        <w:rPr>
          <w:rFonts w:ascii="Arial" w:hAnsi="Arial" w:cs="Arial"/>
          <w:sz w:val="24"/>
          <w:szCs w:val="24"/>
        </w:rPr>
      </w:pPr>
    </w:p>
    <w:p w:rsidR="009F1161" w:rsidRPr="009F1161" w:rsidRDefault="009F1161" w:rsidP="009F1161">
      <w:pPr>
        <w:pStyle w:val="a4"/>
        <w:rPr>
          <w:rFonts w:ascii="Arial" w:hAnsi="Arial" w:cs="Arial"/>
          <w:sz w:val="24"/>
          <w:szCs w:val="24"/>
        </w:rPr>
      </w:pPr>
      <w:r w:rsidRPr="009F1161">
        <w:rPr>
          <w:rFonts w:ascii="Arial" w:hAnsi="Arial" w:cs="Arial"/>
          <w:sz w:val="24"/>
          <w:szCs w:val="24"/>
        </w:rPr>
        <w:t>15.07.2020</w:t>
      </w:r>
      <w:r w:rsidRPr="009F1161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F1161">
        <w:rPr>
          <w:rFonts w:ascii="Arial" w:hAnsi="Arial" w:cs="Arial"/>
          <w:sz w:val="24"/>
          <w:szCs w:val="24"/>
        </w:rPr>
        <w:t xml:space="preserve">   д. Быстрая</w:t>
      </w:r>
      <w:r w:rsidRPr="009F1161">
        <w:rPr>
          <w:rFonts w:ascii="Arial" w:hAnsi="Arial" w:cs="Arial"/>
          <w:sz w:val="24"/>
          <w:szCs w:val="24"/>
        </w:rPr>
        <w:tab/>
        <w:t xml:space="preserve">                                  №  41-п</w:t>
      </w: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 О внесении изменений в постановление Администрации Новотроицкого сельсовета Минусинского района Красноярского края № 69-п от 13.07.2016г. «О перечне услуг, включенных в реестр муниципальных услуг администрации Новотроицкого сельсовета»</w:t>
      </w: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 </w:t>
      </w: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В соответствии с Приказом МВД России от 31.12.2017г. №984 «Об утверждении административного регламента Министерства внутренних дел Российской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Федерации», требования Минусинской межрайонной прокуратуры от 17.06.2020г. №7/3-02-2020г.</w:t>
      </w: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ПОСТАНОВЛЯЮ</w:t>
      </w:r>
      <w:r w:rsidRPr="009F1161">
        <w:rPr>
          <w:rStyle w:val="a3"/>
          <w:rFonts w:ascii="Arial" w:hAnsi="Arial" w:cs="Arial"/>
          <w:color w:val="000000"/>
          <w:sz w:val="24"/>
          <w:szCs w:val="24"/>
        </w:rPr>
        <w:t>:</w:t>
      </w:r>
      <w:r w:rsidRPr="009F1161">
        <w:rPr>
          <w:rFonts w:ascii="Arial" w:hAnsi="Arial" w:cs="Arial"/>
          <w:color w:val="000000"/>
          <w:sz w:val="24"/>
          <w:szCs w:val="24"/>
        </w:rPr>
        <w:t> </w:t>
      </w: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9F1161">
        <w:rPr>
          <w:rFonts w:ascii="Arial" w:hAnsi="Arial" w:cs="Arial"/>
          <w:color w:val="000000"/>
          <w:sz w:val="24"/>
          <w:szCs w:val="24"/>
        </w:rPr>
        <w:t>Внести в приложение (Реестр муниципальных услуг администрации Новотроицкого сельсовета) к постановлению Администрации Новотроицкого сельсовета Минусинского района Красноярского края №39-п от 13.07.2016г. «О перечне услуг, включенных в реестр муниципальных услуг администрации Новотроицкого сельсовета», следующие изменения:</w:t>
      </w: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1) пункт 2 реестра муниципальных услуг администрации Новотроицкого сельсовета исключить.</w:t>
      </w: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 </w:t>
      </w:r>
      <w:r w:rsidRPr="009F1161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F1161">
        <w:rPr>
          <w:rFonts w:ascii="Arial" w:hAnsi="Arial" w:cs="Arial"/>
          <w:color w:val="000000"/>
          <w:sz w:val="24"/>
          <w:szCs w:val="24"/>
        </w:rPr>
        <w:t>со дня, следующего за днем его официального опубликования в газете «</w:t>
      </w:r>
      <w:proofErr w:type="spellStart"/>
      <w:r w:rsidRPr="009F1161">
        <w:rPr>
          <w:rFonts w:ascii="Arial" w:hAnsi="Arial" w:cs="Arial"/>
          <w:color w:val="000000"/>
          <w:sz w:val="24"/>
          <w:szCs w:val="24"/>
        </w:rPr>
        <w:t>Новотроицкий</w:t>
      </w:r>
      <w:proofErr w:type="spellEnd"/>
      <w:r w:rsidRPr="009F1161">
        <w:rPr>
          <w:rFonts w:ascii="Arial" w:hAnsi="Arial" w:cs="Arial"/>
          <w:color w:val="000000"/>
          <w:sz w:val="24"/>
          <w:szCs w:val="24"/>
        </w:rPr>
        <w:t xml:space="preserve"> Вестник».</w:t>
      </w:r>
    </w:p>
    <w:p w:rsidR="009F1161" w:rsidRPr="009F1161" w:rsidRDefault="009F1161" w:rsidP="009F1161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           </w:t>
      </w: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 </w:t>
      </w: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 xml:space="preserve">        Глава  </w:t>
      </w:r>
      <w:r w:rsidRPr="009F1161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F1161">
        <w:rPr>
          <w:rFonts w:ascii="Arial" w:hAnsi="Arial" w:cs="Arial"/>
          <w:color w:val="000000"/>
          <w:sz w:val="24"/>
          <w:szCs w:val="24"/>
        </w:rPr>
        <w:t>сельсовета                                 </w:t>
      </w:r>
      <w:r w:rsidRPr="009F1161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F1161">
        <w:rPr>
          <w:rFonts w:ascii="Arial" w:hAnsi="Arial" w:cs="Arial"/>
          <w:color w:val="000000"/>
          <w:sz w:val="24"/>
          <w:szCs w:val="24"/>
        </w:rPr>
        <w:t> </w:t>
      </w:r>
      <w:r w:rsidRPr="009F1161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F1161">
        <w:rPr>
          <w:rFonts w:ascii="Arial" w:hAnsi="Arial" w:cs="Arial"/>
          <w:color w:val="000000"/>
          <w:sz w:val="24"/>
          <w:szCs w:val="24"/>
        </w:rPr>
        <w:t>                </w:t>
      </w:r>
      <w:r w:rsidRPr="009F1161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9F1161">
        <w:rPr>
          <w:rFonts w:ascii="Arial" w:hAnsi="Arial" w:cs="Arial"/>
          <w:color w:val="000000"/>
          <w:sz w:val="24"/>
          <w:szCs w:val="24"/>
        </w:rPr>
        <w:t xml:space="preserve">                 И.В. </w:t>
      </w:r>
      <w:proofErr w:type="spellStart"/>
      <w:r w:rsidRPr="009F1161">
        <w:rPr>
          <w:rFonts w:ascii="Arial" w:hAnsi="Arial" w:cs="Arial"/>
          <w:color w:val="000000"/>
          <w:sz w:val="24"/>
          <w:szCs w:val="24"/>
        </w:rPr>
        <w:t>Гнусарев</w:t>
      </w:r>
      <w:proofErr w:type="spellEnd"/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Fonts w:ascii="Arial" w:hAnsi="Arial" w:cs="Arial"/>
          <w:color w:val="000000"/>
          <w:sz w:val="24"/>
          <w:szCs w:val="24"/>
        </w:rPr>
        <w:t> </w:t>
      </w:r>
      <w:r w:rsidRPr="009F1161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9F1161" w:rsidRPr="009F1161" w:rsidRDefault="009F1161" w:rsidP="009F116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9F1161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DC20D6" w:rsidRPr="009F1161" w:rsidRDefault="00DC20D6" w:rsidP="009F1161">
      <w:pPr>
        <w:pStyle w:val="a4"/>
        <w:rPr>
          <w:rFonts w:ascii="Arial" w:hAnsi="Arial" w:cs="Arial"/>
          <w:sz w:val="24"/>
          <w:szCs w:val="24"/>
        </w:rPr>
      </w:pPr>
    </w:p>
    <w:sectPr w:rsidR="00DC20D6" w:rsidRPr="009F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B526"/>
    <w:multiLevelType w:val="singleLevel"/>
    <w:tmpl w:val="2252B52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1161"/>
    <w:rsid w:val="009F1161"/>
    <w:rsid w:val="00DC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iPriority w:val="99"/>
    <w:semiHidden/>
    <w:unhideWhenUsed/>
    <w:rsid w:val="009F116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1161"/>
  </w:style>
  <w:style w:type="character" w:customStyle="1" w:styleId="apple-converted-space">
    <w:name w:val="apple-converted-space"/>
    <w:rsid w:val="009F1161"/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9F11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9F1161"/>
    <w:rPr>
      <w:b/>
      <w:bCs/>
    </w:rPr>
  </w:style>
  <w:style w:type="paragraph" w:styleId="a4">
    <w:name w:val="No Spacing"/>
    <w:uiPriority w:val="1"/>
    <w:qFormat/>
    <w:rsid w:val="009F11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2020-08-05T06:51:00Z</dcterms:created>
  <dcterms:modified xsi:type="dcterms:W3CDTF">2020-08-05T06:53:00Z</dcterms:modified>
</cp:coreProperties>
</file>